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56" w:type="dxa"/>
        <w:tblInd w:w="15" w:type="dxa"/>
        <w:tblLayout w:type="fixed"/>
        <w:tblCellMar>
          <w:left w:w="15" w:type="dxa"/>
          <w:right w:w="15" w:type="dxa"/>
        </w:tblCellMar>
        <w:tblLook w:val="0000"/>
      </w:tblPr>
      <w:tblGrid>
        <w:gridCol w:w="9956"/>
      </w:tblGrid>
      <w:tr w:rsidR="001279BB" w:rsidRPr="00C630E4" w:rsidTr="005D20F9">
        <w:trPr>
          <w:trHeight w:val="240"/>
        </w:trPr>
        <w:tc>
          <w:tcPr>
            <w:tcW w:w="9956" w:type="dxa"/>
            <w:tcBorders>
              <w:top w:val="nil"/>
              <w:left w:val="nil"/>
              <w:bottom w:val="nil"/>
              <w:right w:val="nil"/>
            </w:tcBorders>
            <w:shd w:val="clear" w:color="auto" w:fill="FFFFFF"/>
          </w:tcPr>
          <w:p w:rsidR="001279BB" w:rsidRPr="00C630E4" w:rsidRDefault="001279BB" w:rsidP="005D20F9">
            <w:pPr>
              <w:autoSpaceDN w:val="0"/>
              <w:adjustRightInd w:val="0"/>
              <w:spacing w:line="276" w:lineRule="exact"/>
              <w:ind w:left="15" w:right="15"/>
              <w:jc w:val="center"/>
              <w:rPr>
                <w:rFonts w:ascii="Times New Roman" w:eastAsia="Times New Roman" w:hAnsi="Times New Roman" w:cs="Times New Roman"/>
                <w:color w:val="000000"/>
                <w:sz w:val="28"/>
                <w:szCs w:val="28"/>
              </w:rPr>
            </w:pPr>
          </w:p>
        </w:tc>
      </w:tr>
      <w:tr w:rsidR="001279BB" w:rsidRPr="00C630E4" w:rsidTr="005D20F9">
        <w:trPr>
          <w:trHeight w:val="240"/>
        </w:trPr>
        <w:tc>
          <w:tcPr>
            <w:tcW w:w="9956" w:type="dxa"/>
            <w:tcBorders>
              <w:top w:val="nil"/>
              <w:left w:val="nil"/>
              <w:bottom w:val="nil"/>
              <w:right w:val="nil"/>
            </w:tcBorders>
            <w:shd w:val="clear" w:color="auto" w:fill="FFFFFF"/>
          </w:tcPr>
          <w:p w:rsidR="001279BB" w:rsidRDefault="001279BB" w:rsidP="005D20F9">
            <w:pPr>
              <w:autoSpaceDN w:val="0"/>
              <w:adjustRightInd w:val="0"/>
              <w:spacing w:after="0" w:line="240" w:lineRule="auto"/>
              <w:contextualSpacing/>
              <w:jc w:val="center"/>
              <w:rPr>
                <w:rFonts w:ascii="Times New Roman" w:eastAsia="Times New Roman" w:hAnsi="Times New Roman" w:cs="Times New Roman"/>
                <w:color w:val="000000"/>
                <w:sz w:val="28"/>
                <w:szCs w:val="28"/>
              </w:rPr>
            </w:pPr>
            <w:r w:rsidRPr="00C630E4">
              <w:rPr>
                <w:rFonts w:ascii="Times New Roman" w:eastAsia="Times New Roman" w:hAnsi="Times New Roman" w:cs="Times New Roman"/>
                <w:color w:val="000000"/>
                <w:sz w:val="28"/>
                <w:szCs w:val="28"/>
              </w:rPr>
              <w:t>Частное учреждение образовательная организация высшего образования «Омская гуманитарная академия</w:t>
            </w:r>
            <w:r>
              <w:rPr>
                <w:rFonts w:ascii="Times New Roman" w:eastAsia="Times New Roman" w:hAnsi="Times New Roman" w:cs="Times New Roman"/>
                <w:color w:val="000000"/>
                <w:sz w:val="28"/>
                <w:szCs w:val="28"/>
              </w:rPr>
              <w:t>»</w:t>
            </w:r>
          </w:p>
          <w:p w:rsidR="001279BB" w:rsidRDefault="001279BB" w:rsidP="005D20F9">
            <w:pPr>
              <w:spacing w:after="0" w:line="240" w:lineRule="auto"/>
              <w:contextualSpacing/>
              <w:jc w:val="center"/>
              <w:rPr>
                <w:rFonts w:ascii="Times New Roman" w:eastAsia="Times New Roman" w:hAnsi="Times New Roman" w:cs="Times New Roman"/>
                <w:color w:val="000000"/>
                <w:sz w:val="28"/>
                <w:szCs w:val="28"/>
              </w:rPr>
            </w:pPr>
            <w:r w:rsidRPr="00C630E4">
              <w:rPr>
                <w:rFonts w:ascii="Times New Roman" w:eastAsia="Times New Roman" w:hAnsi="Times New Roman" w:cs="Times New Roman"/>
                <w:color w:val="000000"/>
                <w:sz w:val="28"/>
                <w:szCs w:val="28"/>
              </w:rPr>
              <w:t xml:space="preserve">Кафедра </w:t>
            </w:r>
            <w:r>
              <w:rPr>
                <w:rFonts w:ascii="Times New Roman" w:eastAsia="Times New Roman" w:hAnsi="Times New Roman" w:cs="Times New Roman"/>
                <w:color w:val="000000"/>
                <w:sz w:val="28"/>
                <w:szCs w:val="28"/>
              </w:rPr>
              <w:t>Политологии, социально-гуманитарных дисциплин</w:t>
            </w:r>
          </w:p>
          <w:p w:rsidR="001279BB" w:rsidRPr="0026542D" w:rsidRDefault="001279BB" w:rsidP="005D20F9">
            <w:pPr>
              <w:spacing w:after="0" w:line="24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 иностранных языков</w:t>
            </w:r>
          </w:p>
          <w:p w:rsidR="001279BB" w:rsidRPr="00C630E4" w:rsidRDefault="001279BB" w:rsidP="005D20F9">
            <w:pPr>
              <w:autoSpaceDN w:val="0"/>
              <w:adjustRightInd w:val="0"/>
              <w:spacing w:after="0" w:line="240" w:lineRule="auto"/>
              <w:contextualSpacing/>
              <w:jc w:val="center"/>
              <w:rPr>
                <w:rFonts w:ascii="Times New Roman" w:eastAsia="Times New Roman" w:hAnsi="Times New Roman" w:cs="Times New Roman"/>
                <w:color w:val="000000"/>
                <w:sz w:val="28"/>
                <w:szCs w:val="28"/>
              </w:rPr>
            </w:pPr>
          </w:p>
        </w:tc>
      </w:tr>
    </w:tbl>
    <w:p w:rsidR="001279BB" w:rsidRPr="00C630E4" w:rsidRDefault="001279BB" w:rsidP="001279BB">
      <w:pPr>
        <w:jc w:val="center"/>
        <w:rPr>
          <w:rFonts w:ascii="Times New Roman" w:eastAsia="Times New Roman" w:hAnsi="Times New Roman" w:cs="Times New Roman"/>
          <w:color w:val="000000"/>
          <w:sz w:val="28"/>
          <w:szCs w:val="28"/>
        </w:rPr>
      </w:pPr>
      <w:r>
        <w:rPr>
          <w:noProof/>
          <w:sz w:val="28"/>
          <w:szCs w:val="28"/>
        </w:rPr>
        <w:drawing>
          <wp:inline distT="0" distB="0" distL="0" distR="0">
            <wp:extent cx="2049780" cy="1426845"/>
            <wp:effectExtent l="19050" t="0" r="7620" b="0"/>
            <wp:docPr id="1" name="Рисунок 3"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omga_215_150"/>
                    <pic:cNvPicPr>
                      <a:picLocks noChangeAspect="1" noChangeArrowheads="1"/>
                    </pic:cNvPicPr>
                  </pic:nvPicPr>
                  <pic:blipFill>
                    <a:blip r:embed="rId6" cstate="print"/>
                    <a:srcRect/>
                    <a:stretch>
                      <a:fillRect/>
                    </a:stretch>
                  </pic:blipFill>
                  <pic:spPr bwMode="auto">
                    <a:xfrm>
                      <a:off x="0" y="0"/>
                      <a:ext cx="2049780" cy="1426845"/>
                    </a:xfrm>
                    <a:prstGeom prst="rect">
                      <a:avLst/>
                    </a:prstGeom>
                    <a:noFill/>
                    <a:ln w="9525">
                      <a:noFill/>
                      <a:miter lim="800000"/>
                      <a:headEnd/>
                      <a:tailEnd/>
                    </a:ln>
                  </pic:spPr>
                </pic:pic>
              </a:graphicData>
            </a:graphic>
          </wp:inline>
        </w:drawing>
      </w:r>
    </w:p>
    <w:p w:rsidR="001279BB" w:rsidRDefault="001279BB" w:rsidP="001279BB">
      <w:pPr>
        <w:jc w:val="center"/>
        <w:rPr>
          <w:rFonts w:ascii="Times New Roman" w:eastAsia="Times New Roman" w:hAnsi="Times New Roman" w:cs="Times New Roman"/>
          <w:color w:val="000000"/>
          <w:sz w:val="28"/>
          <w:szCs w:val="28"/>
        </w:rPr>
      </w:pPr>
    </w:p>
    <w:p w:rsidR="006F0B70" w:rsidRPr="00860A23" w:rsidRDefault="006F0B70" w:rsidP="006F0B70">
      <w:pPr>
        <w:spacing w:line="360" w:lineRule="auto"/>
        <w:jc w:val="center"/>
        <w:outlineLvl w:val="1"/>
        <w:rPr>
          <w:rFonts w:ascii="Times New Roman" w:hAnsi="Times New Roman" w:cs="Times New Roman"/>
          <w:b/>
          <w:sz w:val="28"/>
          <w:szCs w:val="28"/>
        </w:rPr>
      </w:pPr>
      <w:r w:rsidRPr="00860A23">
        <w:rPr>
          <w:rFonts w:ascii="Times New Roman" w:hAnsi="Times New Roman" w:cs="Times New Roman"/>
          <w:b/>
          <w:sz w:val="28"/>
          <w:szCs w:val="28"/>
        </w:rPr>
        <w:t xml:space="preserve">МЕТОДИЧЕСКИЕ УКАЗАНИЯ ПРАКТИЧЕСКОЙ ПОДГОТОВКИ ПРИ РЕАЛИЗАЦИИ </w:t>
      </w:r>
      <w:r>
        <w:rPr>
          <w:rFonts w:ascii="Times New Roman" w:hAnsi="Times New Roman" w:cs="Times New Roman"/>
          <w:b/>
          <w:sz w:val="28"/>
          <w:szCs w:val="28"/>
        </w:rPr>
        <w:t>ПРОИЗВОДСТВЕННОЙ</w:t>
      </w:r>
      <w:r w:rsidRPr="00860A23">
        <w:rPr>
          <w:rFonts w:ascii="Times New Roman" w:hAnsi="Times New Roman" w:cs="Times New Roman"/>
          <w:b/>
          <w:sz w:val="28"/>
          <w:szCs w:val="28"/>
        </w:rPr>
        <w:t xml:space="preserve"> ПРАКТИКИ</w:t>
      </w:r>
    </w:p>
    <w:p w:rsidR="006F0B70" w:rsidRPr="00BB3BB3" w:rsidRDefault="006F0B70" w:rsidP="006F0B70">
      <w:pPr>
        <w:pStyle w:val="Default"/>
        <w:jc w:val="center"/>
        <w:rPr>
          <w:color w:val="auto"/>
          <w:sz w:val="28"/>
          <w:szCs w:val="28"/>
        </w:rPr>
      </w:pPr>
    </w:p>
    <w:p w:rsidR="006F0B70" w:rsidRPr="00BB3BB3" w:rsidRDefault="006F0B70" w:rsidP="006F0B70">
      <w:pPr>
        <w:pStyle w:val="Default"/>
        <w:jc w:val="center"/>
        <w:rPr>
          <w:color w:val="auto"/>
          <w:sz w:val="28"/>
          <w:szCs w:val="28"/>
        </w:rPr>
      </w:pPr>
    </w:p>
    <w:p w:rsidR="006F0B70" w:rsidRPr="006F0B70" w:rsidRDefault="003173C2" w:rsidP="006F0B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w:t>
      </w:r>
      <w:proofErr w:type="gramStart"/>
      <w:r>
        <w:rPr>
          <w:rFonts w:ascii="Times New Roman" w:hAnsi="Times New Roman" w:cs="Times New Roman"/>
          <w:b/>
          <w:sz w:val="28"/>
          <w:szCs w:val="28"/>
        </w:rPr>
        <w:t>2</w:t>
      </w:r>
      <w:proofErr w:type="gramEnd"/>
      <w:r>
        <w:rPr>
          <w:rFonts w:ascii="Times New Roman" w:hAnsi="Times New Roman" w:cs="Times New Roman"/>
          <w:b/>
          <w:sz w:val="28"/>
          <w:szCs w:val="28"/>
        </w:rPr>
        <w:t>.О.02</w:t>
      </w:r>
      <w:r w:rsidR="001E7A94">
        <w:rPr>
          <w:rFonts w:ascii="Times New Roman" w:hAnsi="Times New Roman" w:cs="Times New Roman"/>
          <w:b/>
          <w:sz w:val="28"/>
          <w:szCs w:val="28"/>
        </w:rPr>
        <w:t xml:space="preserve">(ПД) </w:t>
      </w:r>
      <w:r>
        <w:rPr>
          <w:rFonts w:ascii="Times New Roman" w:hAnsi="Times New Roman" w:cs="Times New Roman"/>
          <w:b/>
          <w:sz w:val="28"/>
          <w:szCs w:val="28"/>
        </w:rPr>
        <w:t xml:space="preserve"> </w:t>
      </w:r>
      <w:r w:rsidR="006F0B70" w:rsidRPr="006F0B70">
        <w:rPr>
          <w:rFonts w:ascii="Times New Roman" w:hAnsi="Times New Roman" w:cs="Times New Roman"/>
          <w:b/>
          <w:sz w:val="28"/>
          <w:szCs w:val="28"/>
        </w:rPr>
        <w:t>ПРОИЗВОДСТВЕННАЯ ПРАКТИКА</w:t>
      </w:r>
    </w:p>
    <w:p w:rsidR="006F0B70" w:rsidRPr="00BB3BB3" w:rsidRDefault="006F0B70" w:rsidP="006F0B70">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w:t>
      </w:r>
      <w:r>
        <w:rPr>
          <w:rStyle w:val="fontstyle01"/>
          <w:rFonts w:ascii="Times New Roman" w:hAnsi="Times New Roman" w:cs="Times New Roman"/>
        </w:rPr>
        <w:t>преддипломная</w:t>
      </w:r>
      <w:r w:rsidRPr="00823946">
        <w:rPr>
          <w:rStyle w:val="fontstyle01"/>
          <w:rFonts w:ascii="Times New Roman" w:hAnsi="Times New Roman" w:cs="Times New Roman"/>
        </w:rPr>
        <w:t xml:space="preserve"> практика</w:t>
      </w:r>
      <w:r w:rsidRPr="00BB3BB3">
        <w:rPr>
          <w:rFonts w:ascii="Times New Roman" w:hAnsi="Times New Roman" w:cs="Times New Roman"/>
          <w:sz w:val="28"/>
          <w:szCs w:val="28"/>
        </w:rPr>
        <w:t>)</w:t>
      </w:r>
    </w:p>
    <w:p w:rsidR="001279BB" w:rsidRPr="00527D6A" w:rsidRDefault="001279BB" w:rsidP="001279BB">
      <w:pPr>
        <w:pStyle w:val="13"/>
        <w:spacing w:after="0" w:line="240" w:lineRule="auto"/>
        <w:ind w:left="0"/>
        <w:jc w:val="center"/>
        <w:rPr>
          <w:rFonts w:ascii="Times New Roman" w:hAnsi="Times New Roman"/>
          <w:b/>
          <w:bCs/>
          <w:sz w:val="28"/>
          <w:szCs w:val="28"/>
        </w:rPr>
      </w:pPr>
    </w:p>
    <w:p w:rsidR="001279BB" w:rsidRDefault="001279BB" w:rsidP="001279BB">
      <w:pPr>
        <w:spacing w:after="0" w:line="240" w:lineRule="auto"/>
        <w:jc w:val="center"/>
        <w:rPr>
          <w:rFonts w:ascii="Times New Roman" w:eastAsia="Times New Roman" w:hAnsi="Times New Roman" w:cs="Times New Roman"/>
          <w:sz w:val="28"/>
          <w:szCs w:val="28"/>
        </w:rPr>
      </w:pPr>
    </w:p>
    <w:p w:rsidR="001279BB" w:rsidRDefault="001279BB" w:rsidP="001279BB">
      <w:pPr>
        <w:pStyle w:val="Default"/>
        <w:jc w:val="center"/>
        <w:rPr>
          <w:rFonts w:eastAsia="Times New Roman"/>
          <w:sz w:val="28"/>
          <w:szCs w:val="28"/>
        </w:rPr>
      </w:pPr>
      <w:r w:rsidRPr="00A451FD">
        <w:rPr>
          <w:b/>
          <w:color w:val="auto"/>
          <w:sz w:val="26"/>
          <w:szCs w:val="26"/>
        </w:rPr>
        <w:t xml:space="preserve">Направление подготовки: </w:t>
      </w:r>
      <w:r w:rsidRPr="00747DB4">
        <w:t xml:space="preserve">41.03.04 Политология </w:t>
      </w:r>
      <w:r w:rsidRPr="00747DB4">
        <w:rPr>
          <w:rFonts w:eastAsia="Courier New"/>
          <w:lang w:bidi="ru-RU"/>
        </w:rPr>
        <w:t xml:space="preserve">(высшее образование - </w:t>
      </w:r>
      <w:proofErr w:type="spellStart"/>
      <w:r w:rsidRPr="00747DB4">
        <w:rPr>
          <w:rFonts w:eastAsia="Courier New"/>
          <w:lang w:bidi="ru-RU"/>
        </w:rPr>
        <w:t>бакалавриат</w:t>
      </w:r>
      <w:proofErr w:type="spellEnd"/>
      <w:r w:rsidRPr="00747DB4">
        <w:rPr>
          <w:rFonts w:eastAsia="Courier New"/>
          <w:lang w:bidi="ru-RU"/>
        </w:rPr>
        <w:t>)</w:t>
      </w:r>
      <w:r w:rsidRPr="00747DB4">
        <w:rPr>
          <w:rFonts w:eastAsia="Courier New"/>
          <w:b/>
          <w:lang w:bidi="ru-RU"/>
        </w:rPr>
        <w:cr/>
        <w:t xml:space="preserve">Направленность (профиль) программы: </w:t>
      </w:r>
      <w:r w:rsidRPr="00747DB4">
        <w:rPr>
          <w:rFonts w:eastAsia="Courier New"/>
          <w:lang w:bidi="ru-RU"/>
        </w:rPr>
        <w:t>«</w:t>
      </w:r>
      <w:r>
        <w:t>Политология</w:t>
      </w:r>
      <w:r w:rsidRPr="00747DB4">
        <w:t>»</w:t>
      </w:r>
    </w:p>
    <w:p w:rsidR="001279BB" w:rsidRPr="00C630E4" w:rsidRDefault="001279BB" w:rsidP="001279BB">
      <w:pPr>
        <w:pStyle w:val="5"/>
        <w:ind w:left="0" w:right="-330" w:firstLine="15"/>
        <w:rPr>
          <w:b w:val="0"/>
          <w:bCs w:val="0"/>
          <w:sz w:val="28"/>
          <w:szCs w:val="28"/>
        </w:rPr>
      </w:pPr>
    </w:p>
    <w:p w:rsidR="001279BB" w:rsidRDefault="001279BB" w:rsidP="001279BB">
      <w:pPr>
        <w:pStyle w:val="5"/>
        <w:ind w:left="0" w:right="-330" w:firstLine="15"/>
        <w:rPr>
          <w:sz w:val="28"/>
          <w:szCs w:val="28"/>
        </w:rPr>
      </w:pPr>
    </w:p>
    <w:p w:rsidR="001279BB" w:rsidRPr="00C630E4" w:rsidRDefault="001279BB" w:rsidP="001279BB">
      <w:pPr>
        <w:spacing w:line="288" w:lineRule="auto"/>
        <w:ind w:firstLine="567"/>
        <w:jc w:val="center"/>
        <w:rPr>
          <w:rFonts w:ascii="Times New Roman" w:eastAsia="Times New Roman" w:hAnsi="Times New Roman" w:cs="Times New Roman"/>
          <w:sz w:val="28"/>
          <w:szCs w:val="28"/>
        </w:rPr>
      </w:pPr>
    </w:p>
    <w:p w:rsidR="001279BB" w:rsidRDefault="001279BB" w:rsidP="001279BB">
      <w:pPr>
        <w:ind w:right="-330" w:firstLine="15"/>
        <w:rPr>
          <w:rFonts w:ascii="Times New Roman" w:eastAsia="Times New Roman" w:hAnsi="Times New Roman" w:cs="Times New Roman"/>
          <w:sz w:val="28"/>
          <w:szCs w:val="28"/>
        </w:rPr>
      </w:pPr>
    </w:p>
    <w:p w:rsidR="001279BB" w:rsidRDefault="001279BB" w:rsidP="001279BB">
      <w:pPr>
        <w:ind w:right="-330" w:firstLine="15"/>
        <w:rPr>
          <w:rFonts w:ascii="Times New Roman" w:eastAsia="Times New Roman" w:hAnsi="Times New Roman" w:cs="Times New Roman"/>
          <w:sz w:val="28"/>
          <w:szCs w:val="28"/>
        </w:rPr>
      </w:pPr>
    </w:p>
    <w:p w:rsidR="001279BB" w:rsidRDefault="001279BB" w:rsidP="001279BB">
      <w:pPr>
        <w:ind w:right="-330" w:firstLine="15"/>
        <w:rPr>
          <w:rFonts w:ascii="Times New Roman" w:eastAsia="Times New Roman" w:hAnsi="Times New Roman" w:cs="Times New Roman"/>
          <w:sz w:val="28"/>
          <w:szCs w:val="28"/>
        </w:rPr>
      </w:pPr>
    </w:p>
    <w:p w:rsidR="001279BB" w:rsidRDefault="001279BB" w:rsidP="001279BB">
      <w:pPr>
        <w:ind w:right="-330" w:firstLine="15"/>
        <w:jc w:val="center"/>
        <w:rPr>
          <w:rFonts w:ascii="Times New Roman" w:eastAsia="Times New Roman" w:hAnsi="Times New Roman" w:cs="Times New Roman"/>
          <w:sz w:val="28"/>
          <w:szCs w:val="28"/>
        </w:rPr>
      </w:pPr>
    </w:p>
    <w:p w:rsidR="001279BB" w:rsidRDefault="001279BB" w:rsidP="001279BB">
      <w:pPr>
        <w:ind w:right="-330" w:firstLine="15"/>
        <w:jc w:val="center"/>
        <w:rPr>
          <w:rFonts w:ascii="Times New Roman" w:eastAsia="Times New Roman" w:hAnsi="Times New Roman" w:cs="Times New Roman"/>
          <w:sz w:val="28"/>
          <w:szCs w:val="28"/>
        </w:rPr>
      </w:pPr>
    </w:p>
    <w:p w:rsidR="001279BB" w:rsidRDefault="001279BB" w:rsidP="001279BB">
      <w:pPr>
        <w:ind w:right="-330" w:firstLine="15"/>
        <w:jc w:val="center"/>
        <w:rPr>
          <w:rFonts w:ascii="Times New Roman" w:eastAsia="Times New Roman" w:hAnsi="Times New Roman" w:cs="Times New Roman"/>
          <w:sz w:val="28"/>
          <w:szCs w:val="28"/>
        </w:rPr>
      </w:pPr>
    </w:p>
    <w:p w:rsidR="001279BB" w:rsidRDefault="001279BB" w:rsidP="001279BB">
      <w:pPr>
        <w:ind w:right="-330" w:firstLine="15"/>
        <w:jc w:val="center"/>
        <w:rPr>
          <w:rFonts w:ascii="Times New Roman" w:eastAsia="Times New Roman" w:hAnsi="Times New Roman" w:cs="Times New Roman"/>
          <w:sz w:val="28"/>
          <w:szCs w:val="28"/>
        </w:rPr>
      </w:pPr>
    </w:p>
    <w:p w:rsidR="001279BB" w:rsidRDefault="00555A9B" w:rsidP="001279BB">
      <w:pPr>
        <w:ind w:right="-330" w:firstLine="1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Омск, 2023</w:t>
      </w:r>
    </w:p>
    <w:p w:rsidR="001279BB" w:rsidRPr="00795BAA" w:rsidRDefault="001279BB" w:rsidP="001279BB">
      <w:pPr>
        <w:tabs>
          <w:tab w:val="left" w:pos="0"/>
        </w:tabs>
        <w:ind w:firstLine="709"/>
        <w:rPr>
          <w:rFonts w:ascii="Times New Roman" w:hAnsi="Times New Roman" w:cs="Times New Roman"/>
          <w:sz w:val="28"/>
          <w:szCs w:val="28"/>
        </w:rPr>
      </w:pPr>
      <w:bookmarkStart w:id="0" w:name="_GoBack"/>
      <w:r w:rsidRPr="00795BAA">
        <w:rPr>
          <w:rFonts w:ascii="Times New Roman" w:hAnsi="Times New Roman" w:cs="Times New Roman"/>
          <w:sz w:val="28"/>
          <w:szCs w:val="28"/>
        </w:rPr>
        <w:lastRenderedPageBreak/>
        <w:t>Составитель:</w:t>
      </w:r>
    </w:p>
    <w:p w:rsidR="001279BB" w:rsidRDefault="001279BB" w:rsidP="001279BB">
      <w:pPr>
        <w:spacing w:after="0" w:line="240" w:lineRule="auto"/>
        <w:contextualSpacing/>
        <w:jc w:val="both"/>
        <w:rPr>
          <w:rFonts w:ascii="Times New Roman" w:eastAsia="Times New Roman" w:hAnsi="Times New Roman" w:cs="Times New Roman"/>
          <w:color w:val="000000"/>
          <w:sz w:val="28"/>
          <w:szCs w:val="28"/>
        </w:rPr>
      </w:pPr>
      <w:r>
        <w:rPr>
          <w:rFonts w:ascii="Times New Roman" w:hAnsi="Times New Roman" w:cs="Times New Roman"/>
          <w:sz w:val="28"/>
          <w:szCs w:val="28"/>
        </w:rPr>
        <w:t>Доцент</w:t>
      </w:r>
      <w:r w:rsidRPr="00795BAA">
        <w:rPr>
          <w:rFonts w:ascii="Times New Roman" w:hAnsi="Times New Roman" w:cs="Times New Roman"/>
          <w:sz w:val="28"/>
          <w:szCs w:val="28"/>
        </w:rPr>
        <w:t xml:space="preserve"> кафедры</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Политологии, социально-гуманитарных дисциплин</w:t>
      </w:r>
    </w:p>
    <w:p w:rsidR="001279BB" w:rsidRPr="00571FCD" w:rsidRDefault="001279BB" w:rsidP="001279BB">
      <w:pPr>
        <w:spacing w:after="0" w:line="240" w:lineRule="auto"/>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и иностранных языков </w:t>
      </w:r>
      <w:r>
        <w:rPr>
          <w:rFonts w:ascii="Times New Roman" w:hAnsi="Times New Roman" w:cs="Times New Roman"/>
          <w:sz w:val="28"/>
          <w:szCs w:val="28"/>
        </w:rPr>
        <w:t>к. полит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 ________________Пыхтеева Е. В., </w:t>
      </w:r>
    </w:p>
    <w:p w:rsidR="001279BB" w:rsidRDefault="001279BB" w:rsidP="001279BB">
      <w:pPr>
        <w:tabs>
          <w:tab w:val="left" w:pos="0"/>
        </w:tabs>
        <w:jc w:val="both"/>
        <w:rPr>
          <w:rFonts w:ascii="Times New Roman" w:hAnsi="Times New Roman" w:cs="Times New Roman"/>
          <w:sz w:val="28"/>
          <w:szCs w:val="28"/>
        </w:rPr>
      </w:pPr>
    </w:p>
    <w:p w:rsidR="001279BB" w:rsidRPr="00571FCD" w:rsidRDefault="001279BB" w:rsidP="001279BB">
      <w:pPr>
        <w:spacing w:after="0" w:line="240" w:lineRule="auto"/>
        <w:contextualSpacing/>
        <w:jc w:val="both"/>
        <w:rPr>
          <w:rFonts w:ascii="Times New Roman" w:eastAsia="Times New Roman" w:hAnsi="Times New Roman" w:cs="Times New Roman"/>
          <w:color w:val="000000"/>
          <w:sz w:val="28"/>
          <w:szCs w:val="28"/>
        </w:rPr>
      </w:pPr>
      <w:r w:rsidRPr="00795BAA">
        <w:rPr>
          <w:rFonts w:ascii="Times New Roman" w:hAnsi="Times New Roman" w:cs="Times New Roman"/>
          <w:sz w:val="28"/>
          <w:szCs w:val="28"/>
        </w:rPr>
        <w:t xml:space="preserve">Рекомендованы решением кафедры </w:t>
      </w:r>
      <w:r>
        <w:rPr>
          <w:rFonts w:ascii="Times New Roman" w:eastAsia="Times New Roman" w:hAnsi="Times New Roman" w:cs="Times New Roman"/>
          <w:color w:val="000000"/>
          <w:sz w:val="28"/>
          <w:szCs w:val="28"/>
        </w:rPr>
        <w:t>Политологии, социально-гуманитарных ди</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циплин и иностранных языков</w:t>
      </w:r>
    </w:p>
    <w:p w:rsidR="001279BB" w:rsidRPr="00795BAA" w:rsidRDefault="001279BB" w:rsidP="001279BB">
      <w:pPr>
        <w:tabs>
          <w:tab w:val="left" w:pos="0"/>
        </w:tabs>
        <w:ind w:firstLine="709"/>
        <w:rPr>
          <w:rFonts w:ascii="Times New Roman" w:hAnsi="Times New Roman" w:cs="Times New Roman"/>
          <w:sz w:val="28"/>
          <w:szCs w:val="28"/>
        </w:rPr>
      </w:pPr>
    </w:p>
    <w:p w:rsidR="001279BB" w:rsidRPr="00FE69A2" w:rsidRDefault="001279BB" w:rsidP="001279BB">
      <w:pPr>
        <w:tabs>
          <w:tab w:val="left" w:pos="0"/>
        </w:tabs>
        <w:ind w:firstLine="709"/>
        <w:rPr>
          <w:rFonts w:ascii="Times New Roman" w:hAnsi="Times New Roman" w:cs="Times New Roman"/>
          <w:sz w:val="28"/>
          <w:szCs w:val="28"/>
        </w:rPr>
      </w:pPr>
      <w:r w:rsidRPr="00FE69A2">
        <w:rPr>
          <w:rFonts w:ascii="Times New Roman" w:hAnsi="Times New Roman" w:cs="Times New Roman"/>
          <w:sz w:val="28"/>
          <w:szCs w:val="28"/>
        </w:rPr>
        <w:t>протокол  №</w:t>
      </w:r>
      <w:r>
        <w:rPr>
          <w:rFonts w:ascii="Times New Roman" w:hAnsi="Times New Roman" w:cs="Times New Roman"/>
          <w:sz w:val="28"/>
          <w:szCs w:val="28"/>
        </w:rPr>
        <w:t>8</w:t>
      </w:r>
      <w:r w:rsidRPr="00FE69A2">
        <w:rPr>
          <w:rFonts w:ascii="Times New Roman" w:hAnsi="Times New Roman" w:cs="Times New Roman"/>
          <w:sz w:val="28"/>
          <w:szCs w:val="28"/>
        </w:rPr>
        <w:t xml:space="preserve">  от  «</w:t>
      </w:r>
      <w:r w:rsidR="002C3532">
        <w:rPr>
          <w:rFonts w:ascii="Times New Roman" w:hAnsi="Times New Roman" w:cs="Times New Roman"/>
          <w:sz w:val="28"/>
          <w:szCs w:val="28"/>
        </w:rPr>
        <w:t>25</w:t>
      </w:r>
      <w:r w:rsidRPr="00FE69A2">
        <w:rPr>
          <w:rFonts w:ascii="Times New Roman" w:hAnsi="Times New Roman" w:cs="Times New Roman"/>
          <w:sz w:val="28"/>
          <w:szCs w:val="28"/>
        </w:rPr>
        <w:t xml:space="preserve">»  </w:t>
      </w:r>
      <w:r w:rsidR="002C3532">
        <w:rPr>
          <w:rFonts w:ascii="Times New Roman" w:hAnsi="Times New Roman" w:cs="Times New Roman"/>
          <w:sz w:val="28"/>
          <w:szCs w:val="28"/>
        </w:rPr>
        <w:t>марта 202</w:t>
      </w:r>
      <w:r w:rsidR="00555A9B">
        <w:rPr>
          <w:rFonts w:ascii="Times New Roman" w:hAnsi="Times New Roman" w:cs="Times New Roman"/>
          <w:sz w:val="28"/>
          <w:szCs w:val="28"/>
        </w:rPr>
        <w:t>3</w:t>
      </w:r>
      <w:r w:rsidRPr="00FE69A2">
        <w:rPr>
          <w:rFonts w:ascii="Times New Roman" w:hAnsi="Times New Roman" w:cs="Times New Roman"/>
          <w:sz w:val="28"/>
          <w:szCs w:val="28"/>
        </w:rPr>
        <w:t xml:space="preserve"> г</w:t>
      </w:r>
      <w:r>
        <w:rPr>
          <w:rFonts w:ascii="Times New Roman" w:hAnsi="Times New Roman" w:cs="Times New Roman"/>
          <w:sz w:val="28"/>
          <w:szCs w:val="28"/>
        </w:rPr>
        <w:t>.</w:t>
      </w:r>
      <w:r w:rsidRPr="00FE69A2">
        <w:rPr>
          <w:rFonts w:ascii="Times New Roman" w:hAnsi="Times New Roman" w:cs="Times New Roman"/>
          <w:sz w:val="28"/>
          <w:szCs w:val="28"/>
        </w:rPr>
        <w:tab/>
      </w:r>
    </w:p>
    <w:p w:rsidR="001279BB" w:rsidRPr="00795BAA" w:rsidRDefault="001279BB" w:rsidP="001279BB">
      <w:pPr>
        <w:tabs>
          <w:tab w:val="left" w:pos="0"/>
        </w:tabs>
        <w:spacing w:line="360" w:lineRule="auto"/>
        <w:ind w:firstLine="709"/>
        <w:rPr>
          <w:rFonts w:ascii="Times New Roman" w:hAnsi="Times New Roman" w:cs="Times New Roman"/>
          <w:sz w:val="28"/>
          <w:szCs w:val="28"/>
        </w:rPr>
      </w:pPr>
      <w:r>
        <w:rPr>
          <w:rFonts w:ascii="Times New Roman" w:hAnsi="Times New Roman" w:cs="Times New Roman"/>
          <w:sz w:val="28"/>
          <w:szCs w:val="28"/>
        </w:rPr>
        <w:t>Зав. кафедрой,  д.и.н., профессор /Греков Н.В.</w:t>
      </w:r>
      <w:r w:rsidRPr="00795BAA">
        <w:rPr>
          <w:rFonts w:ascii="Times New Roman" w:hAnsi="Times New Roman" w:cs="Times New Roman"/>
          <w:sz w:val="28"/>
          <w:szCs w:val="28"/>
        </w:rPr>
        <w:t xml:space="preserve">/ </w:t>
      </w:r>
    </w:p>
    <w:p w:rsidR="001279BB" w:rsidRPr="00F73BDB" w:rsidRDefault="006F0B70" w:rsidP="006F0B70">
      <w:pPr>
        <w:jc w:val="both"/>
        <w:rPr>
          <w:rFonts w:ascii="Times New Roman" w:eastAsia="Courier New" w:hAnsi="Times New Roman" w:cs="Times New Roman"/>
          <w:color w:val="000000"/>
          <w:sz w:val="28"/>
          <w:szCs w:val="28"/>
          <w:lang w:eastAsia="en-US" w:bidi="ru-RU"/>
        </w:rPr>
      </w:pPr>
      <w:r w:rsidRPr="00BB3BB3">
        <w:rPr>
          <w:rFonts w:ascii="Times New Roman" w:eastAsia="Times New Roman" w:hAnsi="Times New Roman" w:cs="Times New Roman"/>
          <w:sz w:val="28"/>
          <w:szCs w:val="28"/>
        </w:rPr>
        <w:t xml:space="preserve">Методические указания предназначены для </w:t>
      </w:r>
      <w:r>
        <w:rPr>
          <w:rFonts w:ascii="Times New Roman" w:eastAsia="Times New Roman" w:hAnsi="Times New Roman" w:cs="Times New Roman"/>
          <w:sz w:val="28"/>
          <w:szCs w:val="28"/>
        </w:rPr>
        <w:t>обучающихся</w:t>
      </w:r>
      <w:r w:rsidRPr="00BB3BB3">
        <w:rPr>
          <w:rFonts w:ascii="Times New Roman" w:eastAsia="Times New Roman" w:hAnsi="Times New Roman" w:cs="Times New Roman"/>
          <w:sz w:val="28"/>
          <w:szCs w:val="28"/>
        </w:rPr>
        <w:t xml:space="preserve"> Омской гуманитарной академии, направлени</w:t>
      </w:r>
      <w:r>
        <w:rPr>
          <w:rFonts w:ascii="Times New Roman" w:eastAsia="Times New Roman" w:hAnsi="Times New Roman" w:cs="Times New Roman"/>
          <w:sz w:val="28"/>
          <w:szCs w:val="28"/>
        </w:rPr>
        <w:t>я подготовки</w:t>
      </w:r>
      <w:r w:rsidR="001279BB" w:rsidRPr="00F73BDB">
        <w:rPr>
          <w:rFonts w:ascii="Times New Roman" w:hAnsi="Times New Roman" w:cs="Times New Roman"/>
          <w:b/>
          <w:sz w:val="28"/>
          <w:szCs w:val="28"/>
        </w:rPr>
        <w:t xml:space="preserve">: </w:t>
      </w:r>
      <w:r w:rsidR="001279BB" w:rsidRPr="00F73BDB">
        <w:rPr>
          <w:rFonts w:ascii="Times New Roman" w:hAnsi="Times New Roman" w:cs="Times New Roman"/>
          <w:sz w:val="28"/>
          <w:szCs w:val="28"/>
        </w:rPr>
        <w:t xml:space="preserve">41.03.04 </w:t>
      </w:r>
      <w:r>
        <w:rPr>
          <w:rFonts w:ascii="Times New Roman" w:hAnsi="Times New Roman" w:cs="Times New Roman"/>
          <w:sz w:val="28"/>
          <w:szCs w:val="28"/>
        </w:rPr>
        <w:t>"</w:t>
      </w:r>
      <w:r w:rsidR="001279BB" w:rsidRPr="00F73BDB">
        <w:rPr>
          <w:rFonts w:ascii="Times New Roman" w:hAnsi="Times New Roman" w:cs="Times New Roman"/>
          <w:sz w:val="28"/>
          <w:szCs w:val="28"/>
        </w:rPr>
        <w:t>Политология</w:t>
      </w:r>
      <w:r>
        <w:rPr>
          <w:rFonts w:ascii="Times New Roman" w:hAnsi="Times New Roman" w:cs="Times New Roman"/>
          <w:sz w:val="28"/>
          <w:szCs w:val="28"/>
        </w:rPr>
        <w:t>"</w:t>
      </w:r>
      <w:r w:rsidR="001279BB" w:rsidRPr="00F73BDB">
        <w:rPr>
          <w:rFonts w:ascii="Times New Roman" w:hAnsi="Times New Roman" w:cs="Times New Roman"/>
          <w:sz w:val="28"/>
          <w:szCs w:val="28"/>
        </w:rPr>
        <w:t xml:space="preserve"> </w:t>
      </w:r>
      <w:r>
        <w:rPr>
          <w:rFonts w:ascii="Times New Roman" w:eastAsia="Courier New" w:hAnsi="Times New Roman" w:cs="Times New Roman"/>
          <w:b/>
          <w:sz w:val="28"/>
          <w:szCs w:val="28"/>
          <w:lang w:bidi="ru-RU"/>
        </w:rPr>
        <w:t xml:space="preserve"> </w:t>
      </w:r>
      <w:r w:rsidRPr="006F0B70">
        <w:rPr>
          <w:rFonts w:ascii="Times New Roman" w:eastAsia="Courier New" w:hAnsi="Times New Roman" w:cs="Times New Roman"/>
          <w:sz w:val="28"/>
          <w:szCs w:val="28"/>
          <w:lang w:bidi="ru-RU"/>
        </w:rPr>
        <w:t>направленность</w:t>
      </w:r>
      <w:r>
        <w:rPr>
          <w:rFonts w:ascii="Times New Roman" w:eastAsia="Courier New" w:hAnsi="Times New Roman" w:cs="Times New Roman"/>
          <w:sz w:val="28"/>
          <w:szCs w:val="28"/>
          <w:lang w:bidi="ru-RU"/>
        </w:rPr>
        <w:t xml:space="preserve"> (профиль) "Политология"</w:t>
      </w:r>
      <w:bookmarkEnd w:id="0"/>
      <w:r w:rsidR="001279BB" w:rsidRPr="00F73BDB">
        <w:rPr>
          <w:rFonts w:ascii="Times New Roman" w:eastAsia="Courier New" w:hAnsi="Times New Roman" w:cs="Times New Roman"/>
          <w:sz w:val="28"/>
          <w:szCs w:val="28"/>
          <w:lang w:bidi="ru-RU"/>
        </w:rPr>
        <w:br w:type="page"/>
      </w:r>
    </w:p>
    <w:p w:rsidR="009C7209" w:rsidRPr="009C7209" w:rsidRDefault="009C7209" w:rsidP="009C7209">
      <w:pPr>
        <w:pStyle w:val="Default"/>
        <w:jc w:val="both"/>
        <w:rPr>
          <w:rFonts w:eastAsia="Times New Roman"/>
          <w:sz w:val="28"/>
          <w:szCs w:val="28"/>
        </w:rPr>
      </w:pPr>
    </w:p>
    <w:p w:rsidR="009463C5" w:rsidRPr="00795BAA" w:rsidRDefault="009463C5" w:rsidP="009463C5">
      <w:pPr>
        <w:pStyle w:val="af3"/>
        <w:spacing w:after="0"/>
        <w:ind w:left="0" w:firstLine="709"/>
        <w:jc w:val="both"/>
        <w:rPr>
          <w:rFonts w:ascii="Times New Roman" w:hAnsi="Times New Roman" w:cs="Times New Roman"/>
          <w:b/>
          <w:bCs/>
          <w:sz w:val="28"/>
          <w:szCs w:val="28"/>
        </w:rPr>
      </w:pPr>
      <w:r w:rsidRPr="00795BAA">
        <w:rPr>
          <w:rFonts w:ascii="Times New Roman" w:hAnsi="Times New Roman" w:cs="Times New Roman"/>
          <w:b/>
          <w:bCs/>
          <w:sz w:val="28"/>
          <w:szCs w:val="28"/>
        </w:rPr>
        <w:t>СОДЕРЖАНИЕ</w:t>
      </w:r>
    </w:p>
    <w:p w:rsidR="009463C5" w:rsidRPr="00C630E4" w:rsidRDefault="009463C5" w:rsidP="009463C5">
      <w:pPr>
        <w:pStyle w:val="a5"/>
        <w:ind w:right="-330" w:firstLine="15"/>
        <w:jc w:val="both"/>
        <w:rPr>
          <w:rFonts w:ascii="Times New Roman" w:eastAsia="Times New Roman" w:hAnsi="Times New Roman" w:cs="Times New Roman"/>
        </w:rPr>
      </w:pPr>
    </w:p>
    <w:p w:rsidR="006F0B70" w:rsidRPr="006F0B70" w:rsidRDefault="006F0B70" w:rsidP="006F0B70">
      <w:pPr>
        <w:spacing w:after="0" w:line="240" w:lineRule="auto"/>
        <w:jc w:val="both"/>
        <w:rPr>
          <w:rFonts w:ascii="Times New Roman" w:eastAsia="Times New Roman" w:hAnsi="Times New Roman" w:cs="Times New Roman"/>
          <w:sz w:val="24"/>
          <w:szCs w:val="24"/>
        </w:rPr>
      </w:pPr>
      <w:r w:rsidRPr="006F0B70">
        <w:rPr>
          <w:rFonts w:ascii="Times New Roman" w:hAnsi="Times New Roman" w:cs="Times New Roman"/>
          <w:sz w:val="24"/>
          <w:szCs w:val="24"/>
        </w:rPr>
        <w:t>1. Общие положения</w:t>
      </w:r>
    </w:p>
    <w:p w:rsidR="006F0B70" w:rsidRPr="006F0B70" w:rsidRDefault="006F0B70" w:rsidP="006F0B70">
      <w:pPr>
        <w:spacing w:after="0" w:line="240" w:lineRule="auto"/>
        <w:jc w:val="both"/>
        <w:rPr>
          <w:rFonts w:ascii="Times New Roman" w:hAnsi="Times New Roman" w:cs="Times New Roman"/>
          <w:sz w:val="24"/>
          <w:szCs w:val="24"/>
        </w:rPr>
      </w:pPr>
      <w:r w:rsidRPr="006F0B70">
        <w:rPr>
          <w:rFonts w:ascii="Times New Roman" w:hAnsi="Times New Roman" w:cs="Times New Roman"/>
          <w:sz w:val="24"/>
          <w:szCs w:val="24"/>
        </w:rPr>
        <w:t xml:space="preserve">2. </w:t>
      </w:r>
      <w:r w:rsidRPr="006F0B70">
        <w:rPr>
          <w:rStyle w:val="fontstyle01"/>
          <w:rFonts w:ascii="Times New Roman" w:hAnsi="Times New Roman" w:cs="Times New Roman"/>
          <w:b w:val="0"/>
        </w:rPr>
        <w:t xml:space="preserve">Цели и задачи </w:t>
      </w:r>
      <w:r w:rsidRPr="006F0B70">
        <w:rPr>
          <w:rFonts w:ascii="Times New Roman" w:hAnsi="Times New Roman" w:cs="Times New Roman"/>
          <w:sz w:val="24"/>
          <w:szCs w:val="24"/>
        </w:rPr>
        <w:t>практической подготовки в форме</w:t>
      </w:r>
      <w:r w:rsidRPr="006F0B70">
        <w:rPr>
          <w:rStyle w:val="fontstyle01"/>
          <w:rFonts w:ascii="Times New Roman" w:hAnsi="Times New Roman" w:cs="Times New Roman"/>
          <w:b w:val="0"/>
        </w:rPr>
        <w:t xml:space="preserve"> производственной практики (преддипло</w:t>
      </w:r>
      <w:r w:rsidRPr="006F0B70">
        <w:rPr>
          <w:rStyle w:val="fontstyle01"/>
          <w:rFonts w:ascii="Times New Roman" w:hAnsi="Times New Roman" w:cs="Times New Roman"/>
          <w:b w:val="0"/>
        </w:rPr>
        <w:t>м</w:t>
      </w:r>
      <w:r w:rsidRPr="006F0B70">
        <w:rPr>
          <w:rStyle w:val="fontstyle01"/>
          <w:rFonts w:ascii="Times New Roman" w:hAnsi="Times New Roman" w:cs="Times New Roman"/>
          <w:b w:val="0"/>
        </w:rPr>
        <w:t>ная практика)</w:t>
      </w:r>
    </w:p>
    <w:p w:rsidR="006F0B70" w:rsidRPr="006F0B70" w:rsidRDefault="006F0B70" w:rsidP="006F0B70">
      <w:pPr>
        <w:pStyle w:val="31"/>
        <w:shd w:val="clear" w:color="auto" w:fill="auto"/>
        <w:spacing w:after="0" w:line="240" w:lineRule="auto"/>
        <w:jc w:val="both"/>
        <w:rPr>
          <w:rStyle w:val="fontstyle01"/>
          <w:b w:val="0"/>
          <w:color w:val="auto"/>
        </w:rPr>
      </w:pPr>
      <w:r w:rsidRPr="006F0B70">
        <w:rPr>
          <w:rStyle w:val="fontstyle01"/>
          <w:b w:val="0"/>
          <w:color w:val="auto"/>
        </w:rPr>
        <w:t xml:space="preserve">3. </w:t>
      </w:r>
      <w:r w:rsidRPr="006F0B70">
        <w:rPr>
          <w:bCs/>
          <w:color w:val="auto"/>
        </w:rPr>
        <w:t xml:space="preserve">Формы и способы проведения </w:t>
      </w:r>
      <w:r w:rsidRPr="006F0B70">
        <w:rPr>
          <w:color w:val="auto"/>
        </w:rPr>
        <w:t xml:space="preserve">практической подготовки </w:t>
      </w:r>
      <w:r w:rsidRPr="006F0B70">
        <w:t>в форме</w:t>
      </w:r>
      <w:r w:rsidRPr="006F0B70">
        <w:rPr>
          <w:rStyle w:val="fontstyle01"/>
          <w:b w:val="0"/>
          <w:color w:val="auto"/>
        </w:rPr>
        <w:t xml:space="preserve"> производственной практики (</w:t>
      </w:r>
      <w:r w:rsidRPr="006F0B70">
        <w:rPr>
          <w:rStyle w:val="fontstyle01"/>
          <w:b w:val="0"/>
        </w:rPr>
        <w:t>преддипломная практика</w:t>
      </w:r>
      <w:r w:rsidRPr="006F0B70">
        <w:rPr>
          <w:rStyle w:val="fontstyle01"/>
          <w:b w:val="0"/>
          <w:color w:val="auto"/>
        </w:rPr>
        <w:t>)</w:t>
      </w:r>
    </w:p>
    <w:p w:rsidR="006F0B70" w:rsidRPr="006F0B70" w:rsidRDefault="006F0B70" w:rsidP="006F0B70">
      <w:pPr>
        <w:pStyle w:val="31"/>
        <w:shd w:val="clear" w:color="auto" w:fill="auto"/>
        <w:spacing w:after="0" w:line="240" w:lineRule="auto"/>
        <w:jc w:val="both"/>
        <w:rPr>
          <w:rStyle w:val="fontstyle01"/>
          <w:b w:val="0"/>
          <w:color w:val="auto"/>
        </w:rPr>
      </w:pPr>
      <w:r w:rsidRPr="006F0B70">
        <w:rPr>
          <w:rStyle w:val="fontstyle01"/>
          <w:b w:val="0"/>
          <w:color w:val="auto"/>
        </w:rPr>
        <w:t>4.</w:t>
      </w:r>
      <w:r w:rsidRPr="006F0B70">
        <w:t xml:space="preserve"> Организация практической подготовки в форме</w:t>
      </w:r>
      <w:r w:rsidRPr="006F0B70">
        <w:rPr>
          <w:rStyle w:val="fontstyle01"/>
          <w:b w:val="0"/>
          <w:color w:val="auto"/>
        </w:rPr>
        <w:t xml:space="preserve"> производственной практики (</w:t>
      </w:r>
      <w:r w:rsidRPr="006F0B70">
        <w:rPr>
          <w:rStyle w:val="fontstyle01"/>
          <w:b w:val="0"/>
        </w:rPr>
        <w:t>преддипломная практика</w:t>
      </w:r>
      <w:r w:rsidRPr="006F0B70">
        <w:rPr>
          <w:rStyle w:val="fontstyle01"/>
          <w:b w:val="0"/>
          <w:color w:val="auto"/>
        </w:rPr>
        <w:t>)</w:t>
      </w:r>
    </w:p>
    <w:p w:rsidR="006F0B70" w:rsidRPr="006F0B70" w:rsidRDefault="006F0B70" w:rsidP="006F0B70">
      <w:pPr>
        <w:pStyle w:val="31"/>
        <w:shd w:val="clear" w:color="auto" w:fill="auto"/>
        <w:spacing w:after="0" w:line="240" w:lineRule="auto"/>
        <w:jc w:val="both"/>
        <w:rPr>
          <w:rStyle w:val="fontstyle01"/>
          <w:b w:val="0"/>
          <w:color w:val="auto"/>
        </w:rPr>
      </w:pPr>
      <w:r w:rsidRPr="006F0B70">
        <w:t xml:space="preserve">5. </w:t>
      </w:r>
      <w:bookmarkStart w:id="1" w:name="__RefHeading__44_12714206161"/>
      <w:bookmarkEnd w:id="1"/>
      <w:r w:rsidRPr="006F0B70">
        <w:t>Содержание практической подготовки в форме</w:t>
      </w:r>
      <w:r w:rsidRPr="006F0B70">
        <w:rPr>
          <w:rStyle w:val="fontstyle01"/>
          <w:b w:val="0"/>
          <w:color w:val="auto"/>
        </w:rPr>
        <w:t xml:space="preserve"> производственной практики (</w:t>
      </w:r>
      <w:r w:rsidRPr="006F0B70">
        <w:rPr>
          <w:rStyle w:val="fontstyle01"/>
          <w:b w:val="0"/>
        </w:rPr>
        <w:t>преддипломная практика</w:t>
      </w:r>
      <w:r w:rsidRPr="006F0B70">
        <w:rPr>
          <w:rStyle w:val="fontstyle01"/>
          <w:b w:val="0"/>
          <w:color w:val="auto"/>
        </w:rPr>
        <w:t>)</w:t>
      </w:r>
    </w:p>
    <w:p w:rsidR="006F0B70" w:rsidRPr="006F0B70" w:rsidRDefault="006F0B70" w:rsidP="006F0B70">
      <w:pPr>
        <w:pStyle w:val="31"/>
        <w:shd w:val="clear" w:color="auto" w:fill="auto"/>
        <w:spacing w:after="0" w:line="240" w:lineRule="auto"/>
        <w:jc w:val="both"/>
        <w:rPr>
          <w:rStyle w:val="fontstyle01"/>
          <w:b w:val="0"/>
          <w:color w:val="auto"/>
        </w:rPr>
      </w:pPr>
      <w:r w:rsidRPr="006F0B70">
        <w:rPr>
          <w:iCs/>
        </w:rPr>
        <w:t xml:space="preserve">6. </w:t>
      </w:r>
      <w:r w:rsidRPr="006F0B70">
        <w:rPr>
          <w:bCs/>
          <w:iCs/>
        </w:rPr>
        <w:t xml:space="preserve">Структура отчета </w:t>
      </w:r>
      <w:r w:rsidRPr="006F0B70">
        <w:t>практической подготовки в форме</w:t>
      </w:r>
      <w:r w:rsidRPr="006F0B70">
        <w:rPr>
          <w:rStyle w:val="fontstyle01"/>
          <w:b w:val="0"/>
          <w:color w:val="auto"/>
        </w:rPr>
        <w:t xml:space="preserve"> производственной практики (</w:t>
      </w:r>
      <w:r w:rsidRPr="006F0B70">
        <w:rPr>
          <w:rStyle w:val="fontstyle01"/>
          <w:b w:val="0"/>
        </w:rPr>
        <w:t>предд</w:t>
      </w:r>
      <w:r w:rsidRPr="006F0B70">
        <w:rPr>
          <w:rStyle w:val="fontstyle01"/>
          <w:b w:val="0"/>
        </w:rPr>
        <w:t>и</w:t>
      </w:r>
      <w:r w:rsidRPr="006F0B70">
        <w:rPr>
          <w:rStyle w:val="fontstyle01"/>
          <w:b w:val="0"/>
        </w:rPr>
        <w:t>пломная практика</w:t>
      </w:r>
      <w:r w:rsidRPr="006F0B70">
        <w:rPr>
          <w:rStyle w:val="fontstyle01"/>
          <w:b w:val="0"/>
          <w:color w:val="auto"/>
        </w:rPr>
        <w:t>)</w:t>
      </w:r>
    </w:p>
    <w:p w:rsidR="006F0B70" w:rsidRPr="006F0B70" w:rsidRDefault="006F0B70" w:rsidP="006F0B70">
      <w:pPr>
        <w:pStyle w:val="31"/>
        <w:shd w:val="clear" w:color="auto" w:fill="auto"/>
        <w:spacing w:after="0" w:line="240" w:lineRule="auto"/>
        <w:jc w:val="both"/>
        <w:rPr>
          <w:color w:val="auto"/>
        </w:rPr>
      </w:pPr>
      <w:r w:rsidRPr="006F0B70">
        <w:t xml:space="preserve">7. </w:t>
      </w:r>
      <w:r w:rsidRPr="006F0B70">
        <w:rPr>
          <w:bCs/>
          <w:iCs/>
        </w:rPr>
        <w:t xml:space="preserve">Требования к оформлению отчета </w:t>
      </w:r>
      <w:r w:rsidRPr="006F0B70">
        <w:t>практической подготовки в форме</w:t>
      </w:r>
      <w:r w:rsidRPr="006F0B70">
        <w:rPr>
          <w:rStyle w:val="fontstyle01"/>
          <w:b w:val="0"/>
          <w:color w:val="auto"/>
        </w:rPr>
        <w:t xml:space="preserve"> производственной пра</w:t>
      </w:r>
      <w:r w:rsidRPr="006F0B70">
        <w:rPr>
          <w:rStyle w:val="fontstyle01"/>
          <w:b w:val="0"/>
          <w:color w:val="auto"/>
        </w:rPr>
        <w:t>к</w:t>
      </w:r>
      <w:r w:rsidRPr="006F0B70">
        <w:rPr>
          <w:rStyle w:val="fontstyle01"/>
          <w:b w:val="0"/>
          <w:color w:val="auto"/>
        </w:rPr>
        <w:t>тики (</w:t>
      </w:r>
      <w:r w:rsidRPr="006F0B70">
        <w:rPr>
          <w:rStyle w:val="fontstyle01"/>
          <w:b w:val="0"/>
        </w:rPr>
        <w:t>преддипломная практика</w:t>
      </w:r>
      <w:r w:rsidRPr="006F0B70">
        <w:rPr>
          <w:rStyle w:val="fontstyle01"/>
          <w:b w:val="0"/>
          <w:color w:val="auto"/>
        </w:rPr>
        <w:t>)</w:t>
      </w:r>
    </w:p>
    <w:p w:rsidR="006F0B70" w:rsidRPr="006F0B70" w:rsidRDefault="006F0B70" w:rsidP="006F0B70">
      <w:pPr>
        <w:spacing w:after="0" w:line="240" w:lineRule="auto"/>
        <w:jc w:val="both"/>
        <w:rPr>
          <w:rFonts w:ascii="Times New Roman" w:hAnsi="Times New Roman" w:cs="Times New Roman"/>
          <w:sz w:val="24"/>
          <w:szCs w:val="24"/>
        </w:rPr>
      </w:pPr>
    </w:p>
    <w:p w:rsidR="006F0B70" w:rsidRPr="006F0B70" w:rsidRDefault="006F0B70" w:rsidP="006F0B70">
      <w:pPr>
        <w:spacing w:after="0"/>
        <w:jc w:val="both"/>
        <w:rPr>
          <w:rFonts w:ascii="Times New Roman" w:eastAsia="Times New Roman" w:hAnsi="Times New Roman" w:cs="Times New Roman"/>
          <w:sz w:val="24"/>
          <w:szCs w:val="24"/>
        </w:rPr>
      </w:pPr>
      <w:r w:rsidRPr="006F0B70">
        <w:rPr>
          <w:rFonts w:ascii="Times New Roman" w:hAnsi="Times New Roman" w:cs="Times New Roman"/>
          <w:sz w:val="24"/>
          <w:szCs w:val="24"/>
        </w:rPr>
        <w:t>Приложения</w:t>
      </w:r>
    </w:p>
    <w:p w:rsidR="00C630E4" w:rsidRPr="00C630E4" w:rsidRDefault="00C630E4" w:rsidP="00C630E4">
      <w:pPr>
        <w:pStyle w:val="a5"/>
        <w:ind w:right="-330" w:firstLine="15"/>
        <w:jc w:val="both"/>
        <w:rPr>
          <w:rFonts w:ascii="Times New Roman" w:eastAsia="Times New Roman" w:hAnsi="Times New Roman" w:cs="Times New Roman"/>
        </w:rPr>
      </w:pPr>
    </w:p>
    <w:p w:rsidR="00C630E4" w:rsidRPr="00C630E4" w:rsidRDefault="00C630E4" w:rsidP="00C630E4">
      <w:pPr>
        <w:ind w:right="-330" w:firstLine="540"/>
        <w:jc w:val="both"/>
        <w:rPr>
          <w:rFonts w:ascii="Times New Roman" w:eastAsia="Times New Roman" w:hAnsi="Times New Roman" w:cs="Times New Roman"/>
          <w:sz w:val="28"/>
          <w:szCs w:val="28"/>
        </w:rPr>
      </w:pPr>
    </w:p>
    <w:p w:rsidR="00C630E4" w:rsidRPr="00C630E4" w:rsidRDefault="00C630E4" w:rsidP="00C630E4">
      <w:pPr>
        <w:ind w:right="-330" w:firstLine="15"/>
        <w:jc w:val="center"/>
        <w:rPr>
          <w:rFonts w:ascii="Times New Roman" w:eastAsia="Times New Roman" w:hAnsi="Times New Roman" w:cs="Times New Roman"/>
          <w:sz w:val="28"/>
          <w:szCs w:val="28"/>
        </w:rPr>
      </w:pPr>
    </w:p>
    <w:p w:rsidR="00C630E4" w:rsidRPr="00C630E4" w:rsidRDefault="00C630E4" w:rsidP="00C630E4">
      <w:pPr>
        <w:ind w:right="-330" w:firstLine="15"/>
        <w:jc w:val="center"/>
        <w:rPr>
          <w:rFonts w:ascii="Times New Roman" w:eastAsia="Times New Roman" w:hAnsi="Times New Roman" w:cs="Times New Roman"/>
          <w:sz w:val="28"/>
          <w:szCs w:val="28"/>
        </w:rPr>
      </w:pPr>
    </w:p>
    <w:p w:rsidR="00172C27" w:rsidRDefault="00172C27">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5D20F9" w:rsidRPr="00706A9C" w:rsidRDefault="005D20F9" w:rsidP="005D20F9">
      <w:pPr>
        <w:ind w:right="-330" w:firstLine="540"/>
        <w:jc w:val="center"/>
        <w:rPr>
          <w:rFonts w:ascii="Times New Roman" w:eastAsia="Times New Roman" w:hAnsi="Times New Roman" w:cs="Times New Roman"/>
          <w:b/>
          <w:sz w:val="32"/>
          <w:szCs w:val="32"/>
        </w:rPr>
      </w:pPr>
      <w:r w:rsidRPr="00706A9C">
        <w:rPr>
          <w:rFonts w:ascii="Times New Roman" w:hAnsi="Times New Roman" w:cs="Times New Roman"/>
          <w:b/>
          <w:sz w:val="32"/>
          <w:szCs w:val="32"/>
        </w:rPr>
        <w:lastRenderedPageBreak/>
        <w:t>1. Общие положения</w:t>
      </w:r>
    </w:p>
    <w:p w:rsidR="005D20F9" w:rsidRDefault="005D20F9" w:rsidP="00E36738">
      <w:pPr>
        <w:pStyle w:val="Default"/>
        <w:jc w:val="both"/>
      </w:pPr>
      <w:r w:rsidRPr="00BF4117">
        <w:t>Практическая подготовка обучающихся</w:t>
      </w:r>
      <w:r w:rsidRPr="00BF4117">
        <w:rPr>
          <w:rFonts w:eastAsia="Times New Roman"/>
        </w:rPr>
        <w:t xml:space="preserve"> в форме </w:t>
      </w:r>
      <w:r w:rsidRPr="00527D6A">
        <w:t>производственной практики</w:t>
      </w:r>
      <w:r>
        <w:t xml:space="preserve"> </w:t>
      </w:r>
      <w:r>
        <w:rPr>
          <w:bCs/>
        </w:rPr>
        <w:t>(преддипломная</w:t>
      </w:r>
      <w:r w:rsidRPr="00527D6A">
        <w:rPr>
          <w:bCs/>
        </w:rPr>
        <w:t>)</w:t>
      </w:r>
      <w:r>
        <w:rPr>
          <w:bCs/>
        </w:rPr>
        <w:t xml:space="preserve"> </w:t>
      </w:r>
      <w:r w:rsidRPr="00D9449E">
        <w:t>наряду с учебными предметами, курсами, дисциплинами (модулями), является компонентом образовательной прогр</w:t>
      </w:r>
      <w:r w:rsidRPr="00571FCD">
        <w:t>аммы, предусмотренным учебным планом (</w:t>
      </w:r>
      <w:r w:rsidRPr="00571FCD">
        <w:rPr>
          <w:color w:val="0000FF"/>
        </w:rPr>
        <w:t xml:space="preserve">пункт 22 статьи 2 </w:t>
      </w:r>
      <w:r w:rsidRPr="00571FCD">
        <w:t>Федерал</w:t>
      </w:r>
      <w:r w:rsidRPr="00571FCD">
        <w:t>ь</w:t>
      </w:r>
      <w:r w:rsidRPr="00571FCD">
        <w:t xml:space="preserve">ного закона N 273-ФЗ) </w:t>
      </w:r>
      <w:r w:rsidRPr="00571FCD">
        <w:rPr>
          <w:rFonts w:eastAsia="Times New Roman"/>
        </w:rPr>
        <w:t xml:space="preserve">является </w:t>
      </w:r>
      <w:r w:rsidRPr="00571FCD">
        <w:rPr>
          <w:rFonts w:eastAsia="Times New Roman"/>
          <w:i/>
        </w:rPr>
        <w:t xml:space="preserve">обязательным </w:t>
      </w:r>
      <w:r w:rsidRPr="00571FCD">
        <w:rPr>
          <w:rFonts w:eastAsia="Times New Roman"/>
        </w:rPr>
        <w:t>разделом ОПОП ВО по направлению подгото</w:t>
      </w:r>
      <w:r w:rsidRPr="00571FCD">
        <w:rPr>
          <w:rFonts w:eastAsia="Times New Roman"/>
        </w:rPr>
        <w:t>в</w:t>
      </w:r>
      <w:r w:rsidRPr="00571FCD">
        <w:rPr>
          <w:rFonts w:eastAsia="Times New Roman"/>
        </w:rPr>
        <w:t xml:space="preserve">ки </w:t>
      </w:r>
      <w:r w:rsidRPr="00571FCD">
        <w:t xml:space="preserve">41.03.04 «Политология», направленность (профиль) подготовки «Политология», проводится в соответствии с ФГОС </w:t>
      </w:r>
      <w:proofErr w:type="gramStart"/>
      <w:r w:rsidRPr="00571FCD">
        <w:t>ВО</w:t>
      </w:r>
      <w:proofErr w:type="gramEnd"/>
      <w:r w:rsidRPr="00571FCD">
        <w:t>, графиком учебного</w:t>
      </w:r>
      <w:r w:rsidRPr="00BF3D48">
        <w:t xml:space="preserve"> процесса, учебным планом. </w:t>
      </w:r>
      <w:r>
        <w:rPr>
          <w:rFonts w:eastAsia="Times New Roman"/>
        </w:rPr>
        <w:t>Производственная практика (К.М.01.06</w:t>
      </w:r>
      <w:r w:rsidRPr="00BF3D48">
        <w:rPr>
          <w:rFonts w:eastAsia="Times New Roman"/>
        </w:rPr>
        <w:t xml:space="preserve">(У)) </w:t>
      </w:r>
      <w:r>
        <w:rPr>
          <w:rFonts w:eastAsia="Times New Roman"/>
        </w:rPr>
        <w:t xml:space="preserve">относится к Блоку 2 «Практики» </w:t>
      </w:r>
      <w:r w:rsidRPr="00BF3D48">
        <w:rPr>
          <w:rFonts w:eastAsia="Times New Roman"/>
        </w:rPr>
        <w:t xml:space="preserve">учебного плана. </w:t>
      </w:r>
      <w:r w:rsidR="00E36738">
        <w:rPr>
          <w:rFonts w:eastAsia="Times New Roman"/>
        </w:rPr>
        <w:t xml:space="preserve"> </w:t>
      </w:r>
      <w:r w:rsidRPr="00571FCD">
        <w:t>Раздел образов</w:t>
      </w:r>
      <w:r w:rsidRPr="00571FCD">
        <w:t>а</w:t>
      </w:r>
      <w:r w:rsidRPr="00571FCD">
        <w:t xml:space="preserve">тельной программы «Практика» представляет собой практическую подготовку обучающихся. </w:t>
      </w:r>
    </w:p>
    <w:p w:rsidR="005D20F9" w:rsidRDefault="005D20F9" w:rsidP="005D20F9">
      <w:pPr>
        <w:spacing w:after="0" w:line="240" w:lineRule="auto"/>
        <w:ind w:firstLine="709"/>
        <w:jc w:val="both"/>
        <w:rPr>
          <w:rFonts w:ascii="Times New Roman" w:eastAsia="Times New Roman" w:hAnsi="Times New Roman" w:cs="Times New Roman"/>
          <w:color w:val="000000"/>
          <w:sz w:val="24"/>
          <w:szCs w:val="24"/>
        </w:rPr>
      </w:pPr>
      <w:r w:rsidRPr="00571FCD">
        <w:rPr>
          <w:rFonts w:ascii="Times New Roman" w:hAnsi="Times New Roman" w:cs="Times New Roman"/>
          <w:color w:val="000000" w:themeColor="text1"/>
          <w:sz w:val="24"/>
          <w:szCs w:val="24"/>
        </w:rPr>
        <w:t>Практическая подготовка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w:t>
      </w:r>
      <w:r w:rsidRPr="00571FCD">
        <w:rPr>
          <w:rFonts w:ascii="Times New Roman" w:hAnsi="Times New Roman" w:cs="Times New Roman"/>
          <w:color w:val="000000" w:themeColor="text1"/>
          <w:sz w:val="24"/>
          <w:szCs w:val="24"/>
        </w:rPr>
        <w:t>р</w:t>
      </w:r>
      <w:r w:rsidRPr="00571FCD">
        <w:rPr>
          <w:rFonts w:ascii="Times New Roman" w:hAnsi="Times New Roman" w:cs="Times New Roman"/>
          <w:color w:val="000000" w:themeColor="text1"/>
          <w:sz w:val="24"/>
          <w:szCs w:val="24"/>
        </w:rPr>
        <w:t xml:space="preserve">мирование, закрепление, развитие практических навыков и компетенций по профилю </w:t>
      </w:r>
      <w:r w:rsidRPr="00571FCD">
        <w:rPr>
          <w:rFonts w:ascii="Times New Roman" w:eastAsia="Times New Roman" w:hAnsi="Times New Roman" w:cs="Times New Roman"/>
          <w:color w:val="000000"/>
          <w:sz w:val="24"/>
          <w:szCs w:val="24"/>
        </w:rPr>
        <w:t>41.03.04 «Политология».</w:t>
      </w:r>
    </w:p>
    <w:p w:rsidR="005D20F9" w:rsidRPr="00D822CA" w:rsidRDefault="005D20F9" w:rsidP="005D20F9">
      <w:pPr>
        <w:ind w:firstLine="360"/>
        <w:jc w:val="both"/>
        <w:rPr>
          <w:rFonts w:ascii="Times New Roman" w:eastAsia="Times New Roman" w:hAnsi="Times New Roman" w:cs="Times New Roman"/>
          <w:spacing w:val="-3"/>
          <w:sz w:val="24"/>
          <w:szCs w:val="24"/>
          <w:lang w:eastAsia="en-US"/>
        </w:rPr>
      </w:pPr>
      <w:r w:rsidRPr="00D822CA">
        <w:rPr>
          <w:rFonts w:ascii="Times New Roman" w:hAnsi="Times New Roman" w:cs="Times New Roman"/>
          <w:color w:val="000000" w:themeColor="text1"/>
          <w:sz w:val="24"/>
          <w:szCs w:val="24"/>
        </w:rPr>
        <w:t>Методические указания составлены</w:t>
      </w:r>
      <w:r w:rsidRPr="00D822CA">
        <w:rPr>
          <w:rFonts w:ascii="Times New Roman" w:hAnsi="Times New Roman" w:cs="Times New Roman"/>
          <w:spacing w:val="-3"/>
          <w:sz w:val="24"/>
          <w:szCs w:val="24"/>
          <w:lang w:eastAsia="en-US"/>
        </w:rPr>
        <w:t xml:space="preserve"> </w:t>
      </w:r>
      <w:r w:rsidRPr="00D822CA">
        <w:rPr>
          <w:rFonts w:ascii="Times New Roman" w:eastAsia="Times New Roman" w:hAnsi="Times New Roman" w:cs="Times New Roman"/>
          <w:sz w:val="24"/>
          <w:szCs w:val="24"/>
          <w:lang w:eastAsia="en-US"/>
        </w:rPr>
        <w:t xml:space="preserve">в соответствии </w:t>
      </w:r>
      <w:proofErr w:type="gramStart"/>
      <w:r w:rsidRPr="00D822CA">
        <w:rPr>
          <w:rFonts w:ascii="Times New Roman" w:eastAsia="Times New Roman" w:hAnsi="Times New Roman" w:cs="Times New Roman"/>
          <w:sz w:val="24"/>
          <w:szCs w:val="24"/>
          <w:lang w:eastAsia="en-US"/>
        </w:rPr>
        <w:t>с</w:t>
      </w:r>
      <w:proofErr w:type="gramEnd"/>
      <w:r w:rsidRPr="00D822CA">
        <w:rPr>
          <w:rFonts w:ascii="Times New Roman" w:eastAsia="Times New Roman" w:hAnsi="Times New Roman" w:cs="Times New Roman"/>
          <w:sz w:val="24"/>
          <w:szCs w:val="24"/>
          <w:lang w:eastAsia="en-US"/>
        </w:rPr>
        <w:t>:</w:t>
      </w:r>
    </w:p>
    <w:p w:rsidR="005D20F9" w:rsidRPr="00FD4B00" w:rsidRDefault="005D20F9" w:rsidP="00B4269C">
      <w:pPr>
        <w:pStyle w:val="ae"/>
        <w:numPr>
          <w:ilvl w:val="0"/>
          <w:numId w:val="5"/>
        </w:numPr>
        <w:shd w:val="clear" w:color="auto" w:fill="FFFFFF"/>
        <w:spacing w:before="0" w:beforeAutospacing="0" w:after="0" w:afterAutospacing="0"/>
        <w:ind w:left="0" w:firstLine="0"/>
        <w:jc w:val="both"/>
        <w:rPr>
          <w:rFonts w:eastAsiaTheme="minorEastAsia"/>
        </w:rPr>
      </w:pPr>
      <w:r w:rsidRPr="00FD4B00">
        <w:rPr>
          <w:rFonts w:eastAsiaTheme="minorEastAsia"/>
        </w:rPr>
        <w:t xml:space="preserve">Федеральный закон N 273-ФЗ - Федеральный закон от 29 декабря 2012 года N 273-ФЗ «Об образовании в Российской Федерации»; </w:t>
      </w:r>
    </w:p>
    <w:p w:rsidR="005D20F9" w:rsidRPr="00FD4B00" w:rsidRDefault="005D20F9" w:rsidP="00B4269C">
      <w:pPr>
        <w:pStyle w:val="ae"/>
        <w:numPr>
          <w:ilvl w:val="0"/>
          <w:numId w:val="5"/>
        </w:numPr>
        <w:shd w:val="clear" w:color="auto" w:fill="FFFFFF"/>
        <w:spacing w:before="0" w:beforeAutospacing="0" w:after="0" w:afterAutospacing="0"/>
        <w:ind w:left="0" w:firstLine="0"/>
        <w:jc w:val="both"/>
        <w:rPr>
          <w:rFonts w:eastAsiaTheme="minorEastAsia"/>
        </w:rPr>
      </w:pPr>
      <w:r w:rsidRPr="00FD4B00">
        <w:rPr>
          <w:rFonts w:eastAsiaTheme="minorEastAsia"/>
        </w:rPr>
        <w:t>Федеральный закон N 403-ФЗ - Федеральный закон от 2 декабря 2019 г. N 403-ФЗ «О внесении изменений в Федеральный закон "Об образовании в Российской Федерации" и о</w:t>
      </w:r>
      <w:r w:rsidRPr="00FD4B00">
        <w:rPr>
          <w:rFonts w:eastAsiaTheme="minorEastAsia"/>
        </w:rPr>
        <w:t>т</w:t>
      </w:r>
      <w:r w:rsidRPr="00FD4B00">
        <w:rPr>
          <w:rFonts w:eastAsiaTheme="minorEastAsia"/>
        </w:rPr>
        <w:t xml:space="preserve">дельные законодательные акты Российской Федерации»; </w:t>
      </w:r>
    </w:p>
    <w:p w:rsidR="005D20F9" w:rsidRPr="00FD4B00" w:rsidRDefault="005D20F9" w:rsidP="00B4269C">
      <w:pPr>
        <w:pStyle w:val="ae"/>
        <w:numPr>
          <w:ilvl w:val="0"/>
          <w:numId w:val="5"/>
        </w:numPr>
        <w:shd w:val="clear" w:color="auto" w:fill="FFFFFF"/>
        <w:spacing w:before="0" w:beforeAutospacing="0" w:after="0" w:afterAutospacing="0"/>
        <w:ind w:left="0" w:firstLine="0"/>
        <w:jc w:val="both"/>
      </w:pPr>
      <w:proofErr w:type="gramStart"/>
      <w:r w:rsidRPr="00FD4B00">
        <w:rPr>
          <w:rFonts w:eastAsiaTheme="minorEastAsia"/>
        </w:rPr>
        <w:t>Положение, приказ N 885/390 соответственно - Положение о практической подготовке обучающихся, утвержденное приказом Министерства науки и высшего образования Российской Федерации и Министерства просвещения Российской Федерации от 5 августа 2020 г. N 885/390 (зарегистрирован Министерством юстиции Российской Федерации 11 сентября 2020 г., регис</w:t>
      </w:r>
      <w:r w:rsidRPr="00FD4B00">
        <w:rPr>
          <w:rFonts w:eastAsiaTheme="minorEastAsia"/>
        </w:rPr>
        <w:t>т</w:t>
      </w:r>
      <w:r w:rsidRPr="00FD4B00">
        <w:rPr>
          <w:rFonts w:eastAsiaTheme="minorEastAsia"/>
        </w:rPr>
        <w:t>рационный N 59778).</w:t>
      </w:r>
      <w:proofErr w:type="gramEnd"/>
    </w:p>
    <w:p w:rsidR="005D20F9" w:rsidRPr="00FD4B00" w:rsidRDefault="005D20F9" w:rsidP="00B4269C">
      <w:pPr>
        <w:pStyle w:val="2"/>
        <w:numPr>
          <w:ilvl w:val="0"/>
          <w:numId w:val="5"/>
        </w:numPr>
        <w:spacing w:before="0" w:line="240" w:lineRule="auto"/>
        <w:ind w:left="0" w:firstLine="0"/>
        <w:contextualSpacing/>
        <w:jc w:val="both"/>
        <w:rPr>
          <w:rFonts w:ascii="Times New Roman" w:hAnsi="Times New Roman" w:cs="Times New Roman"/>
          <w:b w:val="0"/>
          <w:color w:val="auto"/>
          <w:sz w:val="24"/>
          <w:szCs w:val="24"/>
        </w:rPr>
      </w:pPr>
      <w:r w:rsidRPr="00FD4B00">
        <w:rPr>
          <w:rFonts w:ascii="Times New Roman" w:hAnsi="Times New Roman" w:cs="Times New Roman"/>
          <w:b w:val="0"/>
          <w:color w:val="auto"/>
          <w:sz w:val="24"/>
          <w:szCs w:val="24"/>
        </w:rPr>
        <w:t xml:space="preserve">Положение о практической подготовке </w:t>
      </w:r>
      <w:proofErr w:type="gramStart"/>
      <w:r w:rsidRPr="00FD4B00">
        <w:rPr>
          <w:rFonts w:ascii="Times New Roman" w:hAnsi="Times New Roman" w:cs="Times New Roman"/>
          <w:b w:val="0"/>
          <w:color w:val="auto"/>
          <w:sz w:val="24"/>
          <w:szCs w:val="24"/>
        </w:rPr>
        <w:t>обучающихся</w:t>
      </w:r>
      <w:proofErr w:type="gramEnd"/>
      <w:r w:rsidRPr="00FD4B00">
        <w:rPr>
          <w:rFonts w:ascii="Times New Roman" w:hAnsi="Times New Roman" w:cs="Times New Roman"/>
          <w:b w:val="0"/>
          <w:color w:val="auto"/>
          <w:sz w:val="24"/>
          <w:szCs w:val="24"/>
        </w:rPr>
        <w:t xml:space="preserve"> осваивающих основные образов</w:t>
      </w:r>
      <w:r w:rsidRPr="00FD4B00">
        <w:rPr>
          <w:rFonts w:ascii="Times New Roman" w:hAnsi="Times New Roman" w:cs="Times New Roman"/>
          <w:b w:val="0"/>
          <w:color w:val="auto"/>
          <w:sz w:val="24"/>
          <w:szCs w:val="24"/>
        </w:rPr>
        <w:t>а</w:t>
      </w:r>
      <w:r w:rsidRPr="00FD4B00">
        <w:rPr>
          <w:rFonts w:ascii="Times New Roman" w:hAnsi="Times New Roman" w:cs="Times New Roman"/>
          <w:b w:val="0"/>
          <w:color w:val="auto"/>
          <w:sz w:val="24"/>
          <w:szCs w:val="24"/>
        </w:rPr>
        <w:t>тельные программы высшего образования – программы бакалавриата, программы магистратуры в Частном учреждении образовательная организация высшего образования «Омская гуманита</w:t>
      </w:r>
      <w:r w:rsidRPr="00FD4B00">
        <w:rPr>
          <w:rFonts w:ascii="Times New Roman" w:hAnsi="Times New Roman" w:cs="Times New Roman"/>
          <w:b w:val="0"/>
          <w:color w:val="auto"/>
          <w:sz w:val="24"/>
          <w:szCs w:val="24"/>
        </w:rPr>
        <w:t>р</w:t>
      </w:r>
      <w:r w:rsidRPr="00FD4B00">
        <w:rPr>
          <w:rFonts w:ascii="Times New Roman" w:hAnsi="Times New Roman" w:cs="Times New Roman"/>
          <w:b w:val="0"/>
          <w:color w:val="auto"/>
          <w:sz w:val="24"/>
          <w:szCs w:val="24"/>
        </w:rPr>
        <w:t xml:space="preserve">ная академия» </w:t>
      </w:r>
      <w:r>
        <w:rPr>
          <w:rFonts w:ascii="Times New Roman" w:hAnsi="Times New Roman" w:cs="Times New Roman"/>
          <w:b w:val="0"/>
          <w:color w:val="auto"/>
          <w:sz w:val="24"/>
          <w:szCs w:val="24"/>
        </w:rPr>
        <w:t xml:space="preserve"> </w:t>
      </w:r>
    </w:p>
    <w:p w:rsidR="005D20F9" w:rsidRDefault="005D20F9" w:rsidP="005D20F9">
      <w:pPr>
        <w:spacing w:after="0" w:line="240" w:lineRule="auto"/>
        <w:ind w:firstLine="708"/>
        <w:jc w:val="center"/>
        <w:rPr>
          <w:rStyle w:val="fontstyle01"/>
        </w:rPr>
      </w:pPr>
    </w:p>
    <w:p w:rsidR="00E36738" w:rsidRPr="007B58D9" w:rsidRDefault="005D20F9" w:rsidP="00E36738">
      <w:pPr>
        <w:spacing w:after="0" w:line="240" w:lineRule="auto"/>
        <w:ind w:firstLine="708"/>
        <w:jc w:val="center"/>
        <w:rPr>
          <w:rStyle w:val="fontstyle01"/>
          <w:rFonts w:ascii="Times New Roman" w:hAnsi="Times New Roman" w:cs="Times New Roman"/>
        </w:rPr>
      </w:pPr>
      <w:r>
        <w:rPr>
          <w:rStyle w:val="fontstyle01"/>
        </w:rPr>
        <w:t xml:space="preserve">2. </w:t>
      </w:r>
      <w:r w:rsidRPr="00BF4117">
        <w:rPr>
          <w:rStyle w:val="fontstyle01"/>
          <w:rFonts w:ascii="Times New Roman" w:hAnsi="Times New Roman" w:cs="Times New Roman"/>
        </w:rPr>
        <w:t xml:space="preserve">Цели и задачи </w:t>
      </w:r>
      <w:r w:rsidRPr="00BF4117">
        <w:rPr>
          <w:rFonts w:ascii="Times New Roman" w:hAnsi="Times New Roman" w:cs="Times New Roman"/>
          <w:b/>
          <w:color w:val="000000" w:themeColor="text1"/>
          <w:sz w:val="24"/>
          <w:szCs w:val="24"/>
        </w:rPr>
        <w:t>практической подготовки в форме</w:t>
      </w:r>
      <w:r w:rsidRPr="00BF4117">
        <w:rPr>
          <w:b/>
          <w:color w:val="000000" w:themeColor="text1"/>
          <w:sz w:val="24"/>
          <w:szCs w:val="24"/>
        </w:rPr>
        <w:t xml:space="preserve"> </w:t>
      </w:r>
      <w:r>
        <w:rPr>
          <w:rStyle w:val="fontstyle01"/>
          <w:rFonts w:ascii="Times New Roman" w:hAnsi="Times New Roman" w:cs="Times New Roman"/>
        </w:rPr>
        <w:t xml:space="preserve">производственной </w:t>
      </w:r>
      <w:r w:rsidRPr="00BF4117">
        <w:rPr>
          <w:rStyle w:val="fontstyle01"/>
          <w:rFonts w:ascii="Times New Roman" w:hAnsi="Times New Roman" w:cs="Times New Roman"/>
        </w:rPr>
        <w:t>практики</w:t>
      </w:r>
      <w:r w:rsidR="00E36738">
        <w:rPr>
          <w:rStyle w:val="fontstyle01"/>
          <w:rFonts w:ascii="Times New Roman" w:hAnsi="Times New Roman" w:cs="Times New Roman"/>
        </w:rPr>
        <w:t xml:space="preserve"> </w:t>
      </w:r>
      <w:r w:rsidR="00E36738" w:rsidRPr="00BF4117">
        <w:rPr>
          <w:rStyle w:val="fontstyle01"/>
          <w:rFonts w:ascii="Times New Roman" w:hAnsi="Times New Roman" w:cs="Times New Roman"/>
        </w:rPr>
        <w:t>(</w:t>
      </w:r>
      <w:r w:rsidR="00E36738">
        <w:rPr>
          <w:rStyle w:val="fontstyle01"/>
          <w:rFonts w:ascii="Times New Roman" w:hAnsi="Times New Roman" w:cs="Times New Roman"/>
        </w:rPr>
        <w:t>преддипломная</w:t>
      </w:r>
      <w:r w:rsidR="00E36738" w:rsidRPr="00823946">
        <w:rPr>
          <w:rStyle w:val="fontstyle01"/>
          <w:rFonts w:ascii="Times New Roman" w:hAnsi="Times New Roman" w:cs="Times New Roman"/>
        </w:rPr>
        <w:t xml:space="preserve"> практика)</w:t>
      </w:r>
    </w:p>
    <w:p w:rsidR="005D20F9" w:rsidRPr="00E36738" w:rsidRDefault="005D20F9" w:rsidP="005D20F9">
      <w:pPr>
        <w:spacing w:after="0" w:line="240" w:lineRule="auto"/>
        <w:ind w:firstLine="708"/>
        <w:jc w:val="center"/>
        <w:rPr>
          <w:rFonts w:ascii="Times New Roman" w:hAnsi="Times New Roman" w:cs="Times New Roman"/>
          <w:bCs/>
          <w:sz w:val="24"/>
          <w:szCs w:val="24"/>
        </w:rPr>
      </w:pPr>
      <w:r w:rsidRPr="00BF4117">
        <w:rPr>
          <w:rStyle w:val="fontstyle01"/>
          <w:rFonts w:ascii="Times New Roman" w:hAnsi="Times New Roman" w:cs="Times New Roman"/>
        </w:rPr>
        <w:t xml:space="preserve"> </w:t>
      </w:r>
    </w:p>
    <w:p w:rsidR="005D20F9" w:rsidRPr="00571FCD" w:rsidRDefault="005D20F9" w:rsidP="005D20F9">
      <w:pPr>
        <w:spacing w:after="0" w:line="240" w:lineRule="auto"/>
        <w:ind w:firstLine="708"/>
        <w:jc w:val="both"/>
        <w:rPr>
          <w:rFonts w:ascii="Times New Roman" w:eastAsia="Times New Roman" w:hAnsi="Times New Roman" w:cs="Times New Roman"/>
          <w:sz w:val="24"/>
          <w:szCs w:val="24"/>
        </w:rPr>
      </w:pPr>
      <w:r w:rsidRPr="00274D91">
        <w:rPr>
          <w:rFonts w:ascii="Times New Roman" w:hAnsi="Times New Roman" w:cs="Times New Roman"/>
          <w:sz w:val="24"/>
          <w:szCs w:val="24"/>
        </w:rPr>
        <w:t xml:space="preserve">Согласно Учебному плану направления подготовки </w:t>
      </w:r>
      <w:r w:rsidRPr="00571FCD">
        <w:rPr>
          <w:rFonts w:ascii="Times New Roman" w:hAnsi="Times New Roman" w:cs="Times New Roman"/>
          <w:sz w:val="24"/>
          <w:szCs w:val="24"/>
        </w:rPr>
        <w:t>41.03.04 «Политология», направле</w:t>
      </w:r>
      <w:r w:rsidRPr="00571FCD">
        <w:rPr>
          <w:rFonts w:ascii="Times New Roman" w:hAnsi="Times New Roman" w:cs="Times New Roman"/>
          <w:sz w:val="24"/>
          <w:szCs w:val="24"/>
        </w:rPr>
        <w:t>н</w:t>
      </w:r>
      <w:r w:rsidRPr="00571FCD">
        <w:rPr>
          <w:rFonts w:ascii="Times New Roman" w:hAnsi="Times New Roman" w:cs="Times New Roman"/>
          <w:sz w:val="24"/>
          <w:szCs w:val="24"/>
        </w:rPr>
        <w:t>ность (профиль) подгото</w:t>
      </w:r>
      <w:r>
        <w:rPr>
          <w:rFonts w:ascii="Times New Roman" w:hAnsi="Times New Roman" w:cs="Times New Roman"/>
          <w:sz w:val="24"/>
          <w:szCs w:val="24"/>
        </w:rPr>
        <w:t>в</w:t>
      </w:r>
      <w:r w:rsidRPr="00571FCD">
        <w:rPr>
          <w:rFonts w:ascii="Times New Roman" w:hAnsi="Times New Roman" w:cs="Times New Roman"/>
          <w:sz w:val="24"/>
          <w:szCs w:val="24"/>
        </w:rPr>
        <w:t xml:space="preserve">ки "Политология" </w:t>
      </w:r>
      <w:r w:rsidRPr="00274D91">
        <w:rPr>
          <w:rFonts w:ascii="Times New Roman" w:hAnsi="Times New Roman" w:cs="Times New Roman"/>
          <w:sz w:val="24"/>
          <w:szCs w:val="24"/>
        </w:rPr>
        <w:t>реализация компонентов образовательной пр</w:t>
      </w:r>
      <w:r w:rsidRPr="00274D91">
        <w:rPr>
          <w:rFonts w:ascii="Times New Roman" w:hAnsi="Times New Roman" w:cs="Times New Roman"/>
          <w:sz w:val="24"/>
          <w:szCs w:val="24"/>
        </w:rPr>
        <w:t>о</w:t>
      </w:r>
      <w:r w:rsidRPr="00274D91">
        <w:rPr>
          <w:rFonts w:ascii="Times New Roman" w:hAnsi="Times New Roman" w:cs="Times New Roman"/>
          <w:sz w:val="24"/>
          <w:szCs w:val="24"/>
        </w:rPr>
        <w:t>граммы в форме практической подготовки при</w:t>
      </w:r>
      <w:r>
        <w:rPr>
          <w:rFonts w:ascii="Times New Roman" w:hAnsi="Times New Roman" w:cs="Times New Roman"/>
          <w:sz w:val="24"/>
          <w:szCs w:val="24"/>
        </w:rPr>
        <w:t xml:space="preserve"> реализации учебной практики</w:t>
      </w:r>
      <w:r w:rsidRPr="00274D91">
        <w:rPr>
          <w:rFonts w:ascii="Times New Roman" w:hAnsi="Times New Roman" w:cs="Times New Roman"/>
          <w:sz w:val="24"/>
          <w:szCs w:val="24"/>
        </w:rPr>
        <w:t xml:space="preserve"> может осущест</w:t>
      </w:r>
      <w:r w:rsidRPr="00274D91">
        <w:rPr>
          <w:rFonts w:ascii="Times New Roman" w:hAnsi="Times New Roman" w:cs="Times New Roman"/>
          <w:sz w:val="24"/>
          <w:szCs w:val="24"/>
        </w:rPr>
        <w:t>в</w:t>
      </w:r>
      <w:r w:rsidRPr="00274D91">
        <w:rPr>
          <w:rFonts w:ascii="Times New Roman" w:hAnsi="Times New Roman" w:cs="Times New Roman"/>
          <w:sz w:val="24"/>
          <w:szCs w:val="24"/>
        </w:rPr>
        <w:t>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5D20F9" w:rsidRPr="00E36738" w:rsidRDefault="00E36738" w:rsidP="00E36738">
      <w:pPr>
        <w:tabs>
          <w:tab w:val="left" w:pos="851"/>
        </w:tabs>
        <w:spacing w:after="0" w:line="240" w:lineRule="auto"/>
        <w:jc w:val="both"/>
        <w:rPr>
          <w:rFonts w:ascii="Times New Roman" w:eastAsia="Times New Roman" w:hAnsi="Times New Roman"/>
          <w:sz w:val="24"/>
          <w:szCs w:val="24"/>
        </w:rPr>
      </w:pPr>
      <w:r w:rsidRPr="00485D09">
        <w:rPr>
          <w:rStyle w:val="fontstyle21"/>
          <w:rFonts w:ascii="Times New Roman" w:hAnsi="Times New Roman" w:cs="Times New Roman"/>
          <w:b/>
        </w:rPr>
        <w:t>Целями</w:t>
      </w:r>
      <w:r w:rsidRPr="00485D09">
        <w:rPr>
          <w:rStyle w:val="fontstyle21"/>
          <w:rFonts w:ascii="Times New Roman" w:hAnsi="Times New Roman" w:cs="Times New Roman"/>
        </w:rPr>
        <w:t xml:space="preserve"> </w:t>
      </w:r>
      <w:r w:rsidRPr="00485D09">
        <w:rPr>
          <w:rFonts w:ascii="Times New Roman" w:hAnsi="Times New Roman"/>
          <w:color w:val="000000" w:themeColor="text1"/>
          <w:sz w:val="24"/>
          <w:szCs w:val="24"/>
        </w:rPr>
        <w:t>практической подготовки в форме</w:t>
      </w:r>
      <w:r w:rsidRPr="00485D09">
        <w:rPr>
          <w:color w:val="000000" w:themeColor="text1"/>
          <w:sz w:val="24"/>
          <w:szCs w:val="24"/>
        </w:rPr>
        <w:t xml:space="preserve"> </w:t>
      </w:r>
      <w:r w:rsidRPr="00485D09">
        <w:rPr>
          <w:rStyle w:val="fontstyle01"/>
          <w:rFonts w:ascii="Times New Roman" w:hAnsi="Times New Roman" w:cs="Times New Roman"/>
        </w:rPr>
        <w:t xml:space="preserve">производственной </w:t>
      </w:r>
      <w:r w:rsidRPr="00485D09">
        <w:rPr>
          <w:rStyle w:val="fontstyle21"/>
          <w:rFonts w:ascii="Times New Roman" w:hAnsi="Times New Roman" w:cs="Times New Roman"/>
        </w:rPr>
        <w:t xml:space="preserve">(преддипломная </w:t>
      </w:r>
      <w:r w:rsidRPr="00485D09">
        <w:rPr>
          <w:rFonts w:ascii="Times New Roman" w:eastAsia="Times New Roman" w:hAnsi="Times New Roman"/>
          <w:sz w:val="24"/>
          <w:szCs w:val="24"/>
          <w:lang w:eastAsia="hi-IN" w:bidi="hi-IN"/>
        </w:rPr>
        <w:t>практика</w:t>
      </w:r>
      <w:r w:rsidRPr="00485D09">
        <w:rPr>
          <w:rFonts w:ascii="Times New Roman" w:eastAsia="Times New Roman" w:hAnsi="Times New Roman"/>
          <w:color w:val="000000"/>
          <w:sz w:val="24"/>
          <w:szCs w:val="24"/>
        </w:rPr>
        <w:t>)</w:t>
      </w:r>
      <w:r w:rsidRPr="00485D09">
        <w:rPr>
          <w:rStyle w:val="fontstyle21"/>
          <w:rFonts w:ascii="Times New Roman" w:hAnsi="Times New Roman" w:cs="Times New Roman"/>
        </w:rPr>
        <w:t xml:space="preserve"> </w:t>
      </w:r>
      <w:r w:rsidRPr="00485D09">
        <w:rPr>
          <w:rFonts w:ascii="Times New Roman" w:eastAsia="Times New Roman" w:hAnsi="Times New Roman"/>
          <w:sz w:val="24"/>
          <w:szCs w:val="24"/>
        </w:rPr>
        <w:t>явл</w:t>
      </w:r>
      <w:r w:rsidRPr="00485D09">
        <w:rPr>
          <w:rFonts w:ascii="Times New Roman" w:eastAsia="Times New Roman" w:hAnsi="Times New Roman"/>
          <w:sz w:val="24"/>
          <w:szCs w:val="24"/>
        </w:rPr>
        <w:t>я</w:t>
      </w:r>
      <w:r w:rsidRPr="00485D09">
        <w:rPr>
          <w:rFonts w:ascii="Times New Roman" w:eastAsia="Times New Roman" w:hAnsi="Times New Roman"/>
          <w:sz w:val="24"/>
          <w:szCs w:val="24"/>
        </w:rPr>
        <w:t>ется сбор материала для написания ВКР, закрепление теоретических знаний, практических умений и навыков, полученных в процессе освоения основной образовательной программы, а также получение опыт</w:t>
      </w:r>
      <w:r>
        <w:rPr>
          <w:rFonts w:ascii="Times New Roman" w:eastAsia="Times New Roman" w:hAnsi="Times New Roman"/>
          <w:sz w:val="24"/>
          <w:szCs w:val="24"/>
        </w:rPr>
        <w:t xml:space="preserve">а профессиональной деятельности для студентов программы </w:t>
      </w:r>
      <w:r w:rsidR="005D20F9" w:rsidRPr="00571FCD">
        <w:rPr>
          <w:rFonts w:ascii="Times New Roman" w:hAnsi="Times New Roman" w:cs="Times New Roman"/>
          <w:sz w:val="24"/>
          <w:szCs w:val="24"/>
        </w:rPr>
        <w:t>41.03.04 «Политология», направленность (профиль) подгото</w:t>
      </w:r>
      <w:r w:rsidR="005D20F9">
        <w:rPr>
          <w:rFonts w:ascii="Times New Roman" w:hAnsi="Times New Roman" w:cs="Times New Roman"/>
          <w:sz w:val="24"/>
          <w:szCs w:val="24"/>
        </w:rPr>
        <w:t>в</w:t>
      </w:r>
      <w:r w:rsidR="005D20F9" w:rsidRPr="00571FCD">
        <w:rPr>
          <w:rFonts w:ascii="Times New Roman" w:hAnsi="Times New Roman" w:cs="Times New Roman"/>
          <w:sz w:val="24"/>
          <w:szCs w:val="24"/>
        </w:rPr>
        <w:t>ки "Политология".</w:t>
      </w:r>
    </w:p>
    <w:p w:rsidR="005D20F9" w:rsidRPr="00BD7D55" w:rsidRDefault="005D20F9" w:rsidP="005D20F9">
      <w:pPr>
        <w:pStyle w:val="60"/>
        <w:shd w:val="clear" w:color="auto" w:fill="auto"/>
        <w:tabs>
          <w:tab w:val="left" w:pos="1162"/>
        </w:tabs>
        <w:spacing w:line="240" w:lineRule="auto"/>
        <w:ind w:firstLine="709"/>
        <w:jc w:val="center"/>
        <w:rPr>
          <w:b/>
          <w:color w:val="000000"/>
          <w:sz w:val="24"/>
        </w:rPr>
      </w:pPr>
      <w:r w:rsidRPr="00BD7D55">
        <w:rPr>
          <w:b/>
          <w:color w:val="000000"/>
          <w:sz w:val="24"/>
        </w:rPr>
        <w:t xml:space="preserve">Задачами </w:t>
      </w:r>
      <w:r w:rsidRPr="00BF4117">
        <w:rPr>
          <w:b/>
          <w:color w:val="000000" w:themeColor="text1"/>
          <w:sz w:val="24"/>
          <w:szCs w:val="24"/>
        </w:rPr>
        <w:t>практической подготовки в форме</w:t>
      </w:r>
      <w:r>
        <w:rPr>
          <w:color w:val="000000" w:themeColor="text1"/>
          <w:sz w:val="24"/>
          <w:szCs w:val="24"/>
        </w:rPr>
        <w:t xml:space="preserve"> </w:t>
      </w:r>
      <w:r>
        <w:rPr>
          <w:b/>
          <w:color w:val="000000"/>
          <w:sz w:val="24"/>
        </w:rPr>
        <w:t xml:space="preserve">производственной </w:t>
      </w:r>
      <w:r w:rsidRPr="00BD7D55">
        <w:rPr>
          <w:b/>
          <w:color w:val="000000"/>
          <w:sz w:val="24"/>
        </w:rPr>
        <w:t>практики являются:</w:t>
      </w:r>
    </w:p>
    <w:p w:rsidR="00E36738" w:rsidRDefault="005D20F9" w:rsidP="00E36738">
      <w:pPr>
        <w:pStyle w:val="60"/>
        <w:shd w:val="clear" w:color="auto" w:fill="auto"/>
        <w:tabs>
          <w:tab w:val="left" w:pos="1162"/>
        </w:tabs>
        <w:spacing w:line="240" w:lineRule="auto"/>
        <w:rPr>
          <w:b/>
          <w:color w:val="000000"/>
          <w:sz w:val="24"/>
        </w:rPr>
      </w:pPr>
      <w:r>
        <w:rPr>
          <w:rFonts w:ascii="TimesNewRomanPSMT" w:hAnsi="TimesNewRomanPSMT"/>
          <w:color w:val="000000"/>
          <w:sz w:val="24"/>
        </w:rPr>
        <w:tab/>
      </w:r>
      <w:r w:rsidR="00E36738" w:rsidRPr="00BD7D55">
        <w:rPr>
          <w:b/>
          <w:color w:val="000000"/>
          <w:sz w:val="24"/>
        </w:rPr>
        <w:t xml:space="preserve">Задачами </w:t>
      </w:r>
      <w:r w:rsidR="00E36738" w:rsidRPr="00BF4117">
        <w:rPr>
          <w:b/>
          <w:color w:val="000000" w:themeColor="text1"/>
          <w:sz w:val="24"/>
          <w:szCs w:val="24"/>
        </w:rPr>
        <w:t>практической подготовки в форме</w:t>
      </w:r>
      <w:r w:rsidR="00E36738">
        <w:rPr>
          <w:color w:val="000000" w:themeColor="text1"/>
          <w:sz w:val="24"/>
          <w:szCs w:val="24"/>
        </w:rPr>
        <w:t xml:space="preserve"> </w:t>
      </w:r>
      <w:r w:rsidR="00E36738">
        <w:rPr>
          <w:b/>
          <w:color w:val="000000"/>
          <w:sz w:val="24"/>
        </w:rPr>
        <w:t>производственной</w:t>
      </w:r>
      <w:r w:rsidR="00E36738" w:rsidRPr="00BD7D55">
        <w:rPr>
          <w:b/>
          <w:color w:val="000000"/>
          <w:sz w:val="24"/>
        </w:rPr>
        <w:t xml:space="preserve"> практики явл</w:t>
      </w:r>
      <w:r w:rsidR="00E36738" w:rsidRPr="00BD7D55">
        <w:rPr>
          <w:b/>
          <w:color w:val="000000"/>
          <w:sz w:val="24"/>
        </w:rPr>
        <w:t>я</w:t>
      </w:r>
      <w:r w:rsidR="00E36738" w:rsidRPr="00BD7D55">
        <w:rPr>
          <w:b/>
          <w:color w:val="000000"/>
          <w:sz w:val="24"/>
        </w:rPr>
        <w:t>ются:</w:t>
      </w:r>
    </w:p>
    <w:p w:rsidR="00E36738" w:rsidRPr="00485D09" w:rsidRDefault="00E36738" w:rsidP="00B4269C">
      <w:pPr>
        <w:pStyle w:val="ac"/>
        <w:numPr>
          <w:ilvl w:val="0"/>
          <w:numId w:val="12"/>
        </w:numPr>
        <w:tabs>
          <w:tab w:val="left" w:pos="851"/>
        </w:tabs>
        <w:spacing w:after="0" w:line="240" w:lineRule="auto"/>
        <w:jc w:val="both"/>
        <w:rPr>
          <w:rFonts w:ascii="Times New Roman" w:eastAsia="Times New Roman" w:hAnsi="Times New Roman"/>
          <w:sz w:val="24"/>
          <w:szCs w:val="24"/>
        </w:rPr>
      </w:pPr>
      <w:r w:rsidRPr="00485D09">
        <w:rPr>
          <w:rFonts w:ascii="Times New Roman" w:eastAsia="Times New Roman" w:hAnsi="Times New Roman"/>
          <w:sz w:val="24"/>
          <w:szCs w:val="24"/>
        </w:rPr>
        <w:t xml:space="preserve">поиск, анализ и оценка информации для подготовки и принятия </w:t>
      </w:r>
      <w:r>
        <w:rPr>
          <w:rFonts w:ascii="Times New Roman" w:eastAsia="Times New Roman" w:hAnsi="Times New Roman"/>
          <w:sz w:val="24"/>
          <w:szCs w:val="24"/>
        </w:rPr>
        <w:t xml:space="preserve">политических </w:t>
      </w:r>
      <w:r w:rsidRPr="00485D09">
        <w:rPr>
          <w:rFonts w:ascii="Times New Roman" w:eastAsia="Times New Roman" w:hAnsi="Times New Roman"/>
          <w:sz w:val="24"/>
          <w:szCs w:val="24"/>
        </w:rPr>
        <w:t xml:space="preserve">решений; </w:t>
      </w:r>
    </w:p>
    <w:p w:rsidR="00E36738" w:rsidRPr="00485D09" w:rsidRDefault="00E36738" w:rsidP="00B4269C">
      <w:pPr>
        <w:pStyle w:val="ac"/>
        <w:numPr>
          <w:ilvl w:val="0"/>
          <w:numId w:val="12"/>
        </w:numPr>
        <w:tabs>
          <w:tab w:val="left" w:pos="851"/>
        </w:tabs>
        <w:spacing w:after="0" w:line="240" w:lineRule="auto"/>
        <w:jc w:val="both"/>
        <w:rPr>
          <w:rFonts w:ascii="Times New Roman" w:eastAsia="Times New Roman" w:hAnsi="Times New Roman"/>
          <w:sz w:val="24"/>
          <w:szCs w:val="24"/>
        </w:rPr>
      </w:pPr>
      <w:r w:rsidRPr="00485D09">
        <w:rPr>
          <w:rFonts w:ascii="Times New Roman" w:eastAsia="Times New Roman" w:hAnsi="Times New Roman"/>
          <w:sz w:val="24"/>
          <w:szCs w:val="24"/>
        </w:rPr>
        <w:t>овладение методами принятия и реализации на основе полученных теоретических зн</w:t>
      </w:r>
      <w:r w:rsidRPr="00485D09">
        <w:rPr>
          <w:rFonts w:ascii="Times New Roman" w:eastAsia="Times New Roman" w:hAnsi="Times New Roman"/>
          <w:sz w:val="24"/>
          <w:szCs w:val="24"/>
        </w:rPr>
        <w:t>а</w:t>
      </w:r>
      <w:r w:rsidRPr="00485D09">
        <w:rPr>
          <w:rFonts w:ascii="Times New Roman" w:eastAsia="Times New Roman" w:hAnsi="Times New Roman"/>
          <w:sz w:val="24"/>
          <w:szCs w:val="24"/>
        </w:rPr>
        <w:t xml:space="preserve">ний решений, а также контроля их исполнения; </w:t>
      </w:r>
    </w:p>
    <w:p w:rsidR="00E36738" w:rsidRPr="00485D09" w:rsidRDefault="00E36738" w:rsidP="00B4269C">
      <w:pPr>
        <w:pStyle w:val="ac"/>
        <w:numPr>
          <w:ilvl w:val="0"/>
          <w:numId w:val="12"/>
        </w:numPr>
        <w:tabs>
          <w:tab w:val="left" w:pos="993"/>
        </w:tabs>
        <w:spacing w:after="0" w:line="240" w:lineRule="auto"/>
        <w:jc w:val="both"/>
        <w:rPr>
          <w:rFonts w:ascii="Times New Roman" w:eastAsia="Times New Roman" w:hAnsi="Times New Roman"/>
          <w:sz w:val="24"/>
          <w:szCs w:val="24"/>
        </w:rPr>
      </w:pPr>
      <w:r w:rsidRPr="00485D09">
        <w:rPr>
          <w:rFonts w:ascii="Times New Roman" w:eastAsia="Times New Roman" w:hAnsi="Times New Roman"/>
          <w:sz w:val="24"/>
          <w:szCs w:val="24"/>
        </w:rPr>
        <w:t>сбор, обобщение и анализ полученной в ходе практики информации для подготовки о</w:t>
      </w:r>
      <w:r w:rsidRPr="00485D09">
        <w:rPr>
          <w:rFonts w:ascii="Times New Roman" w:eastAsia="Times New Roman" w:hAnsi="Times New Roman"/>
          <w:sz w:val="24"/>
          <w:szCs w:val="24"/>
        </w:rPr>
        <w:t>т</w:t>
      </w:r>
      <w:r w:rsidRPr="00485D09">
        <w:rPr>
          <w:rFonts w:ascii="Times New Roman" w:eastAsia="Times New Roman" w:hAnsi="Times New Roman"/>
          <w:sz w:val="24"/>
          <w:szCs w:val="24"/>
        </w:rPr>
        <w:t>чета по практике;</w:t>
      </w:r>
    </w:p>
    <w:p w:rsidR="00E36738" w:rsidRPr="00485D09" w:rsidRDefault="00E36738" w:rsidP="00B4269C">
      <w:pPr>
        <w:pStyle w:val="ac"/>
        <w:numPr>
          <w:ilvl w:val="0"/>
          <w:numId w:val="12"/>
        </w:numPr>
        <w:tabs>
          <w:tab w:val="left" w:pos="993"/>
        </w:tabs>
        <w:spacing w:after="0" w:line="240" w:lineRule="auto"/>
        <w:jc w:val="both"/>
        <w:rPr>
          <w:rFonts w:ascii="Times New Roman" w:eastAsia="Times New Roman" w:hAnsi="Times New Roman"/>
          <w:b/>
          <w:sz w:val="24"/>
          <w:szCs w:val="24"/>
        </w:rPr>
      </w:pPr>
      <w:r w:rsidRPr="00485D09">
        <w:rPr>
          <w:rFonts w:ascii="Times New Roman" w:eastAsia="Times New Roman" w:hAnsi="Times New Roman"/>
          <w:sz w:val="24"/>
          <w:szCs w:val="24"/>
        </w:rPr>
        <w:lastRenderedPageBreak/>
        <w:t>самостоятельное выполнение порученных заданий со стороны руководителей практики по теме ВКР.</w:t>
      </w:r>
    </w:p>
    <w:p w:rsidR="00E36738" w:rsidRPr="005870AE" w:rsidRDefault="00E36738" w:rsidP="00B4269C">
      <w:pPr>
        <w:pStyle w:val="60"/>
        <w:numPr>
          <w:ilvl w:val="0"/>
          <w:numId w:val="12"/>
        </w:numPr>
        <w:shd w:val="clear" w:color="auto" w:fill="auto"/>
        <w:tabs>
          <w:tab w:val="left" w:pos="1134"/>
          <w:tab w:val="left" w:pos="1162"/>
        </w:tabs>
        <w:spacing w:line="240" w:lineRule="auto"/>
        <w:rPr>
          <w:sz w:val="24"/>
          <w:szCs w:val="24"/>
        </w:rPr>
      </w:pPr>
      <w:r w:rsidRPr="00F92E49">
        <w:rPr>
          <w:sz w:val="24"/>
          <w:szCs w:val="24"/>
        </w:rPr>
        <w:t>подготовка</w:t>
      </w:r>
      <w:r w:rsidRPr="005870AE">
        <w:rPr>
          <w:sz w:val="24"/>
          <w:szCs w:val="24"/>
        </w:rPr>
        <w:t xml:space="preserve"> отчета о результатах производственной практики.</w:t>
      </w:r>
    </w:p>
    <w:p w:rsidR="00E36738" w:rsidRPr="00485D09" w:rsidRDefault="00E36738" w:rsidP="00E36738">
      <w:pPr>
        <w:spacing w:after="0" w:line="240" w:lineRule="auto"/>
        <w:ind w:left="360"/>
        <w:jc w:val="both"/>
        <w:rPr>
          <w:rFonts w:ascii="Times New Roman" w:eastAsia="Times New Roman" w:hAnsi="Times New Roman"/>
          <w:sz w:val="24"/>
          <w:szCs w:val="24"/>
        </w:rPr>
      </w:pPr>
      <w:r w:rsidRPr="00485D09">
        <w:rPr>
          <w:rFonts w:ascii="Times New Roman" w:eastAsia="Times New Roman" w:hAnsi="Times New Roman"/>
          <w:sz w:val="24"/>
          <w:szCs w:val="24"/>
        </w:rPr>
        <w:t>Содержание производственной практики ориентировано на выполнение ВКР, формирование и развитие практических навыков и компетенций в процессе выполнения определенных в</w:t>
      </w:r>
      <w:r w:rsidRPr="00485D09">
        <w:rPr>
          <w:rFonts w:ascii="Times New Roman" w:eastAsia="Times New Roman" w:hAnsi="Times New Roman"/>
          <w:sz w:val="24"/>
          <w:szCs w:val="24"/>
        </w:rPr>
        <w:t>и</w:t>
      </w:r>
      <w:r w:rsidRPr="00485D09">
        <w:rPr>
          <w:rFonts w:ascii="Times New Roman" w:eastAsia="Times New Roman" w:hAnsi="Times New Roman"/>
          <w:sz w:val="24"/>
          <w:szCs w:val="24"/>
        </w:rPr>
        <w:t>дов работ, связанных с будущей профессиональной деятельностью.</w:t>
      </w:r>
    </w:p>
    <w:p w:rsidR="005D20F9" w:rsidRDefault="005D20F9" w:rsidP="00E36738">
      <w:pPr>
        <w:pStyle w:val="60"/>
        <w:shd w:val="clear" w:color="auto" w:fill="auto"/>
        <w:tabs>
          <w:tab w:val="left" w:pos="0"/>
        </w:tabs>
        <w:spacing w:line="240" w:lineRule="auto"/>
        <w:rPr>
          <w:b/>
          <w:bCs/>
        </w:rPr>
      </w:pPr>
    </w:p>
    <w:p w:rsidR="005D20F9" w:rsidRDefault="005D20F9" w:rsidP="005D20F9">
      <w:pPr>
        <w:pStyle w:val="Default"/>
        <w:jc w:val="center"/>
        <w:rPr>
          <w:rFonts w:eastAsia="Times New Roman"/>
        </w:rPr>
      </w:pPr>
      <w:r w:rsidRPr="00DB3A5C">
        <w:rPr>
          <w:b/>
          <w:bCs/>
          <w:color w:val="auto"/>
        </w:rPr>
        <w:t>3. Формы и способы проведения</w:t>
      </w:r>
      <w:r w:rsidRPr="00DB3A5C">
        <w:rPr>
          <w:b/>
          <w:color w:val="000000" w:themeColor="text1"/>
        </w:rPr>
        <w:t xml:space="preserve"> практической подготовки в форме</w:t>
      </w:r>
      <w:r w:rsidRPr="00DB3A5C">
        <w:rPr>
          <w:b/>
          <w:bCs/>
          <w:color w:val="auto"/>
        </w:rPr>
        <w:t xml:space="preserve"> </w:t>
      </w:r>
      <w:r w:rsidRPr="00DB3A5C">
        <w:rPr>
          <w:b/>
        </w:rPr>
        <w:t xml:space="preserve">производственной практики </w:t>
      </w:r>
      <w:r w:rsidRPr="005D20F9">
        <w:rPr>
          <w:bCs/>
        </w:rPr>
        <w:t>(</w:t>
      </w:r>
      <w:r w:rsidRPr="005D20F9">
        <w:rPr>
          <w:b/>
          <w:bCs/>
        </w:rPr>
        <w:t>преддипломная</w:t>
      </w:r>
      <w:r w:rsidR="00E36738">
        <w:rPr>
          <w:b/>
          <w:bCs/>
        </w:rPr>
        <w:t xml:space="preserve"> практика</w:t>
      </w:r>
      <w:r w:rsidRPr="005D20F9">
        <w:rPr>
          <w:b/>
          <w:bCs/>
        </w:rPr>
        <w:t>)</w:t>
      </w:r>
      <w:r>
        <w:rPr>
          <w:bCs/>
        </w:rPr>
        <w:t xml:space="preserve"> </w:t>
      </w:r>
      <w:r w:rsidRPr="00DB3A5C">
        <w:rPr>
          <w:rFonts w:eastAsia="Times New Roman"/>
        </w:rPr>
        <w:t xml:space="preserve"> </w:t>
      </w:r>
    </w:p>
    <w:p w:rsidR="00E36738" w:rsidRDefault="00E36738" w:rsidP="005D20F9">
      <w:pPr>
        <w:pStyle w:val="Default"/>
        <w:jc w:val="center"/>
        <w:rPr>
          <w:rFonts w:eastAsia="Times New Roman"/>
        </w:rPr>
      </w:pPr>
    </w:p>
    <w:p w:rsidR="005D20F9" w:rsidRPr="00E36738" w:rsidRDefault="005D20F9" w:rsidP="005D20F9">
      <w:pPr>
        <w:pStyle w:val="Default"/>
        <w:jc w:val="both"/>
        <w:rPr>
          <w:rStyle w:val="fontstyle01"/>
          <w:rFonts w:ascii="Times New Roman" w:hAnsi="Times New Roman"/>
          <w:b w:val="0"/>
          <w:bCs w:val="0"/>
        </w:rPr>
      </w:pPr>
      <w:r>
        <w:t>П</w:t>
      </w:r>
      <w:r w:rsidRPr="00274D91">
        <w:t>рограмм</w:t>
      </w:r>
      <w:r>
        <w:t>у</w:t>
      </w:r>
      <w:r w:rsidRPr="00274D91">
        <w:t xml:space="preserve"> в форме практической подготовки при</w:t>
      </w:r>
      <w:r>
        <w:t xml:space="preserve"> </w:t>
      </w:r>
      <w:r w:rsidRPr="00274D91">
        <w:t xml:space="preserve">реализации </w:t>
      </w:r>
      <w:r w:rsidRPr="00244875">
        <w:t xml:space="preserve">производственной практики </w:t>
      </w:r>
      <w:r w:rsidRPr="005D20F9">
        <w:rPr>
          <w:bCs/>
        </w:rPr>
        <w:t>(преддипломная</w:t>
      </w:r>
      <w:r w:rsidR="00E36738">
        <w:rPr>
          <w:bCs/>
        </w:rPr>
        <w:t xml:space="preserve"> практика</w:t>
      </w:r>
      <w:r w:rsidRPr="005D20F9">
        <w:rPr>
          <w:bCs/>
        </w:rPr>
        <w:t>)</w:t>
      </w:r>
      <w:r>
        <w:rPr>
          <w:bCs/>
        </w:rPr>
        <w:t xml:space="preserve"> </w:t>
      </w:r>
      <w:r w:rsidRPr="00DB3A5C">
        <w:rPr>
          <w:rFonts w:eastAsia="Times New Roman"/>
        </w:rPr>
        <w:t xml:space="preserve"> </w:t>
      </w:r>
      <w:r w:rsidRPr="00274D91">
        <w:t>обучающиеся проходят в организации, осуществляющей деятел</w:t>
      </w:r>
      <w:r w:rsidRPr="00274D91">
        <w:t>ь</w:t>
      </w:r>
      <w:r w:rsidRPr="00274D91">
        <w:t xml:space="preserve">ность по профилю образовательной программы </w:t>
      </w:r>
      <w:r w:rsidRPr="00274D91">
        <w:rPr>
          <w:rFonts w:eastAsia="Times New Roman"/>
        </w:rPr>
        <w:t>«</w:t>
      </w:r>
      <w:r>
        <w:rPr>
          <w:rFonts w:eastAsia="Times New Roman"/>
          <w:b/>
        </w:rPr>
        <w:t>Политология</w:t>
      </w:r>
      <w:r w:rsidRPr="00274D91">
        <w:rPr>
          <w:rFonts w:eastAsia="Times New Roman"/>
          <w:b/>
        </w:rPr>
        <w:t>»</w:t>
      </w:r>
      <w:r w:rsidRPr="00274D91">
        <w:t>, в том числе в структурном подразделении профильной организации, предназначенном для проведения практической по</w:t>
      </w:r>
      <w:r w:rsidRPr="00274D91">
        <w:t>д</w:t>
      </w:r>
      <w:r w:rsidRPr="00274D91">
        <w:t xml:space="preserve">готовки, на основании </w:t>
      </w:r>
      <w:r w:rsidRPr="00E36738">
        <w:t>договора</w:t>
      </w:r>
      <w:r w:rsidRPr="00E36738">
        <w:rPr>
          <w:rStyle w:val="fontstyle01"/>
          <w:rFonts w:ascii="Times New Roman" w:hAnsi="Times New Roman"/>
          <w:b w:val="0"/>
        </w:rPr>
        <w:t xml:space="preserve"> о практической подготовке,</w:t>
      </w:r>
      <w:r w:rsidRPr="00E36738">
        <w:rPr>
          <w:b/>
        </w:rPr>
        <w:t xml:space="preserve"> </w:t>
      </w:r>
      <w:r w:rsidRPr="00E36738">
        <w:rPr>
          <w:rStyle w:val="fontstyle01"/>
          <w:rFonts w:ascii="Times New Roman" w:hAnsi="Times New Roman"/>
          <w:b w:val="0"/>
        </w:rPr>
        <w:t xml:space="preserve">заключенным в </w:t>
      </w:r>
      <w:proofErr w:type="gramStart"/>
      <w:r w:rsidRPr="00E36738">
        <w:rPr>
          <w:rStyle w:val="fontstyle01"/>
          <w:rFonts w:ascii="Times New Roman" w:hAnsi="Times New Roman"/>
          <w:b w:val="0"/>
        </w:rPr>
        <w:t>порядке</w:t>
      </w:r>
      <w:proofErr w:type="gramEnd"/>
      <w:r w:rsidRPr="00E36738">
        <w:rPr>
          <w:rStyle w:val="fontstyle01"/>
          <w:rFonts w:ascii="Times New Roman" w:hAnsi="Times New Roman"/>
          <w:b w:val="0"/>
        </w:rPr>
        <w:t xml:space="preserve"> пред</w:t>
      </w:r>
      <w:r w:rsidRPr="00E36738">
        <w:rPr>
          <w:rStyle w:val="fontstyle01"/>
          <w:rFonts w:ascii="Times New Roman" w:hAnsi="Times New Roman"/>
          <w:b w:val="0"/>
        </w:rPr>
        <w:t>у</w:t>
      </w:r>
      <w:r w:rsidRPr="00E36738">
        <w:rPr>
          <w:rStyle w:val="fontstyle01"/>
          <w:rFonts w:ascii="Times New Roman" w:hAnsi="Times New Roman"/>
          <w:b w:val="0"/>
        </w:rPr>
        <w:t>смотренном приказом Министерства науки и высшего образования</w:t>
      </w:r>
      <w:r w:rsidRPr="00E36738">
        <w:rPr>
          <w:b/>
        </w:rPr>
        <w:t xml:space="preserve"> </w:t>
      </w:r>
      <w:r w:rsidRPr="00E36738">
        <w:rPr>
          <w:rStyle w:val="fontstyle01"/>
          <w:rFonts w:ascii="Times New Roman" w:hAnsi="Times New Roman"/>
          <w:b w:val="0"/>
        </w:rPr>
        <w:t>Российской Федерации и Министерства просвещения Российской Федерации от 5 августа 2020 г. N</w:t>
      </w:r>
      <w:r w:rsidRPr="00E36738">
        <w:rPr>
          <w:b/>
        </w:rPr>
        <w:t xml:space="preserve"> </w:t>
      </w:r>
      <w:r w:rsidRPr="00E36738">
        <w:rPr>
          <w:rStyle w:val="fontstyle01"/>
          <w:rFonts w:ascii="Times New Roman" w:hAnsi="Times New Roman"/>
          <w:b w:val="0"/>
        </w:rPr>
        <w:t>885/390 со дня всту</w:t>
      </w:r>
      <w:r w:rsidRPr="00E36738">
        <w:rPr>
          <w:rStyle w:val="fontstyle01"/>
          <w:rFonts w:ascii="Times New Roman" w:hAnsi="Times New Roman"/>
          <w:b w:val="0"/>
        </w:rPr>
        <w:t>п</w:t>
      </w:r>
      <w:r w:rsidRPr="00E36738">
        <w:rPr>
          <w:rStyle w:val="fontstyle01"/>
          <w:rFonts w:ascii="Times New Roman" w:hAnsi="Times New Roman"/>
          <w:b w:val="0"/>
        </w:rPr>
        <w:t>ления его в силу (22 сентября 2020 г.)</w:t>
      </w:r>
      <w:r w:rsidRPr="00E36738">
        <w:rPr>
          <w:b/>
        </w:rPr>
        <w:t xml:space="preserve">, </w:t>
      </w:r>
      <w:r w:rsidRPr="00E36738">
        <w:t>между Академией и профильной организацией</w:t>
      </w:r>
      <w:r w:rsidRPr="00E36738">
        <w:rPr>
          <w:b/>
        </w:rPr>
        <w:t>.</w:t>
      </w:r>
      <w:r w:rsidRPr="00E36738">
        <w:rPr>
          <w:rFonts w:eastAsia="Times New Roman"/>
          <w:b/>
        </w:rPr>
        <w:t xml:space="preserve"> </w:t>
      </w:r>
      <w:r w:rsidRPr="00E36738">
        <w:rPr>
          <w:rStyle w:val="fontstyle01"/>
          <w:rFonts w:ascii="Times New Roman" w:hAnsi="Times New Roman"/>
          <w:b w:val="0"/>
        </w:rPr>
        <w:t>Срок д</w:t>
      </w:r>
      <w:r w:rsidRPr="00E36738">
        <w:rPr>
          <w:rStyle w:val="fontstyle01"/>
          <w:rFonts w:ascii="Times New Roman" w:hAnsi="Times New Roman"/>
          <w:b w:val="0"/>
        </w:rPr>
        <w:t>о</w:t>
      </w:r>
      <w:r w:rsidRPr="00E36738">
        <w:rPr>
          <w:rStyle w:val="fontstyle01"/>
          <w:rFonts w:ascii="Times New Roman" w:hAnsi="Times New Roman"/>
          <w:b w:val="0"/>
        </w:rPr>
        <w:t>говора может</w:t>
      </w:r>
      <w:r w:rsidRPr="00E36738">
        <w:rPr>
          <w:b/>
        </w:rPr>
        <w:t xml:space="preserve"> </w:t>
      </w:r>
      <w:r w:rsidRPr="00E36738">
        <w:rPr>
          <w:rStyle w:val="fontstyle01"/>
          <w:rFonts w:ascii="Times New Roman" w:hAnsi="Times New Roman"/>
          <w:b w:val="0"/>
        </w:rPr>
        <w:t>совпадать со сроком реализации образовательной программы (например, 4 года, если в течение</w:t>
      </w:r>
      <w:r w:rsidRPr="00E36738">
        <w:rPr>
          <w:b/>
        </w:rPr>
        <w:t xml:space="preserve"> </w:t>
      </w:r>
      <w:r w:rsidRPr="00E36738">
        <w:rPr>
          <w:rStyle w:val="fontstyle01"/>
          <w:rFonts w:ascii="Times New Roman" w:hAnsi="Times New Roman"/>
          <w:b w:val="0"/>
        </w:rPr>
        <w:t>всего периода (постоянно, периодически) осуществляется практическая подг</w:t>
      </w:r>
      <w:r w:rsidRPr="00E36738">
        <w:rPr>
          <w:rStyle w:val="fontstyle01"/>
          <w:rFonts w:ascii="Times New Roman" w:hAnsi="Times New Roman"/>
          <w:b w:val="0"/>
        </w:rPr>
        <w:t>о</w:t>
      </w:r>
      <w:r w:rsidRPr="00E36738">
        <w:rPr>
          <w:rStyle w:val="fontstyle01"/>
          <w:rFonts w:ascii="Times New Roman" w:hAnsi="Times New Roman"/>
          <w:b w:val="0"/>
        </w:rPr>
        <w:t>товка в</w:t>
      </w:r>
      <w:r w:rsidRPr="00E36738">
        <w:rPr>
          <w:b/>
        </w:rPr>
        <w:t xml:space="preserve"> </w:t>
      </w:r>
      <w:r w:rsidRPr="00E36738">
        <w:rPr>
          <w:rStyle w:val="fontstyle01"/>
          <w:rFonts w:ascii="Times New Roman" w:hAnsi="Times New Roman"/>
          <w:b w:val="0"/>
        </w:rPr>
        <w:t>соответствующей организации) или составлять срок реализации ее отдельных комп</w:t>
      </w:r>
      <w:r w:rsidRPr="00E36738">
        <w:rPr>
          <w:rStyle w:val="fontstyle01"/>
          <w:rFonts w:ascii="Times New Roman" w:hAnsi="Times New Roman"/>
          <w:b w:val="0"/>
        </w:rPr>
        <w:t>о</w:t>
      </w:r>
      <w:r w:rsidRPr="00E36738">
        <w:rPr>
          <w:rStyle w:val="fontstyle01"/>
          <w:rFonts w:ascii="Times New Roman" w:hAnsi="Times New Roman"/>
          <w:b w:val="0"/>
        </w:rPr>
        <w:t>нентов</w:t>
      </w:r>
      <w:r w:rsidRPr="00E36738">
        <w:rPr>
          <w:b/>
        </w:rPr>
        <w:t xml:space="preserve"> </w:t>
      </w:r>
      <w:r w:rsidRPr="00E36738">
        <w:rPr>
          <w:rStyle w:val="fontstyle01"/>
          <w:rFonts w:ascii="Times New Roman" w:hAnsi="Times New Roman"/>
          <w:b w:val="0"/>
        </w:rPr>
        <w:t>(например, 1 месяц на прохождение практики).</w:t>
      </w:r>
      <w:r>
        <w:rPr>
          <w:rStyle w:val="fontstyle01"/>
          <w:rFonts w:ascii="Times New Roman" w:hAnsi="Times New Roman"/>
        </w:rPr>
        <w:t xml:space="preserve"> </w:t>
      </w:r>
      <w:r w:rsidRPr="00274D91">
        <w:rPr>
          <w:rFonts w:eastAsia="Times New Roman"/>
        </w:rPr>
        <w:t xml:space="preserve">Обучающиеся, совмещающие обучение с трудовой деятельностью, вправе проходить </w:t>
      </w:r>
      <w:r>
        <w:rPr>
          <w:rFonts w:eastAsia="Times New Roman"/>
        </w:rPr>
        <w:t>практическую подготовку в форме производстве</w:t>
      </w:r>
      <w:r>
        <w:rPr>
          <w:rFonts w:eastAsia="Times New Roman"/>
        </w:rPr>
        <w:t>н</w:t>
      </w:r>
      <w:r>
        <w:rPr>
          <w:rFonts w:eastAsia="Times New Roman"/>
        </w:rPr>
        <w:t xml:space="preserve">ной </w:t>
      </w:r>
      <w:r w:rsidRPr="00274D91">
        <w:rPr>
          <w:rFonts w:eastAsia="Times New Roman"/>
        </w:rPr>
        <w:t>практик</w:t>
      </w:r>
      <w:r>
        <w:rPr>
          <w:rFonts w:eastAsia="Times New Roman"/>
        </w:rPr>
        <w:t>и</w:t>
      </w:r>
      <w:r w:rsidRPr="00274D91">
        <w:rPr>
          <w:rFonts w:eastAsia="Times New Roman"/>
        </w:rPr>
        <w:t xml:space="preserve"> по месту трудовой деятельности, </w:t>
      </w:r>
      <w:r w:rsidRPr="00274D91">
        <w:t>на основании договора, заключаемого между Академией и профильной организацией</w:t>
      </w:r>
      <w:r w:rsidRPr="00274D91">
        <w:rPr>
          <w:rFonts w:eastAsia="Times New Roman"/>
        </w:rPr>
        <w:t xml:space="preserve"> в случаях, если профессиональная деятельность, ос</w:t>
      </w:r>
      <w:r w:rsidRPr="00274D91">
        <w:rPr>
          <w:rFonts w:eastAsia="Times New Roman"/>
        </w:rPr>
        <w:t>у</w:t>
      </w:r>
      <w:r w:rsidRPr="00274D91">
        <w:rPr>
          <w:rFonts w:eastAsia="Times New Roman"/>
        </w:rPr>
        <w:t xml:space="preserve">ществляемая ими, соответствует требованиям к содержанию </w:t>
      </w:r>
      <w:r>
        <w:rPr>
          <w:rFonts w:eastAsia="Times New Roman"/>
        </w:rPr>
        <w:t>практической подготовки</w:t>
      </w:r>
      <w:r w:rsidRPr="00E36738">
        <w:rPr>
          <w:rFonts w:eastAsia="Times New Roman"/>
          <w:b/>
        </w:rPr>
        <w:t xml:space="preserve">. </w:t>
      </w:r>
      <w:r w:rsidRPr="00E36738">
        <w:rPr>
          <w:rStyle w:val="fontstyle01"/>
          <w:rFonts w:ascii="Times New Roman" w:hAnsi="Times New Roman"/>
          <w:b w:val="0"/>
        </w:rPr>
        <w:t>Напра</w:t>
      </w:r>
      <w:r w:rsidRPr="00E36738">
        <w:rPr>
          <w:rStyle w:val="fontstyle01"/>
          <w:rFonts w:ascii="Times New Roman" w:hAnsi="Times New Roman"/>
          <w:b w:val="0"/>
        </w:rPr>
        <w:t>в</w:t>
      </w:r>
      <w:r w:rsidRPr="00E36738">
        <w:rPr>
          <w:rStyle w:val="fontstyle01"/>
          <w:rFonts w:ascii="Times New Roman" w:hAnsi="Times New Roman"/>
          <w:b w:val="0"/>
        </w:rPr>
        <w:t>ление на практическую подготовку обучающихся вне места их жительства возможно</w:t>
      </w:r>
      <w:r w:rsidRPr="00E36738">
        <w:rPr>
          <w:b/>
        </w:rPr>
        <w:t xml:space="preserve"> </w:t>
      </w:r>
      <w:r w:rsidRPr="00E36738">
        <w:rPr>
          <w:rStyle w:val="fontstyle01"/>
          <w:rFonts w:ascii="Times New Roman" w:hAnsi="Times New Roman"/>
          <w:b w:val="0"/>
        </w:rPr>
        <w:t>только с их согласия.</w:t>
      </w:r>
    </w:p>
    <w:p w:rsidR="005D20F9" w:rsidRPr="00601048" w:rsidRDefault="005D20F9" w:rsidP="005D20F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Базами производственной</w:t>
      </w:r>
      <w:r w:rsidRPr="005F5F95">
        <w:rPr>
          <w:rFonts w:ascii="Times New Roman" w:hAnsi="Times New Roman" w:cs="Times New Roman"/>
          <w:b/>
          <w:sz w:val="24"/>
          <w:szCs w:val="24"/>
        </w:rPr>
        <w:t xml:space="preserve"> практики</w:t>
      </w:r>
      <w:r w:rsidRPr="007B58D9">
        <w:rPr>
          <w:rFonts w:ascii="Times New Roman" w:hAnsi="Times New Roman" w:cs="Times New Roman"/>
          <w:sz w:val="24"/>
          <w:szCs w:val="24"/>
        </w:rPr>
        <w:t xml:space="preserve"> для </w:t>
      </w:r>
      <w:r w:rsidRPr="00274D91">
        <w:rPr>
          <w:rFonts w:ascii="Times New Roman" w:hAnsi="Times New Roman" w:cs="Times New Roman"/>
          <w:sz w:val="24"/>
          <w:szCs w:val="24"/>
        </w:rPr>
        <w:t>программы в форме практической подготовки при</w:t>
      </w:r>
      <w:r>
        <w:rPr>
          <w:rFonts w:ascii="Times New Roman" w:hAnsi="Times New Roman" w:cs="Times New Roman"/>
          <w:sz w:val="24"/>
          <w:szCs w:val="24"/>
        </w:rPr>
        <w:t xml:space="preserve"> </w:t>
      </w:r>
      <w:r w:rsidRPr="00274D91">
        <w:rPr>
          <w:rFonts w:ascii="Times New Roman" w:hAnsi="Times New Roman" w:cs="Times New Roman"/>
          <w:sz w:val="24"/>
          <w:szCs w:val="24"/>
        </w:rPr>
        <w:t>реализации учебной практики</w:t>
      </w:r>
      <w:r w:rsidRPr="007B58D9">
        <w:rPr>
          <w:rFonts w:ascii="Times New Roman" w:hAnsi="Times New Roman" w:cs="Times New Roman"/>
          <w:sz w:val="24"/>
          <w:szCs w:val="24"/>
        </w:rPr>
        <w:t xml:space="preserve"> направления подготовки</w:t>
      </w:r>
      <w:r>
        <w:rPr>
          <w:rFonts w:ascii="Times New Roman" w:hAnsi="Times New Roman" w:cs="Times New Roman"/>
          <w:sz w:val="24"/>
          <w:szCs w:val="24"/>
        </w:rPr>
        <w:t xml:space="preserve">  </w:t>
      </w:r>
      <w:r w:rsidRPr="00571FCD">
        <w:rPr>
          <w:rFonts w:ascii="Times New Roman" w:hAnsi="Times New Roman" w:cs="Times New Roman"/>
          <w:sz w:val="24"/>
          <w:szCs w:val="24"/>
        </w:rPr>
        <w:t>41.03.04 «Политология», напра</w:t>
      </w:r>
      <w:r w:rsidRPr="00571FCD">
        <w:rPr>
          <w:rFonts w:ascii="Times New Roman" w:hAnsi="Times New Roman" w:cs="Times New Roman"/>
          <w:sz w:val="24"/>
          <w:szCs w:val="24"/>
        </w:rPr>
        <w:t>в</w:t>
      </w:r>
      <w:r w:rsidRPr="00571FCD">
        <w:rPr>
          <w:rFonts w:ascii="Times New Roman" w:hAnsi="Times New Roman" w:cs="Times New Roman"/>
          <w:sz w:val="24"/>
          <w:szCs w:val="24"/>
        </w:rPr>
        <w:t>ленность (профиль) подгото</w:t>
      </w:r>
      <w:r>
        <w:rPr>
          <w:rFonts w:ascii="Times New Roman" w:hAnsi="Times New Roman" w:cs="Times New Roman"/>
          <w:sz w:val="24"/>
          <w:szCs w:val="24"/>
        </w:rPr>
        <w:t>в</w:t>
      </w:r>
      <w:r w:rsidRPr="00571FCD">
        <w:rPr>
          <w:rFonts w:ascii="Times New Roman" w:hAnsi="Times New Roman" w:cs="Times New Roman"/>
          <w:sz w:val="24"/>
          <w:szCs w:val="24"/>
        </w:rPr>
        <w:t>ки "Политология"</w:t>
      </w:r>
      <w:r w:rsidRPr="00274D91">
        <w:rPr>
          <w:rFonts w:ascii="Times New Roman" w:eastAsia="Times New Roman" w:hAnsi="Times New Roman" w:cs="Times New Roman"/>
          <w:color w:val="000000"/>
          <w:sz w:val="24"/>
          <w:szCs w:val="24"/>
        </w:rPr>
        <w:t xml:space="preserve"> </w:t>
      </w:r>
      <w:r w:rsidRPr="00274D91">
        <w:rPr>
          <w:rFonts w:ascii="Times New Roman" w:hAnsi="Times New Roman" w:cs="Times New Roman"/>
          <w:sz w:val="24"/>
          <w:szCs w:val="24"/>
        </w:rPr>
        <w:t>могут выступать</w:t>
      </w:r>
      <w:r w:rsidRPr="00274D91">
        <w:rPr>
          <w:rFonts w:ascii="Times New Roman" w:hAnsi="Times New Roman" w:cs="Times New Roman"/>
          <w:color w:val="000000"/>
          <w:sz w:val="24"/>
          <w:szCs w:val="24"/>
        </w:rPr>
        <w:t xml:space="preserve"> юридические лица. В соотве</w:t>
      </w:r>
      <w:r w:rsidRPr="00274D91">
        <w:rPr>
          <w:rFonts w:ascii="Times New Roman" w:hAnsi="Times New Roman" w:cs="Times New Roman"/>
          <w:color w:val="000000"/>
          <w:sz w:val="24"/>
          <w:szCs w:val="24"/>
        </w:rPr>
        <w:t>т</w:t>
      </w:r>
      <w:r w:rsidRPr="00274D91">
        <w:rPr>
          <w:rFonts w:ascii="Times New Roman" w:hAnsi="Times New Roman" w:cs="Times New Roman"/>
          <w:color w:val="000000"/>
          <w:sz w:val="24"/>
          <w:szCs w:val="24"/>
        </w:rPr>
        <w:t xml:space="preserve">ствии со </w:t>
      </w:r>
      <w:r w:rsidRPr="00274D91">
        <w:rPr>
          <w:rFonts w:ascii="Times New Roman" w:hAnsi="Times New Roman" w:cs="Times New Roman"/>
          <w:color w:val="0000FF"/>
          <w:sz w:val="24"/>
          <w:szCs w:val="24"/>
        </w:rPr>
        <w:t xml:space="preserve">статьей 11 </w:t>
      </w:r>
      <w:r w:rsidRPr="00274D91">
        <w:rPr>
          <w:rFonts w:ascii="Times New Roman" w:hAnsi="Times New Roman" w:cs="Times New Roman"/>
          <w:color w:val="000000"/>
          <w:sz w:val="24"/>
          <w:szCs w:val="24"/>
        </w:rPr>
        <w:t>Налогового кодекса Российской Федерации организации – это юридические лица, образованные в соответствии с законодательством Российской Федерации. Законодател</w:t>
      </w:r>
      <w:r w:rsidRPr="00274D91">
        <w:rPr>
          <w:rFonts w:ascii="Times New Roman" w:hAnsi="Times New Roman" w:cs="Times New Roman"/>
          <w:color w:val="000000"/>
          <w:sz w:val="24"/>
          <w:szCs w:val="24"/>
        </w:rPr>
        <w:t>ь</w:t>
      </w:r>
      <w:r w:rsidRPr="00274D91">
        <w:rPr>
          <w:rFonts w:ascii="Times New Roman" w:hAnsi="Times New Roman" w:cs="Times New Roman"/>
          <w:color w:val="000000"/>
          <w:sz w:val="24"/>
          <w:szCs w:val="24"/>
        </w:rPr>
        <w:t>ство Российской Федерации об образовании устанавливает проведение практической подгото</w:t>
      </w:r>
      <w:r w:rsidRPr="00274D91">
        <w:rPr>
          <w:rFonts w:ascii="Times New Roman" w:hAnsi="Times New Roman" w:cs="Times New Roman"/>
          <w:color w:val="000000"/>
          <w:sz w:val="24"/>
          <w:szCs w:val="24"/>
        </w:rPr>
        <w:t>в</w:t>
      </w:r>
      <w:r w:rsidRPr="00274D91">
        <w:rPr>
          <w:rFonts w:ascii="Times New Roman" w:hAnsi="Times New Roman" w:cs="Times New Roman"/>
          <w:color w:val="000000"/>
          <w:sz w:val="24"/>
          <w:szCs w:val="24"/>
        </w:rPr>
        <w:t xml:space="preserve">ки только в организации, в связи, с чем практическую подготовку </w:t>
      </w:r>
      <w:r>
        <w:rPr>
          <w:rFonts w:ascii="Times New Roman" w:hAnsi="Times New Roman" w:cs="Times New Roman"/>
          <w:b/>
          <w:color w:val="000000"/>
          <w:sz w:val="24"/>
          <w:szCs w:val="24"/>
        </w:rPr>
        <w:t>не</w:t>
      </w:r>
      <w:r w:rsidRPr="00274D91">
        <w:rPr>
          <w:rFonts w:ascii="Times New Roman" w:hAnsi="Times New Roman" w:cs="Times New Roman"/>
          <w:b/>
          <w:color w:val="000000"/>
          <w:sz w:val="24"/>
          <w:szCs w:val="24"/>
        </w:rPr>
        <w:t>возможно проводить у индивидуальных предпринимателей</w:t>
      </w:r>
      <w:r w:rsidRPr="00274D91">
        <w:rPr>
          <w:rFonts w:ascii="Times New Roman" w:hAnsi="Times New Roman" w:cs="Times New Roman"/>
          <w:color w:val="000000"/>
          <w:sz w:val="24"/>
          <w:szCs w:val="24"/>
        </w:rPr>
        <w:t>.</w:t>
      </w:r>
      <w:r w:rsidRPr="001702AB">
        <w:rPr>
          <w:rFonts w:ascii="Times New Roman" w:hAnsi="Times New Roman" w:cs="Times New Roman"/>
          <w:sz w:val="24"/>
          <w:szCs w:val="24"/>
        </w:rPr>
        <w:t xml:space="preserve"> </w:t>
      </w:r>
      <w:r w:rsidRPr="00601048">
        <w:rPr>
          <w:rFonts w:ascii="Times New Roman" w:hAnsi="Times New Roman" w:cs="Times New Roman"/>
          <w:sz w:val="24"/>
          <w:szCs w:val="24"/>
        </w:rPr>
        <w:t xml:space="preserve">Согласно Учебному плану направления подготовки </w:t>
      </w:r>
      <w:r>
        <w:rPr>
          <w:rFonts w:ascii="Times New Roman" w:hAnsi="Times New Roman" w:cs="Times New Roman"/>
          <w:sz w:val="24"/>
          <w:szCs w:val="24"/>
        </w:rPr>
        <w:t xml:space="preserve">41.03.04 Политология учебная практика </w:t>
      </w:r>
      <w:r w:rsidRPr="00601048">
        <w:rPr>
          <w:rFonts w:ascii="Times New Roman" w:hAnsi="Times New Roman" w:cs="Times New Roman"/>
          <w:sz w:val="24"/>
          <w:szCs w:val="24"/>
        </w:rPr>
        <w:t>проводится путем сочетания в календарном учебном графике периодов учебного времени для проведения практик с периодом учебного времени для проведения теоретических занятий</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Непрерывная форма проведения </w:t>
      </w:r>
      <w:r w:rsidR="00E36738">
        <w:rPr>
          <w:rFonts w:ascii="Times New Roman" w:hAnsi="Times New Roman" w:cs="Times New Roman"/>
          <w:sz w:val="24"/>
          <w:szCs w:val="24"/>
        </w:rPr>
        <w:t>производственной</w:t>
      </w:r>
      <w:r w:rsidRPr="00601048">
        <w:rPr>
          <w:rFonts w:ascii="Times New Roman" w:hAnsi="Times New Roman" w:cs="Times New Roman"/>
          <w:sz w:val="24"/>
          <w:szCs w:val="24"/>
        </w:rPr>
        <w:t xml:space="preserve"> практ</w:t>
      </w:r>
      <w:r w:rsidRPr="00601048">
        <w:rPr>
          <w:rFonts w:ascii="Times New Roman" w:hAnsi="Times New Roman" w:cs="Times New Roman"/>
          <w:sz w:val="24"/>
          <w:szCs w:val="24"/>
        </w:rPr>
        <w:t>и</w:t>
      </w:r>
      <w:r w:rsidRPr="00601048">
        <w:rPr>
          <w:rFonts w:ascii="Times New Roman" w:hAnsi="Times New Roman" w:cs="Times New Roman"/>
          <w:sz w:val="24"/>
          <w:szCs w:val="24"/>
        </w:rPr>
        <w:t>ки может быть установлена в соответствии с индивидуальным учебным планом обучающегося.</w:t>
      </w:r>
      <w:proofErr w:type="gramEnd"/>
    </w:p>
    <w:p w:rsidR="005D20F9" w:rsidRDefault="005D20F9" w:rsidP="005D20F9">
      <w:pPr>
        <w:pStyle w:val="Default"/>
        <w:jc w:val="both"/>
      </w:pPr>
      <w:r>
        <w:t>П</w:t>
      </w:r>
      <w:r w:rsidRPr="00601048">
        <w:t>рактика может проводиться в стр</w:t>
      </w:r>
      <w:r>
        <w:t xml:space="preserve">уктурных подразделениях </w:t>
      </w:r>
      <w:proofErr w:type="spellStart"/>
      <w:r>
        <w:t>ОмГА</w:t>
      </w:r>
      <w:proofErr w:type="spellEnd"/>
      <w:r>
        <w:t>.  Производственную</w:t>
      </w:r>
      <w:r w:rsidRPr="00601048">
        <w:t xml:space="preserve"> пра</w:t>
      </w:r>
      <w:r w:rsidRPr="00601048">
        <w:t>к</w:t>
      </w:r>
      <w:r w:rsidRPr="00601048">
        <w:t xml:space="preserve">тику </w:t>
      </w:r>
      <w:r>
        <w:t>(</w:t>
      </w:r>
      <w:r w:rsidR="00E36738">
        <w:rPr>
          <w:bCs/>
        </w:rPr>
        <w:t>преддипломную</w:t>
      </w:r>
      <w:r w:rsidRPr="00244875">
        <w:rPr>
          <w:bCs/>
        </w:rPr>
        <w:t>)</w:t>
      </w:r>
      <w:r>
        <w:rPr>
          <w:bCs/>
        </w:rPr>
        <w:t xml:space="preserve"> </w:t>
      </w:r>
      <w:r w:rsidRPr="00601048">
        <w:t xml:space="preserve">обучающиеся </w:t>
      </w:r>
      <w:r>
        <w:t xml:space="preserve">могут проходить </w:t>
      </w:r>
      <w:r w:rsidRPr="00601048">
        <w:t>на предприятиях (в организациях), пр</w:t>
      </w:r>
      <w:r w:rsidRPr="00601048">
        <w:t>о</w:t>
      </w:r>
      <w:r w:rsidRPr="00601048">
        <w:t>филь деятельности которых соответствуе</w:t>
      </w:r>
      <w:r>
        <w:t>т избранному направлению подготовки</w:t>
      </w:r>
      <w:r w:rsidRPr="00601048">
        <w:t>.</w:t>
      </w:r>
    </w:p>
    <w:p w:rsidR="005D20F9" w:rsidRPr="00601048" w:rsidRDefault="005D20F9" w:rsidP="005D20F9">
      <w:pPr>
        <w:autoSpaceDE w:val="0"/>
        <w:autoSpaceDN w:val="0"/>
        <w:adjustRightInd w:val="0"/>
        <w:spacing w:after="0" w:line="240" w:lineRule="auto"/>
        <w:ind w:firstLine="708"/>
        <w:jc w:val="both"/>
        <w:rPr>
          <w:rFonts w:ascii="Times New Roman" w:eastAsia="Times New Roman" w:hAnsi="Times New Roman"/>
          <w:color w:val="000000" w:themeColor="text1"/>
          <w:sz w:val="24"/>
          <w:szCs w:val="24"/>
        </w:rPr>
      </w:pPr>
      <w:r w:rsidRPr="00601048">
        <w:rPr>
          <w:rFonts w:ascii="Times New Roman" w:eastAsia="Times New Roman" w:hAnsi="Times New Roman"/>
          <w:color w:val="000000" w:themeColor="text1"/>
          <w:sz w:val="24"/>
          <w:szCs w:val="24"/>
        </w:rPr>
        <w:t xml:space="preserve">Профильная организация должна отвечать следующим требованиям: </w:t>
      </w:r>
    </w:p>
    <w:p w:rsidR="005D20F9" w:rsidRPr="00601048" w:rsidRDefault="005D20F9" w:rsidP="005D20F9">
      <w:pPr>
        <w:spacing w:after="0" w:line="240" w:lineRule="auto"/>
        <w:ind w:left="426"/>
        <w:jc w:val="both"/>
        <w:rPr>
          <w:rFonts w:ascii="Times New Roman" w:eastAsia="Times New Roman" w:hAnsi="Times New Roman" w:cs="Times New Roman"/>
          <w:color w:val="000000" w:themeColor="text1"/>
          <w:sz w:val="24"/>
          <w:szCs w:val="24"/>
        </w:rPr>
      </w:pPr>
      <w:r w:rsidRPr="00601048">
        <w:rPr>
          <w:rFonts w:ascii="Times New Roman" w:eastAsia="Times New Roman" w:hAnsi="Times New Roman" w:cs="Times New Roman"/>
          <w:color w:val="000000" w:themeColor="text1"/>
          <w:sz w:val="24"/>
          <w:szCs w:val="24"/>
        </w:rPr>
        <w:t xml:space="preserve">- наличие необходимой материально-технической базы; </w:t>
      </w:r>
    </w:p>
    <w:p w:rsidR="005D20F9" w:rsidRPr="00601048" w:rsidRDefault="005D20F9" w:rsidP="005D20F9">
      <w:pPr>
        <w:spacing w:after="0" w:line="240" w:lineRule="auto"/>
        <w:ind w:left="426"/>
        <w:jc w:val="both"/>
        <w:rPr>
          <w:rFonts w:ascii="Times New Roman" w:eastAsia="Times New Roman" w:hAnsi="Times New Roman" w:cs="Times New Roman"/>
          <w:color w:val="000000" w:themeColor="text1"/>
          <w:sz w:val="24"/>
          <w:szCs w:val="24"/>
        </w:rPr>
      </w:pPr>
      <w:r w:rsidRPr="00601048">
        <w:rPr>
          <w:rFonts w:ascii="Times New Roman" w:eastAsia="Times New Roman" w:hAnsi="Times New Roman" w:cs="Times New Roman"/>
          <w:color w:val="000000" w:themeColor="text1"/>
          <w:sz w:val="24"/>
          <w:szCs w:val="24"/>
        </w:rPr>
        <w:t xml:space="preserve">- </w:t>
      </w:r>
      <w:r w:rsidRPr="00601048">
        <w:rPr>
          <w:rFonts w:ascii="Times New Roman" w:hAnsi="Times New Roman" w:cs="Times New Roman"/>
          <w:sz w:val="24"/>
          <w:szCs w:val="24"/>
        </w:rPr>
        <w:t>области профессиональной деятельности и сферы профессиональной деятельности</w:t>
      </w:r>
      <w:r w:rsidRPr="00601048">
        <w:rPr>
          <w:rFonts w:ascii="Times New Roman" w:eastAsia="Times New Roman" w:hAnsi="Times New Roman" w:cs="Times New Roman"/>
          <w:color w:val="000000" w:themeColor="text1"/>
          <w:sz w:val="24"/>
          <w:szCs w:val="24"/>
        </w:rPr>
        <w:t>, отв</w:t>
      </w:r>
      <w:r w:rsidRPr="00601048">
        <w:rPr>
          <w:rFonts w:ascii="Times New Roman" w:eastAsia="Times New Roman" w:hAnsi="Times New Roman" w:cs="Times New Roman"/>
          <w:color w:val="000000" w:themeColor="text1"/>
          <w:sz w:val="24"/>
          <w:szCs w:val="24"/>
        </w:rPr>
        <w:t>е</w:t>
      </w:r>
      <w:r w:rsidRPr="00601048">
        <w:rPr>
          <w:rFonts w:ascii="Times New Roman" w:eastAsia="Times New Roman" w:hAnsi="Times New Roman" w:cs="Times New Roman"/>
          <w:color w:val="000000" w:themeColor="text1"/>
          <w:sz w:val="24"/>
          <w:szCs w:val="24"/>
        </w:rPr>
        <w:t>чающие</w:t>
      </w:r>
      <w:r>
        <w:rPr>
          <w:rFonts w:ascii="Times New Roman" w:eastAsia="Times New Roman" w:hAnsi="Times New Roman" w:cs="Times New Roman"/>
          <w:color w:val="000000" w:themeColor="text1"/>
          <w:sz w:val="24"/>
          <w:szCs w:val="24"/>
        </w:rPr>
        <w:t xml:space="preserve"> </w:t>
      </w:r>
      <w:r w:rsidRPr="00601048">
        <w:rPr>
          <w:rStyle w:val="50"/>
          <w:rFonts w:eastAsiaTheme="minorEastAsia"/>
          <w:b w:val="0"/>
          <w:sz w:val="24"/>
          <w:szCs w:val="24"/>
        </w:rPr>
        <w:t>требованиям</w:t>
      </w:r>
      <w:r w:rsidRPr="00601048">
        <w:rPr>
          <w:rFonts w:ascii="Times New Roman" w:hAnsi="Times New Roman" w:cs="Times New Roman"/>
          <w:color w:val="000000"/>
          <w:sz w:val="24"/>
          <w:szCs w:val="24"/>
        </w:rPr>
        <w:t xml:space="preserve"> </w:t>
      </w:r>
      <w:proofErr w:type="gramStart"/>
      <w:r w:rsidRPr="00601048">
        <w:rPr>
          <w:rFonts w:ascii="Times New Roman" w:hAnsi="Times New Roman" w:cs="Times New Roman"/>
          <w:color w:val="000000"/>
          <w:sz w:val="24"/>
          <w:szCs w:val="24"/>
        </w:rPr>
        <w:t>комплексного</w:t>
      </w:r>
      <w:proofErr w:type="gramEnd"/>
      <w:r w:rsidRPr="00601048">
        <w:rPr>
          <w:rFonts w:ascii="Times New Roman" w:hAnsi="Times New Roman" w:cs="Times New Roman"/>
          <w:color w:val="000000"/>
          <w:sz w:val="24"/>
          <w:szCs w:val="24"/>
        </w:rPr>
        <w:t xml:space="preserve"> формированию </w:t>
      </w:r>
      <w:r>
        <w:rPr>
          <w:rFonts w:ascii="Times New Roman" w:hAnsi="Times New Roman" w:cs="Times New Roman"/>
          <w:color w:val="000000"/>
          <w:sz w:val="24"/>
          <w:szCs w:val="24"/>
        </w:rPr>
        <w:t>универсальных, общепрофессионал</w:t>
      </w:r>
      <w:r>
        <w:rPr>
          <w:rFonts w:ascii="Times New Roman" w:hAnsi="Times New Roman" w:cs="Times New Roman"/>
          <w:color w:val="000000"/>
          <w:sz w:val="24"/>
          <w:szCs w:val="24"/>
        </w:rPr>
        <w:t>ь</w:t>
      </w:r>
      <w:r>
        <w:rPr>
          <w:rFonts w:ascii="Times New Roman" w:hAnsi="Times New Roman" w:cs="Times New Roman"/>
          <w:color w:val="000000"/>
          <w:sz w:val="24"/>
          <w:szCs w:val="24"/>
        </w:rPr>
        <w:t>н</w:t>
      </w:r>
      <w:r w:rsidRPr="00601048">
        <w:rPr>
          <w:rFonts w:ascii="Times New Roman" w:hAnsi="Times New Roman" w:cs="Times New Roman"/>
          <w:color w:val="000000"/>
          <w:sz w:val="24"/>
          <w:szCs w:val="24"/>
        </w:rPr>
        <w:t>ых  и профессиональных компетенций у обучающихся.</w:t>
      </w:r>
    </w:p>
    <w:p w:rsidR="005D20F9" w:rsidRPr="008A4D53" w:rsidRDefault="005D20F9" w:rsidP="005D20F9">
      <w:pPr>
        <w:spacing w:after="0" w:line="240" w:lineRule="auto"/>
        <w:ind w:firstLine="708"/>
        <w:jc w:val="both"/>
        <w:rPr>
          <w:rFonts w:ascii="Times New Roman" w:hAnsi="Times New Roman" w:cs="Times New Roman"/>
          <w:sz w:val="24"/>
          <w:szCs w:val="24"/>
        </w:rPr>
      </w:pPr>
      <w:r w:rsidRPr="008A4D53">
        <w:rPr>
          <w:rFonts w:ascii="Times New Roman" w:hAnsi="Times New Roman" w:cs="Times New Roman"/>
          <w:sz w:val="24"/>
          <w:szCs w:val="24"/>
        </w:rPr>
        <w:t>Области профессиональной деятельности и сферы профессиональной деятельности, в которых выпускники, освоившие программу бакалавриата, могут осуществлять професси</w:t>
      </w:r>
      <w:r w:rsidRPr="008A4D53">
        <w:rPr>
          <w:rFonts w:ascii="Times New Roman" w:hAnsi="Times New Roman" w:cs="Times New Roman"/>
          <w:sz w:val="24"/>
          <w:szCs w:val="24"/>
        </w:rPr>
        <w:t>о</w:t>
      </w:r>
      <w:r w:rsidRPr="008A4D53">
        <w:rPr>
          <w:rFonts w:ascii="Times New Roman" w:hAnsi="Times New Roman" w:cs="Times New Roman"/>
          <w:sz w:val="24"/>
          <w:szCs w:val="24"/>
        </w:rPr>
        <w:t xml:space="preserve">нальную деятельность: 06 Связь, информационные и коммуникационные технологии, 07 </w:t>
      </w:r>
      <w:r w:rsidRPr="008A4D53">
        <w:rPr>
          <w:rFonts w:ascii="Times New Roman" w:hAnsi="Times New Roman" w:cs="Times New Roman"/>
          <w:sz w:val="24"/>
          <w:szCs w:val="24"/>
          <w:shd w:val="clear" w:color="auto" w:fill="FFFFFF"/>
        </w:rPr>
        <w:t>Сп</w:t>
      </w:r>
      <w:r w:rsidRPr="008A4D53">
        <w:rPr>
          <w:rFonts w:ascii="Times New Roman" w:hAnsi="Times New Roman" w:cs="Times New Roman"/>
          <w:sz w:val="24"/>
          <w:szCs w:val="24"/>
          <w:shd w:val="clear" w:color="auto" w:fill="FFFFFF"/>
        </w:rPr>
        <w:t>е</w:t>
      </w:r>
      <w:r w:rsidRPr="008A4D53">
        <w:rPr>
          <w:rFonts w:ascii="Times New Roman" w:hAnsi="Times New Roman" w:cs="Times New Roman"/>
          <w:sz w:val="24"/>
          <w:szCs w:val="24"/>
          <w:shd w:val="clear" w:color="auto" w:fill="FFFFFF"/>
        </w:rPr>
        <w:t>циали</w:t>
      </w:r>
      <w:proofErr w:type="gramStart"/>
      <w:r w:rsidRPr="008A4D53">
        <w:rPr>
          <w:rFonts w:ascii="Times New Roman" w:hAnsi="Times New Roman" w:cs="Times New Roman"/>
          <w:sz w:val="24"/>
          <w:szCs w:val="24"/>
          <w:shd w:val="clear" w:color="auto" w:fill="FFFFFF"/>
        </w:rPr>
        <w:t>ст в сф</w:t>
      </w:r>
      <w:proofErr w:type="gramEnd"/>
      <w:r w:rsidRPr="008A4D53">
        <w:rPr>
          <w:rFonts w:ascii="Times New Roman" w:hAnsi="Times New Roman" w:cs="Times New Roman"/>
          <w:sz w:val="24"/>
          <w:szCs w:val="24"/>
          <w:shd w:val="clear" w:color="auto" w:fill="FFFFFF"/>
        </w:rPr>
        <w:t>ере национальных и религиозных отношений.</w:t>
      </w:r>
    </w:p>
    <w:p w:rsidR="005D20F9" w:rsidRPr="00601048" w:rsidRDefault="005D20F9" w:rsidP="005D20F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Базами</w:t>
      </w:r>
      <w:r w:rsidRPr="00601048">
        <w:rPr>
          <w:rFonts w:ascii="Times New Roman" w:hAnsi="Times New Roman" w:cs="Times New Roman"/>
          <w:sz w:val="24"/>
          <w:szCs w:val="24"/>
        </w:rPr>
        <w:t xml:space="preserve"> практики для направления подготовки </w:t>
      </w:r>
      <w:r>
        <w:rPr>
          <w:rFonts w:ascii="Times New Roman" w:hAnsi="Times New Roman" w:cs="Times New Roman"/>
          <w:sz w:val="24"/>
          <w:szCs w:val="24"/>
        </w:rPr>
        <w:t>41.03.04 Политология</w:t>
      </w:r>
      <w:r w:rsidRPr="00601048">
        <w:rPr>
          <w:rFonts w:ascii="Times New Roman" w:hAnsi="Times New Roman" w:cs="Times New Roman"/>
          <w:sz w:val="24"/>
          <w:szCs w:val="24"/>
        </w:rPr>
        <w:t xml:space="preserve"> могут</w:t>
      </w:r>
      <w:r>
        <w:rPr>
          <w:rFonts w:ascii="Times New Roman" w:hAnsi="Times New Roman" w:cs="Times New Roman"/>
          <w:sz w:val="24"/>
          <w:szCs w:val="24"/>
        </w:rPr>
        <w:t xml:space="preserve"> </w:t>
      </w:r>
      <w:r w:rsidRPr="00601048">
        <w:rPr>
          <w:rFonts w:ascii="Times New Roman" w:hAnsi="Times New Roman" w:cs="Times New Roman"/>
          <w:sz w:val="24"/>
          <w:szCs w:val="24"/>
        </w:rPr>
        <w:t>выступать</w:t>
      </w:r>
      <w:r>
        <w:rPr>
          <w:rFonts w:ascii="Times New Roman" w:hAnsi="Times New Roman" w:cs="Times New Roman"/>
          <w:sz w:val="24"/>
          <w:szCs w:val="24"/>
        </w:rPr>
        <w:t xml:space="preserve"> </w:t>
      </w:r>
      <w:r w:rsidRPr="00601048">
        <w:rPr>
          <w:rFonts w:ascii="Times New Roman" w:hAnsi="Times New Roman" w:cs="Times New Roman"/>
          <w:sz w:val="24"/>
          <w:szCs w:val="24"/>
        </w:rPr>
        <w:t>о</w:t>
      </w:r>
      <w:r w:rsidRPr="00601048">
        <w:rPr>
          <w:rFonts w:ascii="Times New Roman" w:hAnsi="Times New Roman" w:cs="Times New Roman"/>
          <w:sz w:val="24"/>
          <w:szCs w:val="24"/>
        </w:rPr>
        <w:t>р</w:t>
      </w:r>
      <w:r w:rsidRPr="00601048">
        <w:rPr>
          <w:rFonts w:ascii="Times New Roman" w:hAnsi="Times New Roman" w:cs="Times New Roman"/>
          <w:sz w:val="24"/>
          <w:szCs w:val="24"/>
        </w:rPr>
        <w:t>ганизации, направление деятельности которых соответствует профилю подготовки обучающи</w:t>
      </w:r>
      <w:r w:rsidRPr="00601048">
        <w:rPr>
          <w:rFonts w:ascii="Times New Roman" w:hAnsi="Times New Roman" w:cs="Times New Roman"/>
          <w:sz w:val="24"/>
          <w:szCs w:val="24"/>
        </w:rPr>
        <w:t>х</w:t>
      </w:r>
      <w:r w:rsidRPr="00601048">
        <w:rPr>
          <w:rFonts w:ascii="Times New Roman" w:hAnsi="Times New Roman" w:cs="Times New Roman"/>
          <w:sz w:val="24"/>
          <w:szCs w:val="24"/>
        </w:rPr>
        <w:t>ся (профильные организации).</w:t>
      </w:r>
    </w:p>
    <w:p w:rsidR="005D20F9" w:rsidRPr="00601048" w:rsidRDefault="005D20F9" w:rsidP="005D20F9">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601048">
        <w:rPr>
          <w:rFonts w:ascii="Times New Roman" w:hAnsi="Times New Roman" w:cs="Times New Roman"/>
          <w:sz w:val="24"/>
          <w:szCs w:val="24"/>
        </w:rPr>
        <w:t>Обучающиеся</w:t>
      </w:r>
      <w:proofErr w:type="gramEnd"/>
      <w:r w:rsidRPr="00601048">
        <w:rPr>
          <w:rFonts w:ascii="Times New Roman" w:hAnsi="Times New Roman" w:cs="Times New Roman"/>
          <w:sz w:val="24"/>
          <w:szCs w:val="24"/>
        </w:rPr>
        <w:t xml:space="preserve"> проходят практику на основе договоров с</w:t>
      </w:r>
      <w:r>
        <w:rPr>
          <w:rFonts w:ascii="Times New Roman" w:hAnsi="Times New Roman" w:cs="Times New Roman"/>
          <w:sz w:val="24"/>
          <w:szCs w:val="24"/>
        </w:rPr>
        <w:t xml:space="preserve"> </w:t>
      </w:r>
      <w:r w:rsidRPr="00601048">
        <w:rPr>
          <w:rFonts w:ascii="Times New Roman" w:hAnsi="Times New Roman" w:cs="Times New Roman"/>
          <w:sz w:val="24"/>
          <w:szCs w:val="24"/>
        </w:rPr>
        <w:t>предприятиями, или организ</w:t>
      </w:r>
      <w:r w:rsidRPr="00601048">
        <w:rPr>
          <w:rFonts w:ascii="Times New Roman" w:hAnsi="Times New Roman" w:cs="Times New Roman"/>
          <w:sz w:val="24"/>
          <w:szCs w:val="24"/>
        </w:rPr>
        <w:t>а</w:t>
      </w:r>
      <w:r w:rsidRPr="00601048">
        <w:rPr>
          <w:rFonts w:ascii="Times New Roman" w:hAnsi="Times New Roman" w:cs="Times New Roman"/>
          <w:sz w:val="24"/>
          <w:szCs w:val="24"/>
        </w:rPr>
        <w:t>циями.</w:t>
      </w:r>
      <w:r>
        <w:rPr>
          <w:rFonts w:ascii="Times New Roman" w:hAnsi="Times New Roman" w:cs="Times New Roman"/>
          <w:sz w:val="24"/>
          <w:szCs w:val="24"/>
        </w:rPr>
        <w:t xml:space="preserve"> </w:t>
      </w:r>
      <w:r w:rsidRPr="00601048">
        <w:rPr>
          <w:rFonts w:ascii="Times New Roman" w:eastAsia="Times New Roman" w:hAnsi="Times New Roman" w:cs="Times New Roman"/>
          <w:color w:val="000000"/>
          <w:sz w:val="24"/>
          <w:szCs w:val="24"/>
        </w:rPr>
        <w:t>Обучающиеся, совмещающие обучение с трудовой деятельностью, вправе проходить учебную практику по месту трудовой деятельности в случаях, если профессиональная деятел</w:t>
      </w:r>
      <w:r w:rsidRPr="00601048">
        <w:rPr>
          <w:rFonts w:ascii="Times New Roman" w:eastAsia="Times New Roman" w:hAnsi="Times New Roman" w:cs="Times New Roman"/>
          <w:color w:val="000000"/>
          <w:sz w:val="24"/>
          <w:szCs w:val="24"/>
        </w:rPr>
        <w:t>ь</w:t>
      </w:r>
      <w:r w:rsidRPr="00601048">
        <w:rPr>
          <w:rFonts w:ascii="Times New Roman" w:eastAsia="Times New Roman" w:hAnsi="Times New Roman" w:cs="Times New Roman"/>
          <w:color w:val="000000"/>
          <w:sz w:val="24"/>
          <w:szCs w:val="24"/>
        </w:rPr>
        <w:t>ность, осуществляемая ими, соответствует требованиям к содержанию практики.</w:t>
      </w:r>
    </w:p>
    <w:p w:rsidR="005D20F9" w:rsidRDefault="005D20F9" w:rsidP="005D20F9">
      <w:pPr>
        <w:autoSpaceDE w:val="0"/>
        <w:autoSpaceDN w:val="0"/>
        <w:adjustRightInd w:val="0"/>
        <w:spacing w:after="0" w:line="240" w:lineRule="auto"/>
        <w:ind w:firstLine="708"/>
        <w:jc w:val="both"/>
        <w:rPr>
          <w:rFonts w:ascii="Times New Roman" w:hAnsi="Times New Roman" w:cs="Times New Roman"/>
          <w:sz w:val="24"/>
          <w:szCs w:val="24"/>
        </w:rPr>
      </w:pPr>
      <w:r w:rsidRPr="00601048">
        <w:rPr>
          <w:rFonts w:ascii="Times New Roman" w:hAnsi="Times New Roman" w:cs="Times New Roman"/>
          <w:sz w:val="24"/>
          <w:szCs w:val="24"/>
        </w:rPr>
        <w:t xml:space="preserve">В процессе прохождения практики обучающиеся находятся на рабочих местах и </w:t>
      </w:r>
      <w:r>
        <w:rPr>
          <w:rFonts w:ascii="Times New Roman" w:hAnsi="Times New Roman" w:cs="Times New Roman"/>
          <w:sz w:val="24"/>
          <w:szCs w:val="24"/>
        </w:rPr>
        <w:t xml:space="preserve"> могут </w:t>
      </w:r>
      <w:r w:rsidRPr="00601048">
        <w:rPr>
          <w:rFonts w:ascii="Times New Roman" w:hAnsi="Times New Roman" w:cs="Times New Roman"/>
          <w:sz w:val="24"/>
          <w:szCs w:val="24"/>
        </w:rPr>
        <w:t>выполня</w:t>
      </w:r>
      <w:r>
        <w:rPr>
          <w:rFonts w:ascii="Times New Roman" w:hAnsi="Times New Roman" w:cs="Times New Roman"/>
          <w:sz w:val="24"/>
          <w:szCs w:val="24"/>
        </w:rPr>
        <w:t xml:space="preserve">ть </w:t>
      </w:r>
      <w:r w:rsidRPr="00601048">
        <w:rPr>
          <w:rFonts w:ascii="Times New Roman" w:hAnsi="Times New Roman" w:cs="Times New Roman"/>
          <w:sz w:val="24"/>
          <w:szCs w:val="24"/>
        </w:rPr>
        <w:t>часть обязанностей штатных работников, а при наличии вакансии</w:t>
      </w:r>
      <w:r>
        <w:rPr>
          <w:rFonts w:ascii="Times New Roman" w:hAnsi="Times New Roman" w:cs="Times New Roman"/>
          <w:sz w:val="24"/>
          <w:szCs w:val="24"/>
        </w:rPr>
        <w:t xml:space="preserve"> </w:t>
      </w:r>
      <w:r w:rsidRPr="00601048">
        <w:rPr>
          <w:rFonts w:ascii="Times New Roman" w:hAnsi="Times New Roman" w:cs="Times New Roman"/>
          <w:sz w:val="24"/>
          <w:szCs w:val="24"/>
        </w:rPr>
        <w:t>практикант может быть зачислен на штатную должность с выплатой заработной платы.</w:t>
      </w:r>
      <w:r>
        <w:rPr>
          <w:rFonts w:ascii="Times New Roman" w:hAnsi="Times New Roman" w:cs="Times New Roman"/>
          <w:sz w:val="24"/>
          <w:szCs w:val="24"/>
        </w:rPr>
        <w:t xml:space="preserve"> </w:t>
      </w:r>
      <w:proofErr w:type="gramStart"/>
      <w:r w:rsidRPr="00601048">
        <w:rPr>
          <w:rFonts w:ascii="Times New Roman" w:hAnsi="Times New Roman" w:cs="Times New Roman"/>
          <w:sz w:val="24"/>
          <w:szCs w:val="24"/>
        </w:rPr>
        <w:t>Зачисление обучающегося на штатные должности не освобождает их от выполнения программы</w:t>
      </w:r>
      <w:r>
        <w:rPr>
          <w:rFonts w:ascii="Times New Roman" w:hAnsi="Times New Roman" w:cs="Times New Roman"/>
          <w:sz w:val="24"/>
          <w:szCs w:val="24"/>
        </w:rPr>
        <w:t xml:space="preserve"> </w:t>
      </w:r>
      <w:r w:rsidRPr="00601048">
        <w:rPr>
          <w:rFonts w:ascii="Times New Roman" w:hAnsi="Times New Roman" w:cs="Times New Roman"/>
          <w:sz w:val="24"/>
          <w:szCs w:val="24"/>
        </w:rPr>
        <w:t>практики.</w:t>
      </w:r>
      <w:proofErr w:type="gramEnd"/>
    </w:p>
    <w:p w:rsidR="008A4D53" w:rsidRPr="008A4D53" w:rsidRDefault="008A4D53" w:rsidP="008A4D53">
      <w:pPr>
        <w:pStyle w:val="ae"/>
        <w:shd w:val="clear" w:color="auto" w:fill="FFFFFF"/>
        <w:spacing w:before="0" w:beforeAutospacing="0" w:after="0" w:afterAutospacing="0"/>
        <w:ind w:firstLine="709"/>
        <w:jc w:val="both"/>
        <w:rPr>
          <w:color w:val="000000" w:themeColor="text1"/>
        </w:rPr>
      </w:pPr>
      <w:proofErr w:type="gramStart"/>
      <w:r w:rsidRPr="00A27B4F">
        <w:rPr>
          <w:color w:val="000000" w:themeColor="text1"/>
        </w:rPr>
        <w:t>При организации практической подготовки, включающей в себя работы, при выполн</w:t>
      </w:r>
      <w:r w:rsidRPr="00A27B4F">
        <w:rPr>
          <w:color w:val="000000" w:themeColor="text1"/>
        </w:rPr>
        <w:t>е</w:t>
      </w:r>
      <w:r w:rsidRPr="00A27B4F">
        <w:rPr>
          <w:color w:val="000000" w:themeColor="text1"/>
        </w:rPr>
        <w:t>нии которых проводятся обязательные предварительные и периодические медицинские осмо</w:t>
      </w:r>
      <w:r w:rsidRPr="00A27B4F">
        <w:rPr>
          <w:color w:val="000000" w:themeColor="text1"/>
        </w:rPr>
        <w:t>т</w:t>
      </w:r>
      <w:r w:rsidRPr="00A27B4F">
        <w:rPr>
          <w:color w:val="000000" w:themeColor="text1"/>
        </w:rPr>
        <w:t>ры (обследования), обучающиеся проходят соответствующие медицинские осмотры (обслед</w:t>
      </w:r>
      <w:r w:rsidRPr="00A27B4F">
        <w:rPr>
          <w:color w:val="000000" w:themeColor="text1"/>
        </w:rPr>
        <w:t>о</w:t>
      </w:r>
      <w:r w:rsidRPr="00A27B4F">
        <w:rPr>
          <w:color w:val="000000" w:themeColor="text1"/>
        </w:rPr>
        <w:t>вания)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утвержденным приказом Министерства здрав</w:t>
      </w:r>
      <w:r w:rsidRPr="00A27B4F">
        <w:rPr>
          <w:color w:val="000000" w:themeColor="text1"/>
        </w:rPr>
        <w:t>о</w:t>
      </w:r>
      <w:r w:rsidRPr="00A27B4F">
        <w:rPr>
          <w:color w:val="000000" w:themeColor="text1"/>
        </w:rPr>
        <w:t>охранения и социального развития Российской</w:t>
      </w:r>
      <w:proofErr w:type="gramEnd"/>
      <w:r w:rsidRPr="00A27B4F">
        <w:rPr>
          <w:color w:val="000000" w:themeColor="text1"/>
        </w:rPr>
        <w:t xml:space="preserve"> </w:t>
      </w:r>
      <w:proofErr w:type="gramStart"/>
      <w:r w:rsidRPr="00A27B4F">
        <w:rPr>
          <w:color w:val="000000" w:themeColor="text1"/>
        </w:rPr>
        <w:t>Федерации от 12 апреля 2011 г. № 302н (зарег</w:t>
      </w:r>
      <w:r w:rsidRPr="00A27B4F">
        <w:rPr>
          <w:color w:val="000000" w:themeColor="text1"/>
        </w:rPr>
        <w:t>и</w:t>
      </w:r>
      <w:r w:rsidRPr="00A27B4F">
        <w:rPr>
          <w:color w:val="000000" w:themeColor="text1"/>
        </w:rPr>
        <w:t>стрирован Министерством юстиции Российской Федерации 21 октября 2011 г., регистрацио</w:t>
      </w:r>
      <w:r w:rsidRPr="00A27B4F">
        <w:rPr>
          <w:color w:val="000000" w:themeColor="text1"/>
        </w:rPr>
        <w:t>н</w:t>
      </w:r>
      <w:r w:rsidRPr="00A27B4F">
        <w:rPr>
          <w:color w:val="000000" w:themeColor="text1"/>
        </w:rPr>
        <w:t>ный № 22111), с изменениями, внесенными приказами Министерства здравоохранения Росси</w:t>
      </w:r>
      <w:r w:rsidRPr="00A27B4F">
        <w:rPr>
          <w:color w:val="000000" w:themeColor="text1"/>
        </w:rPr>
        <w:t>й</w:t>
      </w:r>
      <w:r w:rsidRPr="00A27B4F">
        <w:rPr>
          <w:color w:val="000000" w:themeColor="text1"/>
        </w:rPr>
        <w:t>ской Федерации от 15 мая 2013 г. № 296н (зарегистрирован Министерством юстиции Росси</w:t>
      </w:r>
      <w:r w:rsidRPr="00A27B4F">
        <w:rPr>
          <w:color w:val="000000" w:themeColor="text1"/>
        </w:rPr>
        <w:t>й</w:t>
      </w:r>
      <w:r w:rsidRPr="00A27B4F">
        <w:rPr>
          <w:color w:val="000000" w:themeColor="text1"/>
        </w:rPr>
        <w:t>ской Федерации 3 июля 2013 г., регистрационный № 28970), от 5 декабря 2014 г. № 801н (зар</w:t>
      </w:r>
      <w:r w:rsidRPr="00A27B4F">
        <w:rPr>
          <w:color w:val="000000" w:themeColor="text1"/>
        </w:rPr>
        <w:t>е</w:t>
      </w:r>
      <w:r w:rsidRPr="00A27B4F">
        <w:rPr>
          <w:color w:val="000000" w:themeColor="text1"/>
        </w:rPr>
        <w:t>гистрирован Министерством юстиции Российской Федерации 3 февраля 2015 г., регистрацио</w:t>
      </w:r>
      <w:r w:rsidRPr="00A27B4F">
        <w:rPr>
          <w:color w:val="000000" w:themeColor="text1"/>
        </w:rPr>
        <w:t>н</w:t>
      </w:r>
      <w:r w:rsidRPr="00A27B4F">
        <w:rPr>
          <w:color w:val="000000" w:themeColor="text1"/>
        </w:rPr>
        <w:t>ный № 35848</w:t>
      </w:r>
      <w:proofErr w:type="gramEnd"/>
      <w:r w:rsidRPr="00A27B4F">
        <w:rPr>
          <w:color w:val="000000" w:themeColor="text1"/>
        </w:rPr>
        <w:t xml:space="preserve">), </w:t>
      </w:r>
      <w:proofErr w:type="gramStart"/>
      <w:r w:rsidRPr="00A27B4F">
        <w:rPr>
          <w:color w:val="000000" w:themeColor="text1"/>
        </w:rPr>
        <w:t>приказом Министерства труда и социальной защиты Российской Федерации и Министерства здравоохранения Российской Федерации от 6 февраля 2018 г. № 62н/49н (зарег</w:t>
      </w:r>
      <w:r w:rsidRPr="00A27B4F">
        <w:rPr>
          <w:color w:val="000000" w:themeColor="text1"/>
        </w:rPr>
        <w:t>и</w:t>
      </w:r>
      <w:r w:rsidRPr="00A27B4F">
        <w:rPr>
          <w:color w:val="000000" w:themeColor="text1"/>
        </w:rPr>
        <w:t>стрирован Министерством юстиции Российской Федерации 2 марта 2018 г., регистрационный № 50237), Министерства здравоохранения Российской Федерации от 13 декабря 2019 г. № 1032н (зарегистрирован Министерством юстиции Российской Федерации 24 декабря 2019 г., регистрационный № 56976), приказом Министерства труда и социальной защиты Российской Федерации</w:t>
      </w:r>
      <w:proofErr w:type="gramEnd"/>
      <w:r w:rsidRPr="00A27B4F">
        <w:rPr>
          <w:color w:val="000000" w:themeColor="text1"/>
        </w:rPr>
        <w:t xml:space="preserve"> и Министерства здравоохранения Российской Федерации от 3 апреля 2020 г. № 187н/268н (зарегистрирован Министерством юстиции Российской Федерации 12 мая 2020 г., регистрационный № 58320), Министерства здравоохранения Российской Федерации от 18 мая 2020 г. № 455н (зарегистрирован Министерством юстиции Российской Федерации 22 мая 2020 г., регистрационный № 58430).</w:t>
      </w:r>
    </w:p>
    <w:p w:rsidR="00E36738" w:rsidRPr="00601048" w:rsidRDefault="008A4D53" w:rsidP="005D20F9">
      <w:pPr>
        <w:spacing w:after="0" w:line="240" w:lineRule="auto"/>
        <w:ind w:firstLine="708"/>
        <w:jc w:val="both"/>
        <w:rPr>
          <w:rFonts w:ascii="Times New Roman" w:eastAsia="Times New Roman" w:hAnsi="Times New Roman" w:cs="Times New Roman"/>
          <w:sz w:val="24"/>
          <w:szCs w:val="24"/>
        </w:rPr>
      </w:pPr>
      <w:r w:rsidRPr="00A27B4F">
        <w:rPr>
          <w:rFonts w:ascii="Times New Roman" w:eastAsia="Times New Roman" w:hAnsi="Times New Roman" w:cs="Times New Roman"/>
          <w:sz w:val="24"/>
          <w:szCs w:val="24"/>
        </w:rPr>
        <w:t xml:space="preserve">Для лиц с ограниченными возможностями здоровья </w:t>
      </w:r>
      <w:r w:rsidRPr="00A27B4F">
        <w:rPr>
          <w:rFonts w:ascii="Times New Roman" w:hAnsi="Times New Roman" w:cs="Times New Roman"/>
          <w:sz w:val="24"/>
          <w:szCs w:val="24"/>
        </w:rPr>
        <w:t xml:space="preserve">программы в форме практической подготовки при реализации </w:t>
      </w:r>
      <w:r>
        <w:rPr>
          <w:rFonts w:ascii="Times New Roman" w:hAnsi="Times New Roman"/>
          <w:sz w:val="24"/>
          <w:szCs w:val="24"/>
        </w:rPr>
        <w:t>производственной</w:t>
      </w:r>
      <w:r w:rsidRPr="00A27B4F">
        <w:rPr>
          <w:rFonts w:ascii="Times New Roman" w:hAnsi="Times New Roman" w:cs="Times New Roman"/>
          <w:sz w:val="24"/>
          <w:szCs w:val="24"/>
        </w:rPr>
        <w:t xml:space="preserve"> практики</w:t>
      </w:r>
      <w:r w:rsidRPr="00A27B4F">
        <w:rPr>
          <w:rFonts w:ascii="Times New Roman" w:eastAsia="Times New Roman" w:hAnsi="Times New Roman" w:cs="Times New Roman"/>
          <w:sz w:val="24"/>
          <w:szCs w:val="24"/>
        </w:rPr>
        <w:t xml:space="preserve"> должны учитывать состояние здоровья и требования по доступности мест прохождения практики и аудиторий для получения консул</w:t>
      </w:r>
      <w:r w:rsidRPr="00A27B4F">
        <w:rPr>
          <w:rFonts w:ascii="Times New Roman" w:eastAsia="Times New Roman" w:hAnsi="Times New Roman" w:cs="Times New Roman"/>
          <w:sz w:val="24"/>
          <w:szCs w:val="24"/>
        </w:rPr>
        <w:t>ь</w:t>
      </w:r>
      <w:r w:rsidRPr="00A27B4F">
        <w:rPr>
          <w:rFonts w:ascii="Times New Roman" w:eastAsia="Times New Roman" w:hAnsi="Times New Roman" w:cs="Times New Roman"/>
          <w:sz w:val="24"/>
          <w:szCs w:val="24"/>
        </w:rPr>
        <w:t xml:space="preserve">таций у руководителя. </w:t>
      </w:r>
      <w:proofErr w:type="gramStart"/>
      <w:r w:rsidR="005D20F9" w:rsidRPr="00601048">
        <w:rPr>
          <w:rFonts w:ascii="Times New Roman" w:eastAsia="Times New Roman" w:hAnsi="Times New Roman" w:cs="Times New Roman"/>
          <w:sz w:val="24"/>
          <w:szCs w:val="24"/>
        </w:rPr>
        <w:t>Академия и профильная организация должны соответствовать условиям организации обучения обучающихся с ограниченными возможностями здоровья, определяющ</w:t>
      </w:r>
      <w:r w:rsidR="005D20F9" w:rsidRPr="00601048">
        <w:rPr>
          <w:rFonts w:ascii="Times New Roman" w:eastAsia="Times New Roman" w:hAnsi="Times New Roman" w:cs="Times New Roman"/>
          <w:sz w:val="24"/>
          <w:szCs w:val="24"/>
        </w:rPr>
        <w:t>е</w:t>
      </w:r>
      <w:r w:rsidR="005D20F9" w:rsidRPr="00601048">
        <w:rPr>
          <w:rFonts w:ascii="Times New Roman" w:eastAsia="Times New Roman" w:hAnsi="Times New Roman" w:cs="Times New Roman"/>
          <w:sz w:val="24"/>
          <w:szCs w:val="24"/>
        </w:rPr>
        <w:t>гося адаптированной образовательной программой, а для инвалидов также в соответствии с и</w:t>
      </w:r>
      <w:r w:rsidR="005D20F9" w:rsidRPr="00601048">
        <w:rPr>
          <w:rFonts w:ascii="Times New Roman" w:eastAsia="Times New Roman" w:hAnsi="Times New Roman" w:cs="Times New Roman"/>
          <w:sz w:val="24"/>
          <w:szCs w:val="24"/>
        </w:rPr>
        <w:t>н</w:t>
      </w:r>
      <w:r w:rsidR="005D20F9" w:rsidRPr="00601048">
        <w:rPr>
          <w:rFonts w:ascii="Times New Roman" w:eastAsia="Times New Roman" w:hAnsi="Times New Roman" w:cs="Times New Roman"/>
          <w:sz w:val="24"/>
          <w:szCs w:val="24"/>
        </w:rPr>
        <w:t xml:space="preserve">дивидуальной программой реабилитации инвалида. </w:t>
      </w:r>
      <w:proofErr w:type="gramEnd"/>
    </w:p>
    <w:p w:rsidR="005D20F9" w:rsidRPr="00601048" w:rsidRDefault="005D20F9" w:rsidP="005D20F9">
      <w:pPr>
        <w:spacing w:after="0" w:line="240" w:lineRule="auto"/>
        <w:ind w:firstLine="708"/>
        <w:jc w:val="both"/>
        <w:rPr>
          <w:rFonts w:ascii="Times New Roman" w:eastAsia="Times New Roman" w:hAnsi="Times New Roman" w:cs="Times New Roman"/>
          <w:sz w:val="24"/>
          <w:szCs w:val="24"/>
        </w:rPr>
      </w:pPr>
      <w:r w:rsidRPr="00601048">
        <w:rPr>
          <w:rFonts w:ascii="Times New Roman" w:eastAsia="Times New Roman" w:hAnsi="Times New Roman" w:cs="Times New Roman"/>
          <w:sz w:val="24"/>
          <w:szCs w:val="24"/>
        </w:rPr>
        <w:t xml:space="preserve">Под специальными </w:t>
      </w:r>
      <w:proofErr w:type="gramStart"/>
      <w:r w:rsidRPr="00601048">
        <w:rPr>
          <w:rFonts w:ascii="Times New Roman" w:eastAsia="Times New Roman" w:hAnsi="Times New Roman" w:cs="Times New Roman"/>
          <w:sz w:val="24"/>
          <w:szCs w:val="24"/>
        </w:rPr>
        <w:t>условиями</w:t>
      </w:r>
      <w:proofErr w:type="gramEnd"/>
      <w:r w:rsidRPr="00601048">
        <w:rPr>
          <w:rFonts w:ascii="Times New Roman" w:eastAsia="Times New Roman" w:hAnsi="Times New Roman" w:cs="Times New Roman"/>
          <w:sz w:val="24"/>
          <w:szCs w:val="24"/>
        </w:rPr>
        <w:t xml:space="preserve"> для прохождения практики обучающимися с ограниче</w:t>
      </w:r>
      <w:r w:rsidRPr="00601048">
        <w:rPr>
          <w:rFonts w:ascii="Times New Roman" w:eastAsia="Times New Roman" w:hAnsi="Times New Roman" w:cs="Times New Roman"/>
          <w:sz w:val="24"/>
          <w:szCs w:val="24"/>
        </w:rPr>
        <w:t>н</w:t>
      </w:r>
      <w:r w:rsidRPr="00601048">
        <w:rPr>
          <w:rFonts w:ascii="Times New Roman" w:eastAsia="Times New Roman" w:hAnsi="Times New Roman" w:cs="Times New Roman"/>
          <w:sz w:val="24"/>
          <w:szCs w:val="24"/>
        </w:rPr>
        <w:t>ными возможностями здоровья и инвалидов понимаются условия обучения таких обучающи</w:t>
      </w:r>
      <w:r w:rsidRPr="00601048">
        <w:rPr>
          <w:rFonts w:ascii="Times New Roman" w:eastAsia="Times New Roman" w:hAnsi="Times New Roman" w:cs="Times New Roman"/>
          <w:sz w:val="24"/>
          <w:szCs w:val="24"/>
        </w:rPr>
        <w:t>х</w:t>
      </w:r>
      <w:r w:rsidRPr="00601048">
        <w:rPr>
          <w:rFonts w:ascii="Times New Roman" w:eastAsia="Times New Roman" w:hAnsi="Times New Roman" w:cs="Times New Roman"/>
          <w:sz w:val="24"/>
          <w:szCs w:val="24"/>
        </w:rPr>
        <w:t>ся, включающие в себя использование специальных образовательных программ и методов об</w:t>
      </w:r>
      <w:r w:rsidRPr="00601048">
        <w:rPr>
          <w:rFonts w:ascii="Times New Roman" w:eastAsia="Times New Roman" w:hAnsi="Times New Roman" w:cs="Times New Roman"/>
          <w:sz w:val="24"/>
          <w:szCs w:val="24"/>
        </w:rPr>
        <w:t>у</w:t>
      </w:r>
      <w:r w:rsidRPr="00601048">
        <w:rPr>
          <w:rFonts w:ascii="Times New Roman" w:eastAsia="Times New Roman" w:hAnsi="Times New Roman" w:cs="Times New Roman"/>
          <w:sz w:val="24"/>
          <w:szCs w:val="24"/>
        </w:rPr>
        <w:t xml:space="preserve">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w:t>
      </w:r>
      <w:proofErr w:type="gramStart"/>
      <w:r w:rsidRPr="00601048">
        <w:rPr>
          <w:rFonts w:ascii="Times New Roman" w:eastAsia="Times New Roman" w:hAnsi="Times New Roman" w:cs="Times New Roman"/>
          <w:sz w:val="24"/>
          <w:szCs w:val="24"/>
        </w:rPr>
        <w:t>обе</w:t>
      </w:r>
      <w:r w:rsidRPr="00601048">
        <w:rPr>
          <w:rFonts w:ascii="Times New Roman" w:eastAsia="Times New Roman" w:hAnsi="Times New Roman" w:cs="Times New Roman"/>
          <w:sz w:val="24"/>
          <w:szCs w:val="24"/>
        </w:rPr>
        <w:t>с</w:t>
      </w:r>
      <w:r w:rsidRPr="00601048">
        <w:rPr>
          <w:rFonts w:ascii="Times New Roman" w:eastAsia="Times New Roman" w:hAnsi="Times New Roman" w:cs="Times New Roman"/>
          <w:sz w:val="24"/>
          <w:szCs w:val="24"/>
        </w:rPr>
        <w:t>печение доступа к зданиям организаций и другие условия, без которых невозможно или затру</w:t>
      </w:r>
      <w:r w:rsidRPr="00601048">
        <w:rPr>
          <w:rFonts w:ascii="Times New Roman" w:eastAsia="Times New Roman" w:hAnsi="Times New Roman" w:cs="Times New Roman"/>
          <w:sz w:val="24"/>
          <w:szCs w:val="24"/>
        </w:rPr>
        <w:t>д</w:t>
      </w:r>
      <w:r w:rsidRPr="00601048">
        <w:rPr>
          <w:rFonts w:ascii="Times New Roman" w:eastAsia="Times New Roman" w:hAnsi="Times New Roman" w:cs="Times New Roman"/>
          <w:sz w:val="24"/>
          <w:szCs w:val="24"/>
        </w:rPr>
        <w:t>нено освоение образовательных программ обучающимися с ограниченными возможностями здоровья и инвалидов.</w:t>
      </w:r>
      <w:proofErr w:type="gramEnd"/>
    </w:p>
    <w:p w:rsidR="005D20F9" w:rsidRDefault="005D20F9" w:rsidP="005D20F9">
      <w:pPr>
        <w:spacing w:after="0" w:line="240" w:lineRule="auto"/>
        <w:ind w:firstLine="426"/>
        <w:jc w:val="both"/>
        <w:rPr>
          <w:rFonts w:ascii="Times New Roman" w:hAnsi="Times New Roman" w:cs="Times New Roman"/>
          <w:color w:val="000000"/>
          <w:sz w:val="24"/>
          <w:szCs w:val="24"/>
        </w:rPr>
      </w:pPr>
    </w:p>
    <w:p w:rsidR="005D20F9" w:rsidRPr="00E36738" w:rsidRDefault="005D20F9" w:rsidP="005D20F9">
      <w:pPr>
        <w:spacing w:after="0" w:line="240" w:lineRule="auto"/>
        <w:ind w:firstLine="426"/>
        <w:jc w:val="both"/>
        <w:rPr>
          <w:rStyle w:val="fontstyle01"/>
          <w:rFonts w:ascii="Times New Roman" w:hAnsi="Times New Roman" w:cs="Times New Roman"/>
          <w:b w:val="0"/>
        </w:rPr>
      </w:pPr>
      <w:r w:rsidRPr="008D224C">
        <w:rPr>
          <w:rStyle w:val="fontstyle01"/>
          <w:rFonts w:ascii="Times New Roman" w:hAnsi="Times New Roman" w:cs="Times New Roman"/>
          <w:i/>
        </w:rPr>
        <w:lastRenderedPageBreak/>
        <w:t>Внимание!</w:t>
      </w:r>
      <w:r>
        <w:rPr>
          <w:rStyle w:val="fontstyle01"/>
          <w:rFonts w:ascii="Times New Roman" w:hAnsi="Times New Roman" w:cs="Times New Roman"/>
        </w:rPr>
        <w:t xml:space="preserve"> </w:t>
      </w:r>
      <w:r w:rsidRPr="00E36738">
        <w:rPr>
          <w:rStyle w:val="fontstyle01"/>
          <w:rFonts w:ascii="Times New Roman" w:hAnsi="Times New Roman" w:cs="Times New Roman"/>
          <w:b w:val="0"/>
        </w:rPr>
        <w:t>Подтверждающими документами являются устав профильной организации, п</w:t>
      </w:r>
      <w:r w:rsidRPr="00E36738">
        <w:rPr>
          <w:rStyle w:val="fontstyle01"/>
          <w:rFonts w:ascii="Times New Roman" w:hAnsi="Times New Roman" w:cs="Times New Roman"/>
          <w:b w:val="0"/>
        </w:rPr>
        <w:t>о</w:t>
      </w:r>
      <w:r w:rsidRPr="00E36738">
        <w:rPr>
          <w:rStyle w:val="fontstyle01"/>
          <w:rFonts w:ascii="Times New Roman" w:hAnsi="Times New Roman" w:cs="Times New Roman"/>
          <w:b w:val="0"/>
        </w:rPr>
        <w:t>ложение о структурном подразделении, штатное расписание, выписка из ЕГРЮЛ. (</w:t>
      </w:r>
      <w:r w:rsidRPr="00E36738">
        <w:rPr>
          <w:rStyle w:val="fontstyle01"/>
          <w:rFonts w:ascii="Times New Roman" w:hAnsi="Times New Roman" w:cs="Times New Roman"/>
          <w:b w:val="0"/>
          <w:i/>
        </w:rPr>
        <w:t>предст</w:t>
      </w:r>
      <w:r w:rsidRPr="00E36738">
        <w:rPr>
          <w:rStyle w:val="fontstyle01"/>
          <w:rFonts w:ascii="Times New Roman" w:hAnsi="Times New Roman" w:cs="Times New Roman"/>
          <w:b w:val="0"/>
          <w:i/>
        </w:rPr>
        <w:t>а</w:t>
      </w:r>
      <w:r w:rsidRPr="00E36738">
        <w:rPr>
          <w:rStyle w:val="fontstyle01"/>
          <w:rFonts w:ascii="Times New Roman" w:hAnsi="Times New Roman" w:cs="Times New Roman"/>
          <w:b w:val="0"/>
          <w:i/>
        </w:rPr>
        <w:t>вить заверенную копию подтверждающего документа в приложение к отчету</w:t>
      </w:r>
      <w:r w:rsidRPr="00E36738">
        <w:rPr>
          <w:rStyle w:val="fontstyle01"/>
          <w:rFonts w:ascii="Times New Roman" w:hAnsi="Times New Roman" w:cs="Times New Roman"/>
          <w:b w:val="0"/>
        </w:rPr>
        <w:t>)</w:t>
      </w:r>
    </w:p>
    <w:p w:rsidR="005D20F9" w:rsidRDefault="005D20F9" w:rsidP="005D20F9">
      <w:pPr>
        <w:pStyle w:val="60"/>
        <w:shd w:val="clear" w:color="auto" w:fill="auto"/>
        <w:tabs>
          <w:tab w:val="left" w:pos="1162"/>
        </w:tabs>
        <w:spacing w:line="240" w:lineRule="auto"/>
        <w:jc w:val="center"/>
        <w:rPr>
          <w:rFonts w:ascii="TimesNewRomanPSMT" w:hAnsi="TimesNewRomanPSMT"/>
          <w:b/>
          <w:color w:val="000000"/>
          <w:sz w:val="28"/>
          <w:szCs w:val="28"/>
        </w:rPr>
      </w:pPr>
    </w:p>
    <w:p w:rsidR="005D20F9" w:rsidRPr="005D20F9" w:rsidRDefault="005D20F9" w:rsidP="005D20F9">
      <w:pPr>
        <w:pStyle w:val="Default"/>
        <w:jc w:val="both"/>
        <w:rPr>
          <w:b/>
        </w:rPr>
      </w:pPr>
      <w:r w:rsidRPr="005D20F9">
        <w:rPr>
          <w:b/>
        </w:rPr>
        <w:t xml:space="preserve">4. Организация </w:t>
      </w:r>
      <w:r w:rsidRPr="005D20F9">
        <w:rPr>
          <w:b/>
          <w:color w:val="000000" w:themeColor="text1"/>
        </w:rPr>
        <w:t>практической подготовки в форме</w:t>
      </w:r>
      <w:r w:rsidRPr="005D20F9">
        <w:rPr>
          <w:b/>
          <w:bCs/>
        </w:rPr>
        <w:t xml:space="preserve"> </w:t>
      </w:r>
      <w:r w:rsidRPr="005D20F9">
        <w:rPr>
          <w:b/>
        </w:rPr>
        <w:t xml:space="preserve"> производственной практики </w:t>
      </w:r>
      <w:r w:rsidRPr="005D20F9">
        <w:rPr>
          <w:b/>
          <w:bCs/>
        </w:rPr>
        <w:t>(предд</w:t>
      </w:r>
      <w:r w:rsidRPr="005D20F9">
        <w:rPr>
          <w:b/>
          <w:bCs/>
        </w:rPr>
        <w:t>и</w:t>
      </w:r>
      <w:r w:rsidRPr="005D20F9">
        <w:rPr>
          <w:b/>
          <w:bCs/>
        </w:rPr>
        <w:t>пломная</w:t>
      </w:r>
      <w:r w:rsidR="008A4D53">
        <w:rPr>
          <w:b/>
          <w:bCs/>
        </w:rPr>
        <w:t xml:space="preserve"> практика</w:t>
      </w:r>
      <w:r w:rsidRPr="005D20F9">
        <w:rPr>
          <w:b/>
          <w:bCs/>
        </w:rPr>
        <w:t xml:space="preserve">) </w:t>
      </w:r>
      <w:r w:rsidRPr="005D20F9">
        <w:rPr>
          <w:rFonts w:eastAsia="Times New Roman"/>
          <w:b/>
        </w:rPr>
        <w:t xml:space="preserve"> </w:t>
      </w:r>
    </w:p>
    <w:p w:rsidR="005D20F9" w:rsidRPr="00D9449E" w:rsidRDefault="005D20F9" w:rsidP="005D20F9">
      <w:pPr>
        <w:spacing w:after="0" w:line="240" w:lineRule="auto"/>
        <w:ind w:firstLine="708"/>
        <w:jc w:val="center"/>
        <w:rPr>
          <w:rFonts w:ascii="Times New Roman" w:hAnsi="Times New Roman" w:cs="Times New Roman"/>
        </w:rPr>
      </w:pPr>
      <w:r w:rsidRPr="00D9449E">
        <w:rPr>
          <w:rFonts w:ascii="Times New Roman" w:hAnsi="Times New Roman" w:cs="Times New Roman"/>
        </w:rPr>
        <w:t>Общее руководство практикой осуществляет Омская гуманитарная академия:</w:t>
      </w:r>
    </w:p>
    <w:p w:rsidR="005D20F9" w:rsidRPr="00601048" w:rsidRDefault="005D20F9" w:rsidP="00B4269C">
      <w:pPr>
        <w:pStyle w:val="31"/>
        <w:widowControl/>
        <w:numPr>
          <w:ilvl w:val="0"/>
          <w:numId w:val="1"/>
        </w:numPr>
        <w:shd w:val="clear" w:color="auto" w:fill="auto"/>
        <w:tabs>
          <w:tab w:val="left" w:pos="902"/>
        </w:tabs>
        <w:spacing w:after="0" w:line="240" w:lineRule="auto"/>
        <w:jc w:val="both"/>
      </w:pPr>
      <w:r w:rsidRPr="00601048">
        <w:t>заключает договоры с предприятиями (организациями), являющимися объектами пра</w:t>
      </w:r>
      <w:r w:rsidRPr="00601048">
        <w:t>к</w:t>
      </w:r>
      <w:r w:rsidRPr="00601048">
        <w:t>тики;</w:t>
      </w:r>
    </w:p>
    <w:p w:rsidR="005D20F9" w:rsidRPr="00601048" w:rsidRDefault="005D20F9" w:rsidP="00B4269C">
      <w:pPr>
        <w:pStyle w:val="31"/>
        <w:widowControl/>
        <w:numPr>
          <w:ilvl w:val="0"/>
          <w:numId w:val="1"/>
        </w:numPr>
        <w:shd w:val="clear" w:color="auto" w:fill="auto"/>
        <w:tabs>
          <w:tab w:val="left" w:pos="892"/>
        </w:tabs>
        <w:spacing w:after="0" w:line="240" w:lineRule="auto"/>
        <w:jc w:val="both"/>
      </w:pPr>
      <w:r w:rsidRPr="00601048">
        <w:t>устанавливает календарные графики прохождения практики;</w:t>
      </w:r>
    </w:p>
    <w:p w:rsidR="008A4D53" w:rsidRDefault="005D20F9" w:rsidP="00B4269C">
      <w:pPr>
        <w:pStyle w:val="31"/>
        <w:widowControl/>
        <w:numPr>
          <w:ilvl w:val="0"/>
          <w:numId w:val="1"/>
        </w:numPr>
        <w:shd w:val="clear" w:color="auto" w:fill="auto"/>
        <w:tabs>
          <w:tab w:val="left" w:pos="906"/>
        </w:tabs>
        <w:spacing w:after="0" w:line="240" w:lineRule="auto"/>
        <w:jc w:val="both"/>
      </w:pPr>
      <w:r w:rsidRPr="00601048">
        <w:t xml:space="preserve">осуществляет </w:t>
      </w:r>
      <w:proofErr w:type="gramStart"/>
      <w:r w:rsidRPr="00601048">
        <w:t>контроль за</w:t>
      </w:r>
      <w:proofErr w:type="gramEnd"/>
      <w:r w:rsidRPr="00601048">
        <w:t xml:space="preserve"> организацией и проведением практики, соблюдением её ср</w:t>
      </w:r>
      <w:r w:rsidRPr="00601048">
        <w:t>о</w:t>
      </w:r>
      <w:r w:rsidRPr="00601048">
        <w:t>ков и сроков отчетности бакалавров.</w:t>
      </w:r>
    </w:p>
    <w:p w:rsidR="005D20F9" w:rsidRPr="008A4D53" w:rsidRDefault="005D20F9" w:rsidP="008A4D53">
      <w:pPr>
        <w:pStyle w:val="31"/>
        <w:widowControl/>
        <w:shd w:val="clear" w:color="auto" w:fill="auto"/>
        <w:tabs>
          <w:tab w:val="left" w:pos="906"/>
        </w:tabs>
        <w:spacing w:after="0" w:line="240" w:lineRule="auto"/>
        <w:ind w:left="720"/>
        <w:jc w:val="both"/>
      </w:pPr>
      <w:r w:rsidRPr="008A4D53">
        <w:t>Методическое руководство учебной практикой осуществляет кафедра Политологии, с</w:t>
      </w:r>
      <w:r w:rsidRPr="008A4D53">
        <w:t>о</w:t>
      </w:r>
      <w:r w:rsidRPr="008A4D53">
        <w:t>циально</w:t>
      </w:r>
      <w:r w:rsidR="008A4D53">
        <w:t>-</w:t>
      </w:r>
      <w:r w:rsidRPr="008A4D53">
        <w:t>гуманитарных дисциплин и иностранных языков.</w:t>
      </w:r>
    </w:p>
    <w:p w:rsidR="005D20F9" w:rsidRPr="00601048" w:rsidRDefault="005D20F9" w:rsidP="005D20F9">
      <w:pPr>
        <w:spacing w:after="0" w:line="240" w:lineRule="auto"/>
        <w:ind w:firstLine="708"/>
        <w:jc w:val="both"/>
        <w:rPr>
          <w:rFonts w:ascii="Times New Roman" w:eastAsia="Times New Roman" w:hAnsi="Times New Roman" w:cs="Times New Roman"/>
          <w:sz w:val="24"/>
          <w:szCs w:val="24"/>
        </w:rPr>
      </w:pPr>
      <w:proofErr w:type="gramStart"/>
      <w:r w:rsidRPr="00601048">
        <w:rPr>
          <w:rFonts w:ascii="Times New Roman" w:eastAsia="Times New Roman" w:hAnsi="Times New Roman" w:cs="Times New Roman"/>
          <w:sz w:val="24"/>
          <w:szCs w:val="24"/>
        </w:rPr>
        <w:t>Квалификация руководителей практики соответствует квалификационным характер</w:t>
      </w:r>
      <w:r w:rsidRPr="00601048">
        <w:rPr>
          <w:rFonts w:ascii="Times New Roman" w:eastAsia="Times New Roman" w:hAnsi="Times New Roman" w:cs="Times New Roman"/>
          <w:sz w:val="24"/>
          <w:szCs w:val="24"/>
        </w:rPr>
        <w:t>и</w:t>
      </w:r>
      <w:r w:rsidRPr="00601048">
        <w:rPr>
          <w:rFonts w:ascii="Times New Roman" w:eastAsia="Times New Roman" w:hAnsi="Times New Roman" w:cs="Times New Roman"/>
          <w:sz w:val="24"/>
          <w:szCs w:val="24"/>
        </w:rPr>
        <w:t>стикам, установленным согласно Приказу Министерства труда и социальной защиты РФ «Об утверждении профессионального стандарта «Педагог профессионального обучения, профе</w:t>
      </w:r>
      <w:r w:rsidRPr="00601048">
        <w:rPr>
          <w:rFonts w:ascii="Times New Roman" w:eastAsia="Times New Roman" w:hAnsi="Times New Roman" w:cs="Times New Roman"/>
          <w:sz w:val="24"/>
          <w:szCs w:val="24"/>
        </w:rPr>
        <w:t>с</w:t>
      </w:r>
      <w:r w:rsidRPr="00601048">
        <w:rPr>
          <w:rFonts w:ascii="Times New Roman" w:eastAsia="Times New Roman" w:hAnsi="Times New Roman" w:cs="Times New Roman"/>
          <w:sz w:val="24"/>
          <w:szCs w:val="24"/>
        </w:rPr>
        <w:t>сионального образования и дополнительного профессионального образования» от 08.09.2015 г. № 608н.</w:t>
      </w:r>
      <w:proofErr w:type="gramEnd"/>
    </w:p>
    <w:p w:rsidR="005D20F9" w:rsidRPr="00E37239" w:rsidRDefault="005D20F9" w:rsidP="005D20F9">
      <w:pPr>
        <w:spacing w:after="0" w:line="240" w:lineRule="auto"/>
        <w:ind w:firstLine="708"/>
        <w:jc w:val="both"/>
        <w:rPr>
          <w:rFonts w:ascii="Times New Roman" w:eastAsia="Times New Roman" w:hAnsi="Times New Roman" w:cs="Times New Roman"/>
          <w:sz w:val="24"/>
          <w:szCs w:val="24"/>
        </w:rPr>
      </w:pPr>
      <w:r w:rsidRPr="00E37239">
        <w:rPr>
          <w:rFonts w:ascii="Times New Roman" w:eastAsia="Times New Roman" w:hAnsi="Times New Roman" w:cs="Times New Roman"/>
          <w:sz w:val="24"/>
          <w:szCs w:val="24"/>
        </w:rPr>
        <w:t>Перед убытием к месту прохождения практики студент проходит инструктаж по технике безопасности, должен ознакомиться с программой практики, изучить рекомендуемую справо</w:t>
      </w:r>
      <w:r w:rsidRPr="00E37239">
        <w:rPr>
          <w:rFonts w:ascii="Times New Roman" w:eastAsia="Times New Roman" w:hAnsi="Times New Roman" w:cs="Times New Roman"/>
          <w:sz w:val="24"/>
          <w:szCs w:val="24"/>
        </w:rPr>
        <w:t>ч</w:t>
      </w:r>
      <w:r w:rsidRPr="00E37239">
        <w:rPr>
          <w:rFonts w:ascii="Times New Roman" w:eastAsia="Times New Roman" w:hAnsi="Times New Roman" w:cs="Times New Roman"/>
          <w:sz w:val="24"/>
          <w:szCs w:val="24"/>
        </w:rPr>
        <w:t>ную и специальную литературу, проконсультироваться у руководителя практики</w:t>
      </w:r>
      <w:r>
        <w:rPr>
          <w:rFonts w:ascii="Times New Roman" w:eastAsia="Times New Roman" w:hAnsi="Times New Roman" w:cs="Times New Roman"/>
          <w:sz w:val="24"/>
          <w:szCs w:val="24"/>
        </w:rPr>
        <w:t xml:space="preserve"> </w:t>
      </w:r>
      <w:proofErr w:type="spellStart"/>
      <w:r w:rsidRPr="00E37239">
        <w:rPr>
          <w:rFonts w:ascii="Times New Roman" w:eastAsia="Times New Roman" w:hAnsi="Times New Roman" w:cs="Times New Roman"/>
          <w:sz w:val="24"/>
          <w:szCs w:val="24"/>
        </w:rPr>
        <w:t>ОмГА</w:t>
      </w:r>
      <w:proofErr w:type="spellEnd"/>
      <w:r w:rsidRPr="00E37239">
        <w:rPr>
          <w:rFonts w:ascii="Times New Roman" w:eastAsia="Times New Roman" w:hAnsi="Times New Roman" w:cs="Times New Roman"/>
          <w:sz w:val="24"/>
          <w:szCs w:val="24"/>
        </w:rPr>
        <w:t>.</w:t>
      </w:r>
    </w:p>
    <w:p w:rsidR="005D20F9" w:rsidRPr="00E37239" w:rsidRDefault="005D20F9" w:rsidP="005D20F9">
      <w:pPr>
        <w:spacing w:after="0" w:line="240" w:lineRule="auto"/>
        <w:ind w:firstLine="709"/>
        <w:jc w:val="both"/>
        <w:rPr>
          <w:rFonts w:ascii="Times New Roman" w:hAnsi="Times New Roman" w:cs="Times New Roman"/>
          <w:sz w:val="24"/>
          <w:szCs w:val="24"/>
        </w:rPr>
      </w:pPr>
      <w:r w:rsidRPr="00E37239">
        <w:rPr>
          <w:rFonts w:ascii="Times New Roman" w:hAnsi="Times New Roman" w:cs="Times New Roman"/>
          <w:bCs/>
          <w:sz w:val="24"/>
          <w:szCs w:val="24"/>
        </w:rPr>
        <w:t>Обязанности кафедры, ответственной за организацию практики</w:t>
      </w:r>
      <w:r w:rsidRPr="00E37239">
        <w:rPr>
          <w:rFonts w:ascii="Times New Roman" w:hAnsi="Times New Roman" w:cs="Times New Roman"/>
          <w:sz w:val="24"/>
          <w:szCs w:val="24"/>
        </w:rPr>
        <w:t xml:space="preserve"> (выпускающей кафе</w:t>
      </w:r>
      <w:r w:rsidRPr="00E37239">
        <w:rPr>
          <w:rFonts w:ascii="Times New Roman" w:hAnsi="Times New Roman" w:cs="Times New Roman"/>
          <w:sz w:val="24"/>
          <w:szCs w:val="24"/>
        </w:rPr>
        <w:t>д</w:t>
      </w:r>
      <w:r w:rsidRPr="00E37239">
        <w:rPr>
          <w:rFonts w:ascii="Times New Roman" w:hAnsi="Times New Roman" w:cs="Times New Roman"/>
          <w:sz w:val="24"/>
          <w:szCs w:val="24"/>
        </w:rPr>
        <w:t>ры): назначение руководителей практики из числа педагогических работников, подготовка пр</w:t>
      </w:r>
      <w:r w:rsidRPr="00E37239">
        <w:rPr>
          <w:rFonts w:ascii="Times New Roman" w:hAnsi="Times New Roman" w:cs="Times New Roman"/>
          <w:sz w:val="24"/>
          <w:szCs w:val="24"/>
        </w:rPr>
        <w:t>и</w:t>
      </w:r>
      <w:r w:rsidRPr="00E37239">
        <w:rPr>
          <w:rFonts w:ascii="Times New Roman" w:hAnsi="Times New Roman" w:cs="Times New Roman"/>
          <w:sz w:val="24"/>
          <w:szCs w:val="24"/>
        </w:rPr>
        <w:t>каза о распределении студентов на практику, обеспечение предприятий и самих студентов пр</w:t>
      </w:r>
      <w:r w:rsidRPr="00E37239">
        <w:rPr>
          <w:rFonts w:ascii="Times New Roman" w:hAnsi="Times New Roman" w:cs="Times New Roman"/>
          <w:sz w:val="24"/>
          <w:szCs w:val="24"/>
        </w:rPr>
        <w:t>о</w:t>
      </w:r>
      <w:r w:rsidRPr="00E37239">
        <w:rPr>
          <w:rFonts w:ascii="Times New Roman" w:hAnsi="Times New Roman" w:cs="Times New Roman"/>
          <w:sz w:val="24"/>
          <w:szCs w:val="24"/>
        </w:rPr>
        <w:t>граммами практики, согласование программ практики с предприятиями-базами практики, мет</w:t>
      </w:r>
      <w:r w:rsidRPr="00E37239">
        <w:rPr>
          <w:rFonts w:ascii="Times New Roman" w:hAnsi="Times New Roman" w:cs="Times New Roman"/>
          <w:sz w:val="24"/>
          <w:szCs w:val="24"/>
        </w:rPr>
        <w:t>о</w:t>
      </w:r>
      <w:r w:rsidRPr="00E37239">
        <w:rPr>
          <w:rFonts w:ascii="Times New Roman" w:hAnsi="Times New Roman" w:cs="Times New Roman"/>
          <w:sz w:val="24"/>
          <w:szCs w:val="24"/>
        </w:rPr>
        <w:t xml:space="preserve">дическое руководство, а также проведение </w:t>
      </w:r>
      <w:r>
        <w:rPr>
          <w:rFonts w:ascii="Times New Roman" w:hAnsi="Times New Roman" w:cs="Times New Roman"/>
          <w:sz w:val="24"/>
          <w:szCs w:val="24"/>
        </w:rPr>
        <w:t>конференции</w:t>
      </w:r>
      <w:r w:rsidRPr="00E37239">
        <w:rPr>
          <w:rFonts w:ascii="Times New Roman" w:hAnsi="Times New Roman" w:cs="Times New Roman"/>
          <w:sz w:val="24"/>
          <w:szCs w:val="24"/>
        </w:rPr>
        <w:t xml:space="preserve"> по разъяснению целей, содержания, порядка и контроля прохождения практики. </w:t>
      </w:r>
    </w:p>
    <w:p w:rsidR="008A4D53" w:rsidRPr="007B58D9" w:rsidRDefault="008A4D53" w:rsidP="008A4D53">
      <w:pPr>
        <w:pStyle w:val="s1"/>
        <w:shd w:val="clear" w:color="auto" w:fill="FFFFFF"/>
        <w:spacing w:before="0" w:beforeAutospacing="0" w:after="0" w:afterAutospacing="0"/>
        <w:rPr>
          <w:bCs/>
          <w:color w:val="000000"/>
        </w:rPr>
      </w:pPr>
      <w:r w:rsidRPr="007B58D9">
        <w:rPr>
          <w:bCs/>
          <w:color w:val="000000"/>
        </w:rPr>
        <w:t>Руководитель практики от организации:</w:t>
      </w:r>
    </w:p>
    <w:p w:rsidR="008A4D53" w:rsidRPr="007B58D9" w:rsidRDefault="008A4D53" w:rsidP="00B4269C">
      <w:pPr>
        <w:pStyle w:val="ac"/>
        <w:numPr>
          <w:ilvl w:val="0"/>
          <w:numId w:val="13"/>
        </w:numPr>
        <w:spacing w:after="0" w:line="240" w:lineRule="auto"/>
        <w:jc w:val="both"/>
        <w:rPr>
          <w:rFonts w:ascii="Times New Roman" w:hAnsi="Times New Roman"/>
          <w:sz w:val="24"/>
          <w:szCs w:val="24"/>
        </w:rPr>
      </w:pPr>
      <w:r w:rsidRPr="007B58D9">
        <w:rPr>
          <w:rFonts w:ascii="Times New Roman" w:hAnsi="Times New Roman"/>
          <w:bCs/>
          <w:color w:val="000000"/>
          <w:sz w:val="24"/>
          <w:szCs w:val="24"/>
        </w:rPr>
        <w:t>составляет рабочий график (план) проведения</w:t>
      </w:r>
      <w:r>
        <w:rPr>
          <w:rFonts w:ascii="Times New Roman" w:hAnsi="Times New Roman"/>
          <w:bCs/>
          <w:color w:val="000000"/>
          <w:sz w:val="24"/>
          <w:szCs w:val="24"/>
        </w:rPr>
        <w:t xml:space="preserve"> </w:t>
      </w:r>
      <w:r w:rsidRPr="00274D91">
        <w:rPr>
          <w:rFonts w:ascii="Times New Roman" w:hAnsi="Times New Roman"/>
          <w:sz w:val="24"/>
          <w:szCs w:val="24"/>
        </w:rPr>
        <w:t>программы в форме практической подг</w:t>
      </w:r>
      <w:r w:rsidRPr="00274D91">
        <w:rPr>
          <w:rFonts w:ascii="Times New Roman" w:hAnsi="Times New Roman"/>
          <w:sz w:val="24"/>
          <w:szCs w:val="24"/>
        </w:rPr>
        <w:t>о</w:t>
      </w:r>
      <w:r w:rsidRPr="00274D91">
        <w:rPr>
          <w:rFonts w:ascii="Times New Roman" w:hAnsi="Times New Roman"/>
          <w:sz w:val="24"/>
          <w:szCs w:val="24"/>
        </w:rPr>
        <w:t>товки при</w:t>
      </w:r>
      <w:r>
        <w:rPr>
          <w:rFonts w:ascii="Times New Roman" w:hAnsi="Times New Roman"/>
          <w:sz w:val="24"/>
          <w:szCs w:val="24"/>
        </w:rPr>
        <w:t xml:space="preserve"> </w:t>
      </w:r>
      <w:r w:rsidRPr="00274D91">
        <w:rPr>
          <w:rFonts w:ascii="Times New Roman" w:hAnsi="Times New Roman"/>
          <w:sz w:val="24"/>
          <w:szCs w:val="24"/>
        </w:rPr>
        <w:t xml:space="preserve">реализации </w:t>
      </w:r>
      <w:r>
        <w:rPr>
          <w:rFonts w:ascii="Times New Roman" w:hAnsi="Times New Roman"/>
          <w:sz w:val="24"/>
          <w:szCs w:val="24"/>
        </w:rPr>
        <w:t>производственной</w:t>
      </w:r>
      <w:r w:rsidRPr="00274D91">
        <w:rPr>
          <w:rFonts w:ascii="Times New Roman" w:hAnsi="Times New Roman"/>
          <w:sz w:val="24"/>
          <w:szCs w:val="24"/>
        </w:rPr>
        <w:t xml:space="preserve"> практики</w:t>
      </w:r>
      <w:r>
        <w:rPr>
          <w:rFonts w:ascii="Times New Roman" w:hAnsi="Times New Roman"/>
          <w:sz w:val="24"/>
          <w:szCs w:val="24"/>
        </w:rPr>
        <w:t xml:space="preserve"> (</w:t>
      </w:r>
      <w:r w:rsidRPr="005219D3">
        <w:rPr>
          <w:rStyle w:val="fontstyle01"/>
          <w:rFonts w:ascii="Times New Roman" w:hAnsi="Times New Roman"/>
        </w:rPr>
        <w:t>преддипломная практика</w:t>
      </w:r>
      <w:r>
        <w:rPr>
          <w:rFonts w:ascii="Times New Roman" w:hAnsi="Times New Roman"/>
          <w:sz w:val="24"/>
          <w:szCs w:val="24"/>
        </w:rPr>
        <w:t>)</w:t>
      </w:r>
      <w:r w:rsidRPr="007B58D9">
        <w:rPr>
          <w:rFonts w:ascii="Times New Roman" w:hAnsi="Times New Roman"/>
          <w:sz w:val="24"/>
          <w:szCs w:val="24"/>
        </w:rPr>
        <w:t xml:space="preserve">; </w:t>
      </w:r>
    </w:p>
    <w:p w:rsidR="008A4D53" w:rsidRPr="007B58D9" w:rsidRDefault="008A4D53" w:rsidP="00B4269C">
      <w:pPr>
        <w:pStyle w:val="s1"/>
        <w:numPr>
          <w:ilvl w:val="0"/>
          <w:numId w:val="13"/>
        </w:numPr>
        <w:shd w:val="clear" w:color="auto" w:fill="FFFFFF"/>
        <w:spacing w:before="0" w:beforeAutospacing="0" w:after="0" w:afterAutospacing="0"/>
        <w:jc w:val="both"/>
        <w:rPr>
          <w:bCs/>
          <w:color w:val="000000"/>
        </w:rPr>
      </w:pPr>
      <w:r w:rsidRPr="007B58D9">
        <w:rPr>
          <w:bCs/>
          <w:color w:val="000000"/>
        </w:rPr>
        <w:t xml:space="preserve">разрабатывает индивидуальные задания для </w:t>
      </w:r>
      <w:proofErr w:type="gramStart"/>
      <w:r w:rsidRPr="007B58D9">
        <w:rPr>
          <w:bCs/>
          <w:color w:val="000000"/>
        </w:rPr>
        <w:t>обучающихся</w:t>
      </w:r>
      <w:proofErr w:type="gramEnd"/>
      <w:r w:rsidRPr="007B58D9">
        <w:rPr>
          <w:bCs/>
          <w:color w:val="000000"/>
        </w:rPr>
        <w:t xml:space="preserve">, выполняемые в период </w:t>
      </w:r>
      <w:r>
        <w:rPr>
          <w:bCs/>
          <w:color w:val="000000"/>
        </w:rPr>
        <w:t>пра</w:t>
      </w:r>
      <w:r>
        <w:rPr>
          <w:bCs/>
          <w:color w:val="000000"/>
        </w:rPr>
        <w:t>к</w:t>
      </w:r>
      <w:r>
        <w:rPr>
          <w:bCs/>
          <w:color w:val="000000"/>
        </w:rPr>
        <w:t>тической подготовки</w:t>
      </w:r>
      <w:r w:rsidRPr="007B58D9">
        <w:rPr>
          <w:bCs/>
          <w:color w:val="000000"/>
        </w:rPr>
        <w:t>;</w:t>
      </w:r>
    </w:p>
    <w:p w:rsidR="008A4D53" w:rsidRPr="007B58D9" w:rsidRDefault="008A4D53" w:rsidP="00B4269C">
      <w:pPr>
        <w:pStyle w:val="s1"/>
        <w:numPr>
          <w:ilvl w:val="0"/>
          <w:numId w:val="13"/>
        </w:numPr>
        <w:shd w:val="clear" w:color="auto" w:fill="FFFFFF"/>
        <w:spacing w:before="0" w:beforeAutospacing="0" w:after="0" w:afterAutospacing="0"/>
        <w:jc w:val="both"/>
        <w:rPr>
          <w:bCs/>
          <w:color w:val="000000"/>
        </w:rPr>
      </w:pPr>
      <w:r w:rsidRPr="007B58D9">
        <w:rPr>
          <w:bCs/>
          <w:color w:val="000000"/>
        </w:rPr>
        <w:t xml:space="preserve">осуществляет </w:t>
      </w:r>
      <w:proofErr w:type="gramStart"/>
      <w:r w:rsidRPr="007B58D9">
        <w:rPr>
          <w:bCs/>
          <w:color w:val="000000"/>
        </w:rPr>
        <w:t>контроль за</w:t>
      </w:r>
      <w:proofErr w:type="gramEnd"/>
      <w:r w:rsidRPr="007B58D9">
        <w:rPr>
          <w:bCs/>
          <w:color w:val="000000"/>
        </w:rPr>
        <w:t xml:space="preserve"> соблюдением сроков проведения </w:t>
      </w:r>
      <w:r w:rsidRPr="00274D91">
        <w:t>программы в форме практ</w:t>
      </w:r>
      <w:r w:rsidRPr="00274D91">
        <w:t>и</w:t>
      </w:r>
      <w:r w:rsidRPr="00274D91">
        <w:t>ческой подготовки при</w:t>
      </w:r>
      <w:r>
        <w:t xml:space="preserve"> </w:t>
      </w:r>
      <w:r w:rsidRPr="00274D91">
        <w:t xml:space="preserve">реализации </w:t>
      </w:r>
      <w:r>
        <w:t>производственной</w:t>
      </w:r>
      <w:r w:rsidRPr="00274D91">
        <w:t xml:space="preserve"> практики</w:t>
      </w:r>
      <w:r>
        <w:t xml:space="preserve"> (</w:t>
      </w:r>
      <w:r w:rsidRPr="005219D3">
        <w:rPr>
          <w:rStyle w:val="fontstyle01"/>
        </w:rPr>
        <w:t>преддипломная пра</w:t>
      </w:r>
      <w:r w:rsidRPr="005219D3">
        <w:rPr>
          <w:rStyle w:val="fontstyle01"/>
        </w:rPr>
        <w:t>к</w:t>
      </w:r>
      <w:r w:rsidRPr="005219D3">
        <w:rPr>
          <w:rStyle w:val="fontstyle01"/>
        </w:rPr>
        <w:t>тика</w:t>
      </w:r>
      <w:r>
        <w:t>)</w:t>
      </w:r>
      <w:r w:rsidRPr="00274D91">
        <w:t xml:space="preserve"> </w:t>
      </w:r>
      <w:r w:rsidRPr="007B58D9">
        <w:rPr>
          <w:bCs/>
          <w:color w:val="000000"/>
        </w:rPr>
        <w:t>и соответствием ее содержания требованиям;</w:t>
      </w:r>
    </w:p>
    <w:p w:rsidR="008A4D53" w:rsidRPr="007B58D9" w:rsidRDefault="008A4D53" w:rsidP="00B4269C">
      <w:pPr>
        <w:pStyle w:val="s1"/>
        <w:numPr>
          <w:ilvl w:val="0"/>
          <w:numId w:val="13"/>
        </w:numPr>
        <w:shd w:val="clear" w:color="auto" w:fill="FFFFFF"/>
        <w:spacing w:before="0" w:beforeAutospacing="0" w:after="0" w:afterAutospacing="0"/>
        <w:jc w:val="both"/>
        <w:rPr>
          <w:bCs/>
          <w:color w:val="000000"/>
        </w:rPr>
      </w:pPr>
      <w:r w:rsidRPr="007B58D9">
        <w:rPr>
          <w:bCs/>
          <w:color w:val="000000"/>
        </w:rPr>
        <w:t xml:space="preserve">оценивает результаты прохождения </w:t>
      </w:r>
      <w:r w:rsidRPr="00274D91">
        <w:t>программы в форме практической подготовки при</w:t>
      </w:r>
      <w:r>
        <w:t xml:space="preserve"> </w:t>
      </w:r>
      <w:r w:rsidRPr="00274D91">
        <w:t xml:space="preserve">реализации </w:t>
      </w:r>
      <w:r>
        <w:t>производственной</w:t>
      </w:r>
      <w:r w:rsidRPr="00274D91">
        <w:t xml:space="preserve"> практики</w:t>
      </w:r>
      <w:r>
        <w:t xml:space="preserve"> (</w:t>
      </w:r>
      <w:r w:rsidRPr="005219D3">
        <w:rPr>
          <w:rStyle w:val="fontstyle01"/>
        </w:rPr>
        <w:t>преддипломная практика</w:t>
      </w:r>
      <w:r>
        <w:t>)</w:t>
      </w:r>
      <w:r w:rsidRPr="007B58D9">
        <w:rPr>
          <w:bCs/>
          <w:color w:val="000000"/>
        </w:rPr>
        <w:t>.</w:t>
      </w:r>
    </w:p>
    <w:p w:rsidR="005D20F9" w:rsidRPr="00E37239" w:rsidRDefault="005D20F9" w:rsidP="005D20F9">
      <w:pPr>
        <w:pStyle w:val="s1"/>
        <w:shd w:val="clear" w:color="auto" w:fill="FFFFFF"/>
        <w:spacing w:before="0" w:beforeAutospacing="0" w:after="0" w:afterAutospacing="0"/>
        <w:ind w:firstLine="709"/>
        <w:jc w:val="both"/>
        <w:rPr>
          <w:color w:val="000000"/>
        </w:rPr>
      </w:pPr>
      <w:r w:rsidRPr="00E37239">
        <w:rPr>
          <w:color w:val="000000"/>
        </w:rPr>
        <w:t>При проведении практики в профильной организации руководителем практики от орг</w:t>
      </w:r>
      <w:r w:rsidRPr="00E37239">
        <w:rPr>
          <w:color w:val="000000"/>
        </w:rPr>
        <w:t>а</w:t>
      </w:r>
      <w:r w:rsidRPr="00E37239">
        <w:rPr>
          <w:color w:val="000000"/>
        </w:rPr>
        <w:t>низации и руководителем практики от профильной организации составляется совместный раб</w:t>
      </w:r>
      <w:r w:rsidRPr="00E37239">
        <w:rPr>
          <w:color w:val="000000"/>
        </w:rPr>
        <w:t>о</w:t>
      </w:r>
      <w:r w:rsidRPr="00E37239">
        <w:rPr>
          <w:color w:val="000000"/>
        </w:rPr>
        <w:t>чий график (план) проведения практики (приложение 6).</w:t>
      </w:r>
    </w:p>
    <w:p w:rsidR="005D20F9" w:rsidRPr="00E37239" w:rsidRDefault="005D20F9" w:rsidP="005D20F9">
      <w:pPr>
        <w:pStyle w:val="s1"/>
        <w:shd w:val="clear" w:color="auto" w:fill="FFFFFF"/>
        <w:spacing w:before="0" w:beforeAutospacing="0" w:after="0" w:afterAutospacing="0"/>
        <w:ind w:firstLine="709"/>
        <w:jc w:val="both"/>
      </w:pPr>
      <w:r w:rsidRPr="00E37239">
        <w:rPr>
          <w:bCs/>
        </w:rPr>
        <w:t>Функции организации – базы практики и обязанности руководителя практики – предст</w:t>
      </w:r>
      <w:r w:rsidRPr="00E37239">
        <w:rPr>
          <w:bCs/>
        </w:rPr>
        <w:t>а</w:t>
      </w:r>
      <w:r w:rsidRPr="00E37239">
        <w:rPr>
          <w:bCs/>
        </w:rPr>
        <w:t>вителя организации</w:t>
      </w:r>
      <w:r>
        <w:rPr>
          <w:bCs/>
        </w:rPr>
        <w:t xml:space="preserve"> </w:t>
      </w:r>
      <w:r w:rsidRPr="00E37239">
        <w:t>должны обеспечить эффективное прохождение практики. Функции руков</w:t>
      </w:r>
      <w:r w:rsidRPr="00E37239">
        <w:t>о</w:t>
      </w:r>
      <w:r w:rsidRPr="00E37239">
        <w:t>дителя практики от профильной организации возлагаются на высококвалифицированных рук</w:t>
      </w:r>
      <w:r w:rsidRPr="00E37239">
        <w:t>о</w:t>
      </w:r>
      <w:r w:rsidRPr="00E37239">
        <w:t>водителей (специалистов) определенных структурных подразделений.</w:t>
      </w:r>
    </w:p>
    <w:p w:rsidR="005D20F9" w:rsidRPr="00E37239" w:rsidRDefault="005D20F9" w:rsidP="005D20F9">
      <w:pPr>
        <w:pStyle w:val="s1"/>
        <w:shd w:val="clear" w:color="auto" w:fill="FFFFFF"/>
        <w:spacing w:before="0" w:beforeAutospacing="0" w:after="0" w:afterAutospacing="0"/>
        <w:ind w:firstLine="709"/>
        <w:jc w:val="both"/>
        <w:rPr>
          <w:bCs/>
          <w:color w:val="000000"/>
        </w:rPr>
      </w:pPr>
      <w:r w:rsidRPr="00E37239">
        <w:rPr>
          <w:bCs/>
          <w:color w:val="000000"/>
        </w:rPr>
        <w:t>Руководитель практики от профильной организации:</w:t>
      </w:r>
    </w:p>
    <w:p w:rsidR="005D20F9" w:rsidRPr="00E37239" w:rsidRDefault="005D20F9" w:rsidP="00B4269C">
      <w:pPr>
        <w:pStyle w:val="s1"/>
        <w:numPr>
          <w:ilvl w:val="0"/>
          <w:numId w:val="2"/>
        </w:numPr>
        <w:shd w:val="clear" w:color="auto" w:fill="FFFFFF"/>
        <w:spacing w:before="0" w:beforeAutospacing="0" w:after="0" w:afterAutospacing="0"/>
        <w:ind w:left="426" w:firstLine="0"/>
        <w:jc w:val="both"/>
        <w:rPr>
          <w:bCs/>
          <w:color w:val="000000"/>
        </w:rPr>
      </w:pPr>
      <w:r w:rsidRPr="00E37239">
        <w:rPr>
          <w:bCs/>
          <w:color w:val="000000"/>
        </w:rPr>
        <w:t>согласовывает индивидуальные задания, содержание и планируемые результаты практ</w:t>
      </w:r>
      <w:r w:rsidRPr="00E37239">
        <w:rPr>
          <w:bCs/>
          <w:color w:val="000000"/>
        </w:rPr>
        <w:t>и</w:t>
      </w:r>
      <w:r w:rsidRPr="00E37239">
        <w:rPr>
          <w:bCs/>
          <w:color w:val="000000"/>
        </w:rPr>
        <w:t>ки;</w:t>
      </w:r>
    </w:p>
    <w:p w:rsidR="005D20F9" w:rsidRPr="00E37239" w:rsidRDefault="005D20F9" w:rsidP="00B4269C">
      <w:pPr>
        <w:pStyle w:val="s1"/>
        <w:numPr>
          <w:ilvl w:val="0"/>
          <w:numId w:val="2"/>
        </w:numPr>
        <w:shd w:val="clear" w:color="auto" w:fill="FFFFFF"/>
        <w:spacing w:before="0" w:beforeAutospacing="0" w:after="0" w:afterAutospacing="0"/>
        <w:ind w:left="426" w:firstLine="0"/>
        <w:jc w:val="both"/>
        <w:rPr>
          <w:bCs/>
          <w:color w:val="000000"/>
        </w:rPr>
      </w:pPr>
      <w:r w:rsidRPr="00E37239">
        <w:rPr>
          <w:bCs/>
          <w:color w:val="000000"/>
        </w:rPr>
        <w:t xml:space="preserve">предоставляет рабочие места </w:t>
      </w:r>
      <w:proofErr w:type="gramStart"/>
      <w:r w:rsidRPr="00E37239">
        <w:rPr>
          <w:bCs/>
          <w:color w:val="000000"/>
        </w:rPr>
        <w:t>обучающимся</w:t>
      </w:r>
      <w:proofErr w:type="gramEnd"/>
      <w:r w:rsidRPr="00E37239">
        <w:rPr>
          <w:bCs/>
          <w:color w:val="000000"/>
        </w:rPr>
        <w:t>;</w:t>
      </w:r>
    </w:p>
    <w:p w:rsidR="005D20F9" w:rsidRPr="00E37239" w:rsidRDefault="005D20F9" w:rsidP="00B4269C">
      <w:pPr>
        <w:pStyle w:val="s1"/>
        <w:numPr>
          <w:ilvl w:val="0"/>
          <w:numId w:val="2"/>
        </w:numPr>
        <w:shd w:val="clear" w:color="auto" w:fill="FFFFFF"/>
        <w:spacing w:before="0" w:beforeAutospacing="0" w:after="0" w:afterAutospacing="0"/>
        <w:ind w:left="426" w:firstLine="0"/>
        <w:jc w:val="both"/>
      </w:pPr>
      <w:proofErr w:type="gramStart"/>
      <w:r w:rsidRPr="00E37239">
        <w:rPr>
          <w:bCs/>
          <w:color w:val="000000"/>
        </w:rPr>
        <w:t>обеспечивает безопасные условия прохождения практики обучающимся, отвечающие санитарным правилам и требованиям охраны труда;</w:t>
      </w:r>
      <w:proofErr w:type="gramEnd"/>
    </w:p>
    <w:p w:rsidR="005D20F9" w:rsidRPr="00E37239" w:rsidRDefault="005D20F9" w:rsidP="00B4269C">
      <w:pPr>
        <w:pStyle w:val="s1"/>
        <w:numPr>
          <w:ilvl w:val="0"/>
          <w:numId w:val="2"/>
        </w:numPr>
        <w:shd w:val="clear" w:color="auto" w:fill="FFFFFF"/>
        <w:spacing w:before="0" w:beforeAutospacing="0" w:after="0" w:afterAutospacing="0"/>
        <w:ind w:left="426" w:firstLine="0"/>
        <w:jc w:val="both"/>
      </w:pPr>
      <w:r w:rsidRPr="00E37239">
        <w:rPr>
          <w:bCs/>
          <w:color w:val="000000"/>
        </w:rPr>
        <w:lastRenderedPageBreak/>
        <w:t xml:space="preserve">проводит инструктаж </w:t>
      </w:r>
      <w:proofErr w:type="gramStart"/>
      <w:r w:rsidRPr="00E37239">
        <w:rPr>
          <w:bCs/>
          <w:color w:val="000000"/>
        </w:rPr>
        <w:t>обучающихся</w:t>
      </w:r>
      <w:proofErr w:type="gramEnd"/>
      <w:r w:rsidRPr="00E37239">
        <w:rPr>
          <w:bCs/>
          <w:color w:val="000000"/>
        </w:rPr>
        <w:t xml:space="preserve"> по ознакомлению с требованиями охраны труда, техники безопасности, пожарной безопасности, а также правилами внутреннего трудового распорядка;</w:t>
      </w:r>
    </w:p>
    <w:p w:rsidR="005D20F9" w:rsidRPr="00E37239" w:rsidRDefault="005D20F9" w:rsidP="00B4269C">
      <w:pPr>
        <w:pStyle w:val="s1"/>
        <w:numPr>
          <w:ilvl w:val="0"/>
          <w:numId w:val="2"/>
        </w:numPr>
        <w:shd w:val="clear" w:color="auto" w:fill="FFFFFF"/>
        <w:spacing w:before="0" w:beforeAutospacing="0" w:after="0" w:afterAutospacing="0"/>
        <w:ind w:left="426" w:firstLine="0"/>
        <w:jc w:val="both"/>
      </w:pPr>
      <w:r w:rsidRPr="00E37239">
        <w:t>распределяет студентов по рабочим местам, контролирует соблюдение трудовой и пр</w:t>
      </w:r>
      <w:r w:rsidRPr="00E37239">
        <w:t>о</w:t>
      </w:r>
      <w:r w:rsidRPr="00E37239">
        <w:t>изводственной дисциплины практикантами, знакомит с организацией работ на конкретном рабочем месте, контролирует ведение дневников.</w:t>
      </w:r>
    </w:p>
    <w:p w:rsidR="005D20F9" w:rsidRPr="00E37239" w:rsidRDefault="005D20F9" w:rsidP="005D20F9">
      <w:pPr>
        <w:pStyle w:val="s1"/>
        <w:shd w:val="clear" w:color="auto" w:fill="FFFFFF"/>
        <w:spacing w:before="0" w:beforeAutospacing="0" w:after="0" w:afterAutospacing="0"/>
        <w:ind w:firstLine="708"/>
        <w:jc w:val="both"/>
      </w:pPr>
      <w:r w:rsidRPr="00E37239">
        <w:t xml:space="preserve">По итогам практики руководитель практики – представитель организации готовит отзыв- характеристику – отзыв от организации. Данный отзыв прилагается к отчету о практике. </w:t>
      </w:r>
    </w:p>
    <w:p w:rsidR="005D20F9" w:rsidRPr="00E37239" w:rsidRDefault="005D20F9" w:rsidP="005D20F9">
      <w:pPr>
        <w:spacing w:after="0" w:line="240" w:lineRule="auto"/>
        <w:ind w:firstLine="907"/>
        <w:jc w:val="both"/>
        <w:rPr>
          <w:rFonts w:ascii="Times New Roman" w:hAnsi="Times New Roman" w:cs="Times New Roman"/>
          <w:sz w:val="24"/>
          <w:szCs w:val="24"/>
        </w:rPr>
      </w:pPr>
      <w:r w:rsidRPr="00E37239">
        <w:rPr>
          <w:rFonts w:ascii="Times New Roman" w:hAnsi="Times New Roman" w:cs="Times New Roman"/>
          <w:i/>
          <w:sz w:val="24"/>
          <w:szCs w:val="24"/>
        </w:rPr>
        <w:t>Отзыв руководителя практики может отражать следующие моменты</w:t>
      </w:r>
      <w:r w:rsidRPr="00E37239">
        <w:rPr>
          <w:rFonts w:ascii="Times New Roman" w:hAnsi="Times New Roman" w:cs="Times New Roman"/>
          <w:sz w:val="24"/>
          <w:szCs w:val="24"/>
        </w:rPr>
        <w:t>. Характер</w:t>
      </w:r>
      <w:r w:rsidRPr="00E37239">
        <w:rPr>
          <w:rFonts w:ascii="Times New Roman" w:hAnsi="Times New Roman" w:cs="Times New Roman"/>
          <w:sz w:val="24"/>
          <w:szCs w:val="24"/>
        </w:rPr>
        <w:t>и</w:t>
      </w:r>
      <w:r w:rsidRPr="00E37239">
        <w:rPr>
          <w:rFonts w:ascii="Times New Roman" w:hAnsi="Times New Roman" w:cs="Times New Roman"/>
          <w:sz w:val="24"/>
          <w:szCs w:val="24"/>
        </w:rPr>
        <w:t>стика обучающегося как специалиста, овладевшего определенным набором компетенций; сп</w:t>
      </w:r>
      <w:r w:rsidRPr="00E37239">
        <w:rPr>
          <w:rFonts w:ascii="Times New Roman" w:hAnsi="Times New Roman" w:cs="Times New Roman"/>
          <w:sz w:val="24"/>
          <w:szCs w:val="24"/>
        </w:rPr>
        <w:t>о</w:t>
      </w:r>
      <w:r w:rsidRPr="00E37239">
        <w:rPr>
          <w:rFonts w:ascii="Times New Roman" w:hAnsi="Times New Roman" w:cs="Times New Roman"/>
          <w:sz w:val="24"/>
          <w:szCs w:val="24"/>
        </w:rPr>
        <w:t>собность к организаторской и управленческой деятельности, к творческому мышлению, ин</w:t>
      </w:r>
      <w:r w:rsidRPr="00E37239">
        <w:rPr>
          <w:rFonts w:ascii="Times New Roman" w:hAnsi="Times New Roman" w:cs="Times New Roman"/>
          <w:sz w:val="24"/>
          <w:szCs w:val="24"/>
        </w:rPr>
        <w:t>и</w:t>
      </w:r>
      <w:r w:rsidRPr="00E37239">
        <w:rPr>
          <w:rFonts w:ascii="Times New Roman" w:hAnsi="Times New Roman" w:cs="Times New Roman"/>
          <w:sz w:val="24"/>
          <w:szCs w:val="24"/>
        </w:rPr>
        <w:t>циативность и дисциплинированность, направления дальнейшего совершенствования, недо</w:t>
      </w:r>
      <w:r w:rsidRPr="00E37239">
        <w:rPr>
          <w:rFonts w:ascii="Times New Roman" w:hAnsi="Times New Roman" w:cs="Times New Roman"/>
          <w:sz w:val="24"/>
          <w:szCs w:val="24"/>
        </w:rPr>
        <w:t>с</w:t>
      </w:r>
      <w:r w:rsidRPr="00E37239">
        <w:rPr>
          <w:rFonts w:ascii="Times New Roman" w:hAnsi="Times New Roman" w:cs="Times New Roman"/>
          <w:sz w:val="24"/>
          <w:szCs w:val="24"/>
        </w:rPr>
        <w:t>татки и пробелы в подготовке студента. Дается, как правило, оценка выполнения студентом р</w:t>
      </w:r>
      <w:r w:rsidRPr="00E37239">
        <w:rPr>
          <w:rFonts w:ascii="Times New Roman" w:hAnsi="Times New Roman" w:cs="Times New Roman"/>
          <w:sz w:val="24"/>
          <w:szCs w:val="24"/>
        </w:rPr>
        <w:t>а</w:t>
      </w:r>
      <w:r w:rsidRPr="00E37239">
        <w:rPr>
          <w:rFonts w:ascii="Times New Roman" w:hAnsi="Times New Roman" w:cs="Times New Roman"/>
          <w:sz w:val="24"/>
          <w:szCs w:val="24"/>
        </w:rPr>
        <w:t>бот в баллах</w:t>
      </w:r>
      <w:r>
        <w:rPr>
          <w:rFonts w:ascii="Times New Roman" w:hAnsi="Times New Roman" w:cs="Times New Roman"/>
          <w:sz w:val="24"/>
          <w:szCs w:val="24"/>
        </w:rPr>
        <w:t>, оценка уровня освоения компетенций.</w:t>
      </w:r>
    </w:p>
    <w:p w:rsidR="005D20F9" w:rsidRPr="00E37239" w:rsidRDefault="005D20F9" w:rsidP="005D20F9">
      <w:pPr>
        <w:spacing w:after="0" w:line="240" w:lineRule="auto"/>
        <w:ind w:right="-329" w:firstLine="539"/>
        <w:jc w:val="both"/>
        <w:rPr>
          <w:rFonts w:ascii="Times New Roman" w:hAnsi="Times New Roman" w:cs="Times New Roman"/>
          <w:sz w:val="24"/>
          <w:szCs w:val="24"/>
        </w:rPr>
      </w:pPr>
      <w:r w:rsidRPr="00E37239">
        <w:rPr>
          <w:rFonts w:ascii="Times New Roman" w:hAnsi="Times New Roman" w:cs="Times New Roman"/>
          <w:sz w:val="24"/>
          <w:szCs w:val="24"/>
        </w:rPr>
        <w:t>Во время прохождения практики необходимо подготовить письменный отчёт о прохождении практики. Отчет, соответствующий программе практики, индивидуальному заданию и требован</w:t>
      </w:r>
      <w:r w:rsidRPr="00E37239">
        <w:rPr>
          <w:rFonts w:ascii="Times New Roman" w:hAnsi="Times New Roman" w:cs="Times New Roman"/>
          <w:sz w:val="24"/>
          <w:szCs w:val="24"/>
        </w:rPr>
        <w:t>и</w:t>
      </w:r>
      <w:r w:rsidRPr="00E37239">
        <w:rPr>
          <w:rFonts w:ascii="Times New Roman" w:hAnsi="Times New Roman" w:cs="Times New Roman"/>
          <w:sz w:val="24"/>
          <w:szCs w:val="24"/>
        </w:rPr>
        <w:t>ям по оформлению, следует сдать руководителю и защитить.</w:t>
      </w:r>
    </w:p>
    <w:p w:rsidR="005D20F9" w:rsidRDefault="005D20F9" w:rsidP="005D20F9">
      <w:pPr>
        <w:pStyle w:val="310"/>
        <w:spacing w:line="200" w:lineRule="atLeast"/>
        <w:ind w:right="-330" w:firstLine="540"/>
        <w:rPr>
          <w:b w:val="0"/>
          <w:i/>
          <w:sz w:val="28"/>
          <w:szCs w:val="28"/>
        </w:rPr>
      </w:pPr>
      <w:r>
        <w:rPr>
          <w:b w:val="0"/>
          <w:i/>
          <w:sz w:val="28"/>
          <w:szCs w:val="28"/>
        </w:rPr>
        <w:t xml:space="preserve"> </w:t>
      </w:r>
    </w:p>
    <w:p w:rsidR="005D20F9" w:rsidRPr="00DB3A5C" w:rsidRDefault="005D20F9" w:rsidP="005D20F9">
      <w:pPr>
        <w:pStyle w:val="Default"/>
        <w:jc w:val="center"/>
        <w:rPr>
          <w:b/>
        </w:rPr>
      </w:pPr>
      <w:r w:rsidRPr="00DB3A5C">
        <w:rPr>
          <w:rFonts w:eastAsia="Times New Roman"/>
          <w:b/>
          <w:bCs/>
        </w:rPr>
        <w:t xml:space="preserve">Подведение итогов </w:t>
      </w:r>
      <w:r w:rsidRPr="00DB3A5C">
        <w:rPr>
          <w:b/>
          <w:color w:val="000000" w:themeColor="text1"/>
        </w:rPr>
        <w:t xml:space="preserve">практической </w:t>
      </w:r>
      <w:r w:rsidRPr="005D20F9">
        <w:rPr>
          <w:b/>
          <w:color w:val="000000" w:themeColor="text1"/>
        </w:rPr>
        <w:t>подготовки в форме</w:t>
      </w:r>
      <w:r w:rsidRPr="005D20F9">
        <w:rPr>
          <w:b/>
          <w:bCs/>
        </w:rPr>
        <w:t xml:space="preserve"> </w:t>
      </w:r>
      <w:r w:rsidRPr="005D20F9">
        <w:rPr>
          <w:b/>
        </w:rPr>
        <w:t xml:space="preserve"> производственной практики</w:t>
      </w:r>
      <w:r w:rsidRPr="005D20F9">
        <w:rPr>
          <w:b/>
          <w:bCs/>
        </w:rPr>
        <w:t xml:space="preserve"> (</w:t>
      </w:r>
      <w:proofErr w:type="gramStart"/>
      <w:r w:rsidRPr="005D20F9">
        <w:rPr>
          <w:b/>
          <w:bCs/>
        </w:rPr>
        <w:t>пре</w:t>
      </w:r>
      <w:r w:rsidRPr="005D20F9">
        <w:rPr>
          <w:b/>
          <w:bCs/>
        </w:rPr>
        <w:t>д</w:t>
      </w:r>
      <w:r w:rsidRPr="005D20F9">
        <w:rPr>
          <w:b/>
          <w:bCs/>
        </w:rPr>
        <w:t>дипломная</w:t>
      </w:r>
      <w:proofErr w:type="gramEnd"/>
      <w:r w:rsidRPr="005D20F9">
        <w:rPr>
          <w:b/>
          <w:bCs/>
        </w:rPr>
        <w:t>)</w:t>
      </w:r>
      <w:r w:rsidRPr="005D20F9">
        <w:rPr>
          <w:rFonts w:eastAsia="Times New Roman"/>
          <w:b/>
          <w:bCs/>
        </w:rPr>
        <w:t>. За</w:t>
      </w:r>
      <w:r w:rsidRPr="00DB3A5C">
        <w:rPr>
          <w:rFonts w:eastAsia="Times New Roman"/>
          <w:b/>
          <w:bCs/>
        </w:rPr>
        <w:t>щита отчета</w:t>
      </w:r>
    </w:p>
    <w:p w:rsidR="005D20F9" w:rsidRDefault="005D20F9" w:rsidP="005D20F9">
      <w:pPr>
        <w:pStyle w:val="Default"/>
        <w:jc w:val="both"/>
      </w:pPr>
      <w:r w:rsidRPr="0093133D">
        <w:t xml:space="preserve">Срок сдачи отчета </w:t>
      </w:r>
      <w:r>
        <w:t xml:space="preserve">по </w:t>
      </w:r>
      <w:r w:rsidRPr="00274D91">
        <w:t>программ</w:t>
      </w:r>
      <w:r>
        <w:t>е</w:t>
      </w:r>
      <w:r w:rsidRPr="00274D91">
        <w:t xml:space="preserve"> в форме практической подготовки при</w:t>
      </w:r>
      <w:r>
        <w:t xml:space="preserve"> </w:t>
      </w:r>
      <w:r w:rsidRPr="00274D91">
        <w:t xml:space="preserve">реализации </w:t>
      </w:r>
      <w:r w:rsidRPr="00244875">
        <w:t>произво</w:t>
      </w:r>
      <w:r w:rsidRPr="00244875">
        <w:t>д</w:t>
      </w:r>
      <w:r w:rsidRPr="00244875">
        <w:t xml:space="preserve">ственной практики </w:t>
      </w:r>
      <w:r w:rsidRPr="0093133D">
        <w:t xml:space="preserve">на кафедру </w:t>
      </w:r>
      <w:r>
        <w:t>Политологии, социально-гуманитарных дисциплин и иностра</w:t>
      </w:r>
      <w:r>
        <w:t>н</w:t>
      </w:r>
      <w:r>
        <w:t xml:space="preserve">ных языков </w:t>
      </w:r>
      <w:r w:rsidRPr="0093133D">
        <w:t xml:space="preserve">устанавливается в соответствии с учебным планом и графиком учебного процесса. </w:t>
      </w:r>
    </w:p>
    <w:p w:rsidR="005D20F9" w:rsidRPr="001702AB" w:rsidRDefault="005D20F9" w:rsidP="005D20F9">
      <w:pPr>
        <w:pStyle w:val="Default"/>
        <w:jc w:val="both"/>
      </w:pPr>
      <w:r w:rsidRPr="004D055A">
        <w:rPr>
          <w:color w:val="000000" w:themeColor="text1"/>
        </w:rPr>
        <w:t>Практическая подготовка в форм</w:t>
      </w:r>
      <w:r>
        <w:rPr>
          <w:color w:val="000000" w:themeColor="text1"/>
        </w:rPr>
        <w:t>е</w:t>
      </w:r>
      <w:r w:rsidRPr="004D055A">
        <w:rPr>
          <w:color w:val="000000" w:themeColor="text1"/>
        </w:rPr>
        <w:t xml:space="preserve"> </w:t>
      </w:r>
      <w:r w:rsidRPr="00244875">
        <w:t>производственной практики</w:t>
      </w:r>
      <w:r>
        <w:rPr>
          <w:bCs/>
        </w:rPr>
        <w:t xml:space="preserve"> </w:t>
      </w:r>
      <w:r w:rsidRPr="004D055A">
        <w:t>оценивается по следующим кр</w:t>
      </w:r>
      <w:r w:rsidRPr="004D055A">
        <w:t>и</w:t>
      </w:r>
      <w:r w:rsidRPr="004D055A">
        <w:t xml:space="preserve">териям: </w:t>
      </w:r>
    </w:p>
    <w:p w:rsidR="005D20F9" w:rsidRPr="007B58D9" w:rsidRDefault="005D20F9" w:rsidP="005D20F9">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t xml:space="preserve">а) полнота и качество выполнения требований, предусмотренных программой </w:t>
      </w:r>
      <w:r>
        <w:rPr>
          <w:rFonts w:ascii="Times New Roman" w:eastAsia="Times New Roman" w:hAnsi="Times New Roman" w:cs="Times New Roman"/>
          <w:color w:val="000000"/>
          <w:sz w:val="24"/>
          <w:szCs w:val="24"/>
        </w:rPr>
        <w:t>практической подготовки</w:t>
      </w:r>
      <w:r w:rsidRPr="007B58D9">
        <w:rPr>
          <w:rFonts w:ascii="Times New Roman" w:eastAsia="Times New Roman" w:hAnsi="Times New Roman" w:cs="Times New Roman"/>
          <w:color w:val="000000"/>
          <w:sz w:val="24"/>
          <w:szCs w:val="24"/>
        </w:rPr>
        <w:t>;</w:t>
      </w:r>
    </w:p>
    <w:p w:rsidR="005D20F9" w:rsidRPr="007B58D9" w:rsidRDefault="005D20F9" w:rsidP="005D20F9">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t>б) умение профессионально и грамотно отвечать на заданные вопросы;</w:t>
      </w:r>
    </w:p>
    <w:p w:rsidR="005D20F9" w:rsidRPr="007B58D9" w:rsidRDefault="005D20F9" w:rsidP="005D20F9">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Pr="007B58D9">
        <w:rPr>
          <w:rFonts w:ascii="Times New Roman" w:eastAsia="Times New Roman" w:hAnsi="Times New Roman" w:cs="Times New Roman"/>
          <w:color w:val="000000"/>
          <w:sz w:val="24"/>
          <w:szCs w:val="24"/>
        </w:rPr>
        <w:t xml:space="preserve">дисциплинированность и исполнительность </w:t>
      </w:r>
      <w:proofErr w:type="gramStart"/>
      <w:r>
        <w:rPr>
          <w:rFonts w:ascii="Times New Roman" w:eastAsia="Times New Roman" w:hAnsi="Times New Roman" w:cs="Times New Roman"/>
          <w:color w:val="000000"/>
          <w:sz w:val="24"/>
          <w:szCs w:val="24"/>
        </w:rPr>
        <w:t>обучающегося</w:t>
      </w:r>
      <w:proofErr w:type="gramEnd"/>
      <w:r w:rsidRPr="007B58D9">
        <w:rPr>
          <w:rFonts w:ascii="Times New Roman" w:eastAsia="Times New Roman" w:hAnsi="Times New Roman" w:cs="Times New Roman"/>
          <w:color w:val="000000"/>
          <w:sz w:val="24"/>
          <w:szCs w:val="24"/>
        </w:rPr>
        <w:t xml:space="preserve"> во время </w:t>
      </w:r>
      <w:r>
        <w:rPr>
          <w:rFonts w:ascii="Times New Roman" w:eastAsia="Times New Roman" w:hAnsi="Times New Roman" w:cs="Times New Roman"/>
          <w:color w:val="000000"/>
          <w:sz w:val="24"/>
          <w:szCs w:val="24"/>
        </w:rPr>
        <w:t>практической подгото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ки</w:t>
      </w:r>
      <w:r w:rsidRPr="007B58D9">
        <w:rPr>
          <w:rFonts w:ascii="Times New Roman" w:eastAsia="Times New Roman" w:hAnsi="Times New Roman" w:cs="Times New Roman"/>
          <w:color w:val="000000"/>
          <w:sz w:val="24"/>
          <w:szCs w:val="24"/>
        </w:rPr>
        <w:t>;</w:t>
      </w:r>
    </w:p>
    <w:p w:rsidR="005D20F9" w:rsidRPr="00DB3A5C" w:rsidRDefault="005D20F9" w:rsidP="005D20F9">
      <w:pPr>
        <w:pStyle w:val="Default"/>
        <w:jc w:val="both"/>
      </w:pPr>
      <w:r w:rsidRPr="007B58D9">
        <w:rPr>
          <w:rFonts w:eastAsia="Times New Roman"/>
        </w:rPr>
        <w:t xml:space="preserve">г) </w:t>
      </w:r>
      <w:r w:rsidRPr="00612ACB">
        <w:rPr>
          <w:rFonts w:eastAsia="Times New Roman"/>
        </w:rPr>
        <w:t xml:space="preserve">отзыв руководителя </w:t>
      </w:r>
      <w:r w:rsidRPr="00612ACB">
        <w:t xml:space="preserve">по программе в форме практической подготовки при реализации </w:t>
      </w:r>
      <w:r w:rsidRPr="00244875">
        <w:t>прои</w:t>
      </w:r>
      <w:r w:rsidRPr="00244875">
        <w:t>з</w:t>
      </w:r>
      <w:r w:rsidRPr="00244875">
        <w:t xml:space="preserve">водственной практики </w:t>
      </w:r>
      <w:r>
        <w:rPr>
          <w:bCs/>
        </w:rPr>
        <w:t xml:space="preserve">(преддипломной) </w:t>
      </w:r>
      <w:r w:rsidRPr="00612ACB">
        <w:rPr>
          <w:rFonts w:eastAsia="Times New Roman"/>
        </w:rPr>
        <w:t xml:space="preserve">от организации. </w:t>
      </w:r>
    </w:p>
    <w:p w:rsidR="005D20F9" w:rsidRPr="007B58D9" w:rsidRDefault="005D20F9" w:rsidP="005D20F9">
      <w:pPr>
        <w:pStyle w:val="211"/>
        <w:spacing w:after="0" w:line="200" w:lineRule="atLeast"/>
        <w:ind w:right="-330" w:firstLine="993"/>
        <w:jc w:val="both"/>
        <w:rPr>
          <w:sz w:val="24"/>
          <w:szCs w:val="24"/>
        </w:rPr>
      </w:pPr>
      <w:r w:rsidRPr="007B58D9">
        <w:rPr>
          <w:sz w:val="24"/>
          <w:szCs w:val="24"/>
        </w:rPr>
        <w:t>Основными требованиями, предъявляемыми к отчету о практике и его защите, являются:</w:t>
      </w:r>
    </w:p>
    <w:p w:rsidR="005D20F9" w:rsidRPr="007B58D9" w:rsidRDefault="005D20F9" w:rsidP="00B4269C">
      <w:pPr>
        <w:pStyle w:val="ac"/>
        <w:widowControl w:val="0"/>
        <w:numPr>
          <w:ilvl w:val="0"/>
          <w:numId w:val="3"/>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Выполнение программы </w:t>
      </w:r>
      <w:r>
        <w:rPr>
          <w:rFonts w:ascii="Times New Roman" w:eastAsia="Times New Roman" w:hAnsi="Times New Roman"/>
          <w:color w:val="000000"/>
          <w:sz w:val="24"/>
          <w:szCs w:val="24"/>
        </w:rPr>
        <w:t>практической подготовки</w:t>
      </w:r>
      <w:r w:rsidRPr="007B58D9">
        <w:rPr>
          <w:rFonts w:ascii="Times New Roman" w:hAnsi="Times New Roman"/>
          <w:sz w:val="24"/>
          <w:szCs w:val="24"/>
        </w:rPr>
        <w:t>, соответствие разделов отчета разделам программы.</w:t>
      </w:r>
    </w:p>
    <w:p w:rsidR="005D20F9" w:rsidRPr="007B58D9" w:rsidRDefault="005D20F9" w:rsidP="00B4269C">
      <w:pPr>
        <w:pStyle w:val="ac"/>
        <w:widowControl w:val="0"/>
        <w:numPr>
          <w:ilvl w:val="0"/>
          <w:numId w:val="3"/>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Самостоятельность </w:t>
      </w:r>
      <w:r>
        <w:rPr>
          <w:rFonts w:ascii="Times New Roman" w:hAnsi="Times New Roman"/>
          <w:sz w:val="24"/>
          <w:szCs w:val="24"/>
        </w:rPr>
        <w:t>обучающегося</w:t>
      </w:r>
      <w:r w:rsidRPr="007B58D9">
        <w:rPr>
          <w:rFonts w:ascii="Times New Roman" w:hAnsi="Times New Roman"/>
          <w:sz w:val="24"/>
          <w:szCs w:val="24"/>
        </w:rPr>
        <w:t xml:space="preserve"> при подготовке отчета.</w:t>
      </w:r>
    </w:p>
    <w:p w:rsidR="005D20F9" w:rsidRPr="007B58D9" w:rsidRDefault="005D20F9" w:rsidP="00B4269C">
      <w:pPr>
        <w:pStyle w:val="ac"/>
        <w:widowControl w:val="0"/>
        <w:numPr>
          <w:ilvl w:val="0"/>
          <w:numId w:val="3"/>
        </w:numPr>
        <w:suppressAutoHyphens/>
        <w:autoSpaceDE w:val="0"/>
        <w:spacing w:after="0" w:line="200" w:lineRule="atLeast"/>
        <w:ind w:right="-315"/>
        <w:rPr>
          <w:rFonts w:ascii="Times New Roman" w:hAnsi="Times New Roman"/>
          <w:sz w:val="24"/>
          <w:szCs w:val="24"/>
        </w:rPr>
      </w:pPr>
      <w:r w:rsidRPr="007B58D9">
        <w:rPr>
          <w:rFonts w:ascii="Times New Roman" w:hAnsi="Times New Roman"/>
          <w:sz w:val="24"/>
          <w:szCs w:val="24"/>
        </w:rPr>
        <w:t>Соответствие заголовков и содержания разделов</w:t>
      </w:r>
      <w:r>
        <w:rPr>
          <w:rFonts w:ascii="Times New Roman" w:hAnsi="Times New Roman"/>
          <w:sz w:val="24"/>
          <w:szCs w:val="24"/>
        </w:rPr>
        <w:t>, требованиям, указанных в данных методических рекомендациях</w:t>
      </w:r>
      <w:r w:rsidRPr="007B58D9">
        <w:rPr>
          <w:rFonts w:ascii="Times New Roman" w:hAnsi="Times New Roman"/>
          <w:sz w:val="24"/>
          <w:szCs w:val="24"/>
        </w:rPr>
        <w:t>.</w:t>
      </w:r>
    </w:p>
    <w:p w:rsidR="005D20F9" w:rsidRPr="007B58D9" w:rsidRDefault="005D20F9" w:rsidP="00B4269C">
      <w:pPr>
        <w:pStyle w:val="ac"/>
        <w:widowControl w:val="0"/>
        <w:numPr>
          <w:ilvl w:val="0"/>
          <w:numId w:val="3"/>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Выполнение индивидуального задания, согласованного с научным руководителем.</w:t>
      </w:r>
    </w:p>
    <w:p w:rsidR="005D20F9" w:rsidRPr="007B58D9" w:rsidRDefault="005D20F9" w:rsidP="00B4269C">
      <w:pPr>
        <w:pStyle w:val="ac"/>
        <w:widowControl w:val="0"/>
        <w:numPr>
          <w:ilvl w:val="0"/>
          <w:numId w:val="3"/>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Соблюдение требований к оформлению отчета </w:t>
      </w:r>
      <w:r>
        <w:rPr>
          <w:rFonts w:ascii="Times New Roman" w:hAnsi="Times New Roman"/>
          <w:sz w:val="24"/>
          <w:szCs w:val="24"/>
        </w:rPr>
        <w:t xml:space="preserve">и дневника </w:t>
      </w:r>
      <w:r w:rsidRPr="007B58D9">
        <w:rPr>
          <w:rFonts w:ascii="Times New Roman" w:hAnsi="Times New Roman"/>
          <w:sz w:val="24"/>
          <w:szCs w:val="24"/>
        </w:rPr>
        <w:t xml:space="preserve">по </w:t>
      </w:r>
      <w:r>
        <w:rPr>
          <w:rFonts w:ascii="Times New Roman" w:hAnsi="Times New Roman"/>
          <w:sz w:val="24"/>
          <w:szCs w:val="24"/>
        </w:rPr>
        <w:t>практической подготовке</w:t>
      </w:r>
      <w:r w:rsidRPr="007B58D9">
        <w:rPr>
          <w:rFonts w:ascii="Times New Roman" w:hAnsi="Times New Roman"/>
          <w:sz w:val="24"/>
          <w:szCs w:val="24"/>
        </w:rPr>
        <w:t>.</w:t>
      </w:r>
    </w:p>
    <w:p w:rsidR="005D20F9" w:rsidRPr="007B58D9" w:rsidRDefault="005D20F9" w:rsidP="00B4269C">
      <w:pPr>
        <w:pStyle w:val="ac"/>
        <w:widowControl w:val="0"/>
        <w:numPr>
          <w:ilvl w:val="0"/>
          <w:numId w:val="3"/>
        </w:numPr>
        <w:suppressAutoHyphens/>
        <w:autoSpaceDE w:val="0"/>
        <w:spacing w:after="0" w:line="200" w:lineRule="atLeast"/>
        <w:ind w:right="-315"/>
        <w:rPr>
          <w:rFonts w:ascii="Times New Roman" w:hAnsi="Times New Roman"/>
          <w:sz w:val="24"/>
          <w:szCs w:val="24"/>
        </w:rPr>
      </w:pPr>
      <w:r w:rsidRPr="007B58D9">
        <w:rPr>
          <w:rFonts w:ascii="Times New Roman" w:hAnsi="Times New Roman"/>
          <w:sz w:val="24"/>
          <w:szCs w:val="24"/>
        </w:rPr>
        <w:t>Полные и четкие ответы на вопросы при защите отчета.</w:t>
      </w:r>
    </w:p>
    <w:p w:rsidR="005D20F9" w:rsidRPr="007B58D9" w:rsidRDefault="005D20F9" w:rsidP="005D20F9">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i/>
          <w:sz w:val="24"/>
          <w:szCs w:val="24"/>
        </w:rPr>
        <w:t>Критерии.</w:t>
      </w:r>
      <w:r w:rsidRPr="007B58D9">
        <w:rPr>
          <w:rFonts w:ascii="Times New Roman" w:hAnsi="Times New Roman" w:cs="Times New Roman"/>
          <w:sz w:val="24"/>
          <w:szCs w:val="24"/>
        </w:rPr>
        <w:t xml:space="preserve"> Для получен</w:t>
      </w:r>
      <w:r>
        <w:rPr>
          <w:rFonts w:ascii="Times New Roman" w:hAnsi="Times New Roman" w:cs="Times New Roman"/>
          <w:sz w:val="24"/>
          <w:szCs w:val="24"/>
        </w:rPr>
        <w:t xml:space="preserve">ия оценки «отлично» необходимо </w:t>
      </w:r>
      <w:r w:rsidRPr="007B58D9">
        <w:rPr>
          <w:rFonts w:ascii="Times New Roman" w:hAnsi="Times New Roman" w:cs="Times New Roman"/>
          <w:sz w:val="24"/>
          <w:szCs w:val="24"/>
        </w:rPr>
        <w:t xml:space="preserve">продемонстрировать высокий уровень по всем требованиям, предъявляемым к содержанию и оформлению отчета о </w:t>
      </w:r>
      <w:r>
        <w:rPr>
          <w:rFonts w:ascii="Times New Roman" w:eastAsia="Times New Roman" w:hAnsi="Times New Roman" w:cs="Times New Roman"/>
          <w:color w:val="000000"/>
          <w:sz w:val="24"/>
          <w:szCs w:val="24"/>
        </w:rPr>
        <w:t>практич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ской подготовки</w:t>
      </w:r>
      <w:r w:rsidRPr="007B58D9">
        <w:rPr>
          <w:rFonts w:ascii="Times New Roman" w:hAnsi="Times New Roman" w:cs="Times New Roman"/>
          <w:sz w:val="24"/>
          <w:szCs w:val="24"/>
        </w:rPr>
        <w:t xml:space="preserve"> и его защите, правильно и полно ответить на вопросы. </w:t>
      </w:r>
    </w:p>
    <w:p w:rsidR="005D20F9" w:rsidRPr="007B58D9" w:rsidRDefault="005D20F9" w:rsidP="005D20F9">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Для получения оценки «хорошо» необходимо продемонстрировать средний уровень (с незначительными отклонениями) по всем требованиям, предъявляемым к содержанию и оформлению отчета </w:t>
      </w:r>
      <w:r>
        <w:rPr>
          <w:rFonts w:ascii="Times New Roman" w:eastAsia="Times New Roman" w:hAnsi="Times New Roman" w:cs="Times New Roman"/>
          <w:color w:val="000000"/>
          <w:sz w:val="24"/>
          <w:szCs w:val="24"/>
        </w:rPr>
        <w:t>практической подготовки</w:t>
      </w:r>
      <w:r w:rsidRPr="007B58D9">
        <w:rPr>
          <w:rFonts w:ascii="Times New Roman" w:hAnsi="Times New Roman" w:cs="Times New Roman"/>
          <w:sz w:val="24"/>
          <w:szCs w:val="24"/>
        </w:rPr>
        <w:t xml:space="preserve"> и его защите, правильно ответить на вопросы.</w:t>
      </w:r>
    </w:p>
    <w:p w:rsidR="005D20F9" w:rsidRPr="007B58D9" w:rsidRDefault="005D20F9" w:rsidP="005D20F9">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Для получения «удовлетворительной» оценки необходимо продемонстрировать допу</w:t>
      </w:r>
      <w:r w:rsidRPr="007B58D9">
        <w:rPr>
          <w:rFonts w:ascii="Times New Roman" w:hAnsi="Times New Roman" w:cs="Times New Roman"/>
          <w:sz w:val="24"/>
          <w:szCs w:val="24"/>
        </w:rPr>
        <w:t>с</w:t>
      </w:r>
      <w:r w:rsidRPr="007B58D9">
        <w:rPr>
          <w:rFonts w:ascii="Times New Roman" w:hAnsi="Times New Roman" w:cs="Times New Roman"/>
          <w:sz w:val="24"/>
          <w:szCs w:val="24"/>
        </w:rPr>
        <w:t>тимый уровень (с незначительными отклонениями) по всем требованиям, предъявляемым к с</w:t>
      </w:r>
      <w:r w:rsidRPr="007B58D9">
        <w:rPr>
          <w:rFonts w:ascii="Times New Roman" w:hAnsi="Times New Roman" w:cs="Times New Roman"/>
          <w:sz w:val="24"/>
          <w:szCs w:val="24"/>
        </w:rPr>
        <w:t>о</w:t>
      </w:r>
      <w:r w:rsidRPr="007B58D9">
        <w:rPr>
          <w:rFonts w:ascii="Times New Roman" w:hAnsi="Times New Roman" w:cs="Times New Roman"/>
          <w:sz w:val="24"/>
          <w:szCs w:val="24"/>
        </w:rPr>
        <w:t xml:space="preserve">держанию и оформлению отчета о </w:t>
      </w:r>
      <w:r>
        <w:rPr>
          <w:rFonts w:ascii="Times New Roman" w:eastAsia="Times New Roman" w:hAnsi="Times New Roman" w:cs="Times New Roman"/>
          <w:color w:val="000000"/>
          <w:sz w:val="24"/>
          <w:szCs w:val="24"/>
        </w:rPr>
        <w:t>практической подготовки</w:t>
      </w:r>
      <w:r w:rsidRPr="007B58D9">
        <w:rPr>
          <w:rFonts w:ascii="Times New Roman" w:hAnsi="Times New Roman" w:cs="Times New Roman"/>
          <w:sz w:val="24"/>
          <w:szCs w:val="24"/>
        </w:rPr>
        <w:t xml:space="preserve"> и его защите, поверхностно отв</w:t>
      </w:r>
      <w:r w:rsidRPr="007B58D9">
        <w:rPr>
          <w:rFonts w:ascii="Times New Roman" w:hAnsi="Times New Roman" w:cs="Times New Roman"/>
          <w:sz w:val="24"/>
          <w:szCs w:val="24"/>
        </w:rPr>
        <w:t>е</w:t>
      </w:r>
      <w:r w:rsidRPr="007B58D9">
        <w:rPr>
          <w:rFonts w:ascii="Times New Roman" w:hAnsi="Times New Roman" w:cs="Times New Roman"/>
          <w:sz w:val="24"/>
          <w:szCs w:val="24"/>
        </w:rPr>
        <w:t>тить на вопросы.</w:t>
      </w:r>
    </w:p>
    <w:p w:rsidR="005D20F9" w:rsidRPr="007B58D9" w:rsidRDefault="005D20F9" w:rsidP="005D20F9">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lastRenderedPageBreak/>
        <w:t>«Неудовлетворительно» оценивается уровень «ниже допустимого» как минимум по о</w:t>
      </w:r>
      <w:r w:rsidRPr="007B58D9">
        <w:rPr>
          <w:rFonts w:ascii="Times New Roman" w:hAnsi="Times New Roman" w:cs="Times New Roman"/>
          <w:sz w:val="24"/>
          <w:szCs w:val="24"/>
        </w:rPr>
        <w:t>д</w:t>
      </w:r>
      <w:r w:rsidRPr="007B58D9">
        <w:rPr>
          <w:rFonts w:ascii="Times New Roman" w:hAnsi="Times New Roman" w:cs="Times New Roman"/>
          <w:sz w:val="24"/>
          <w:szCs w:val="24"/>
        </w:rPr>
        <w:t xml:space="preserve">ному требованию, предъявляемому к содержанию и оформлению отчета о </w:t>
      </w:r>
      <w:r>
        <w:rPr>
          <w:rFonts w:ascii="Times New Roman" w:eastAsia="Times New Roman" w:hAnsi="Times New Roman" w:cs="Times New Roman"/>
          <w:color w:val="000000"/>
          <w:sz w:val="24"/>
          <w:szCs w:val="24"/>
        </w:rPr>
        <w:t>практической подг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товки</w:t>
      </w:r>
      <w:r w:rsidRPr="007B58D9">
        <w:rPr>
          <w:rFonts w:ascii="Times New Roman" w:hAnsi="Times New Roman" w:cs="Times New Roman"/>
          <w:sz w:val="24"/>
          <w:szCs w:val="24"/>
        </w:rPr>
        <w:t xml:space="preserve"> и его защите. </w:t>
      </w:r>
    </w:p>
    <w:p w:rsidR="005D20F9" w:rsidRPr="007B58D9" w:rsidRDefault="005D20F9" w:rsidP="005D20F9">
      <w:pPr>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Положительная оценка по результатам защиты отчёта </w:t>
      </w:r>
      <w:proofErr w:type="gramStart"/>
      <w:r w:rsidRPr="007B58D9">
        <w:rPr>
          <w:rFonts w:ascii="Times New Roman" w:hAnsi="Times New Roman" w:cs="Times New Roman"/>
          <w:sz w:val="24"/>
          <w:szCs w:val="24"/>
        </w:rPr>
        <w:t>о</w:t>
      </w:r>
      <w:proofErr w:type="gramEnd"/>
      <w:r w:rsidRPr="007B58D9">
        <w:rPr>
          <w:rFonts w:ascii="Times New Roman" w:hAnsi="Times New Roman" w:cs="Times New Roman"/>
          <w:sz w:val="24"/>
          <w:szCs w:val="24"/>
        </w:rPr>
        <w:t xml:space="preserve"> </w:t>
      </w:r>
      <w:proofErr w:type="gramStart"/>
      <w:r>
        <w:rPr>
          <w:rFonts w:ascii="Times New Roman" w:eastAsia="Times New Roman" w:hAnsi="Times New Roman" w:cs="Times New Roman"/>
          <w:color w:val="000000"/>
          <w:sz w:val="24"/>
          <w:szCs w:val="24"/>
        </w:rPr>
        <w:t>практической</w:t>
      </w:r>
      <w:proofErr w:type="gramEnd"/>
      <w:r>
        <w:rPr>
          <w:rFonts w:ascii="Times New Roman" w:eastAsia="Times New Roman" w:hAnsi="Times New Roman" w:cs="Times New Roman"/>
          <w:color w:val="000000"/>
          <w:sz w:val="24"/>
          <w:szCs w:val="24"/>
        </w:rPr>
        <w:t xml:space="preserve"> подготовки</w:t>
      </w:r>
      <w:r w:rsidRPr="007B58D9">
        <w:rPr>
          <w:rFonts w:ascii="Times New Roman" w:hAnsi="Times New Roman" w:cs="Times New Roman"/>
          <w:sz w:val="24"/>
          <w:szCs w:val="24"/>
        </w:rPr>
        <w:t xml:space="preserve"> вн</w:t>
      </w:r>
      <w:r w:rsidRPr="007B58D9">
        <w:rPr>
          <w:rFonts w:ascii="Times New Roman" w:hAnsi="Times New Roman" w:cs="Times New Roman"/>
          <w:sz w:val="24"/>
          <w:szCs w:val="24"/>
        </w:rPr>
        <w:t>о</w:t>
      </w:r>
      <w:r w:rsidRPr="007B58D9">
        <w:rPr>
          <w:rFonts w:ascii="Times New Roman" w:hAnsi="Times New Roman" w:cs="Times New Roman"/>
          <w:sz w:val="24"/>
          <w:szCs w:val="24"/>
        </w:rPr>
        <w:t>сится в ведомость и зачетную книжку студента.</w:t>
      </w:r>
    </w:p>
    <w:p w:rsidR="005D20F9" w:rsidRPr="007B58D9" w:rsidRDefault="005D20F9" w:rsidP="005D20F9">
      <w:pPr>
        <w:pStyle w:val="211"/>
        <w:spacing w:after="0" w:line="240" w:lineRule="auto"/>
        <w:ind w:firstLine="709"/>
        <w:jc w:val="both"/>
        <w:rPr>
          <w:sz w:val="24"/>
          <w:szCs w:val="24"/>
        </w:rPr>
      </w:pPr>
      <w:proofErr w:type="gramStart"/>
      <w:r>
        <w:rPr>
          <w:sz w:val="24"/>
          <w:szCs w:val="24"/>
        </w:rPr>
        <w:t>Обучающиеся</w:t>
      </w:r>
      <w:r w:rsidRPr="007B58D9">
        <w:rPr>
          <w:sz w:val="24"/>
          <w:szCs w:val="24"/>
        </w:rPr>
        <w:t xml:space="preserve">, по уважительной или неуважительной причине не выполнившие программу </w:t>
      </w:r>
      <w:r>
        <w:rPr>
          <w:color w:val="000000"/>
          <w:sz w:val="24"/>
          <w:szCs w:val="24"/>
        </w:rPr>
        <w:t>практической подготовки</w:t>
      </w:r>
      <w:r w:rsidRPr="007B58D9">
        <w:rPr>
          <w:sz w:val="24"/>
          <w:szCs w:val="24"/>
        </w:rPr>
        <w:t xml:space="preserve">, не защитившие отчет о прохождении </w:t>
      </w:r>
      <w:r>
        <w:rPr>
          <w:color w:val="000000"/>
          <w:sz w:val="24"/>
          <w:szCs w:val="24"/>
        </w:rPr>
        <w:t>практической подготовки</w:t>
      </w:r>
      <w:r w:rsidRPr="007B58D9">
        <w:rPr>
          <w:sz w:val="24"/>
          <w:szCs w:val="24"/>
        </w:rPr>
        <w:t xml:space="preserve"> в установленный срок или получившие неудовлетворительную оценку при защите отчета, получают академическую задолженность, ликвидация которой документально оформляется и осуществляется в установленном порядке. </w:t>
      </w:r>
      <w:proofErr w:type="gramEnd"/>
    </w:p>
    <w:p w:rsidR="005D20F9" w:rsidRDefault="005D20F9" w:rsidP="005D20F9">
      <w:pPr>
        <w:pStyle w:val="211"/>
        <w:spacing w:after="0" w:line="200" w:lineRule="atLeast"/>
        <w:ind w:right="-330" w:firstLine="709"/>
        <w:jc w:val="both"/>
        <w:rPr>
          <w:sz w:val="24"/>
          <w:szCs w:val="24"/>
        </w:rPr>
      </w:pPr>
    </w:p>
    <w:p w:rsidR="005D20F9" w:rsidRPr="00DB3A5C" w:rsidRDefault="005D20F9" w:rsidP="005D20F9">
      <w:pPr>
        <w:pStyle w:val="Default"/>
        <w:jc w:val="center"/>
        <w:rPr>
          <w:b/>
        </w:rPr>
      </w:pPr>
      <w:r w:rsidRPr="00DB3A5C">
        <w:rPr>
          <w:b/>
        </w:rPr>
        <w:t xml:space="preserve">5. Содержание </w:t>
      </w:r>
      <w:r w:rsidRPr="00DB3A5C">
        <w:rPr>
          <w:b/>
          <w:color w:val="000000" w:themeColor="text1"/>
        </w:rPr>
        <w:t>практической подготовки в форме</w:t>
      </w:r>
      <w:r w:rsidRPr="00DB3A5C">
        <w:rPr>
          <w:b/>
          <w:bCs/>
        </w:rPr>
        <w:t xml:space="preserve"> </w:t>
      </w:r>
      <w:r w:rsidRPr="00DB3A5C">
        <w:rPr>
          <w:b/>
        </w:rPr>
        <w:t xml:space="preserve"> производственной практики </w:t>
      </w:r>
      <w:r>
        <w:rPr>
          <w:b/>
          <w:bCs/>
        </w:rPr>
        <w:t>(предд</w:t>
      </w:r>
      <w:r>
        <w:rPr>
          <w:b/>
          <w:bCs/>
        </w:rPr>
        <w:t>и</w:t>
      </w:r>
      <w:r>
        <w:rPr>
          <w:b/>
          <w:bCs/>
        </w:rPr>
        <w:t>пломной)</w:t>
      </w:r>
    </w:p>
    <w:p w:rsidR="005D20F9" w:rsidRDefault="005D20F9" w:rsidP="005D20F9">
      <w:pPr>
        <w:spacing w:after="0" w:line="240" w:lineRule="auto"/>
        <w:jc w:val="center"/>
        <w:rPr>
          <w:rFonts w:ascii="Times New Roman" w:eastAsia="Times New Roman" w:hAnsi="Times New Roman" w:cs="Times New Roman"/>
          <w:color w:val="000000"/>
          <w:sz w:val="24"/>
          <w:szCs w:val="24"/>
        </w:rPr>
      </w:pPr>
    </w:p>
    <w:p w:rsidR="005D20F9" w:rsidRPr="00D9449E" w:rsidRDefault="005D20F9" w:rsidP="005D20F9">
      <w:pPr>
        <w:spacing w:after="0" w:line="240" w:lineRule="auto"/>
        <w:jc w:val="both"/>
        <w:rPr>
          <w:rFonts w:ascii="Times New Roman" w:hAnsi="Times New Roman" w:cs="Times New Roman"/>
          <w:sz w:val="24"/>
          <w:szCs w:val="24"/>
        </w:rPr>
      </w:pPr>
      <w:r w:rsidRPr="00D9449E">
        <w:rPr>
          <w:rFonts w:ascii="Times New Roman" w:hAnsi="Times New Roman" w:cs="Times New Roman"/>
          <w:sz w:val="24"/>
          <w:szCs w:val="24"/>
        </w:rPr>
        <w:t>По прибытии на место практикой подготовки обучающийся должен в первую очередь пройти инструктаж по технике безопасности (отражается в дневнике первым пунктом и в совместном графике).</w:t>
      </w:r>
    </w:p>
    <w:p w:rsidR="005D20F9" w:rsidRPr="000B008C" w:rsidRDefault="005D20F9" w:rsidP="005D20F9">
      <w:pPr>
        <w:pStyle w:val="Default"/>
        <w:jc w:val="both"/>
      </w:pPr>
      <w:r>
        <w:t xml:space="preserve">Выполнить в полном объеме индивидуальное задание и программу </w:t>
      </w:r>
      <w:r w:rsidRPr="00274D91">
        <w:t>в форме практической по</w:t>
      </w:r>
      <w:r w:rsidRPr="00274D91">
        <w:t>д</w:t>
      </w:r>
      <w:r w:rsidRPr="00274D91">
        <w:t>готовки при</w:t>
      </w:r>
      <w:r>
        <w:t xml:space="preserve"> </w:t>
      </w:r>
      <w:r w:rsidRPr="00274D91">
        <w:t xml:space="preserve">реализации </w:t>
      </w:r>
      <w:r w:rsidRPr="00244875">
        <w:t xml:space="preserve">производственной практики </w:t>
      </w:r>
      <w:r w:rsidRPr="00244875">
        <w:rPr>
          <w:bCs/>
        </w:rPr>
        <w:t>научно-исследовательская работа (по теме выпускной квалификационной работы)</w:t>
      </w:r>
      <w:r>
        <w:rPr>
          <w:bCs/>
        </w:rPr>
        <w:t xml:space="preserve"> </w:t>
      </w:r>
      <w:r w:rsidRPr="00274D91">
        <w:t>практики</w:t>
      </w:r>
      <w:r>
        <w:t>.</w:t>
      </w:r>
    </w:p>
    <w:p w:rsidR="005D20F9" w:rsidRPr="000B008C" w:rsidRDefault="005D20F9" w:rsidP="005D20F9">
      <w:pPr>
        <w:spacing w:after="0" w:line="240" w:lineRule="auto"/>
        <w:ind w:right="25"/>
        <w:rPr>
          <w:rFonts w:ascii="Times New Roman" w:hAnsi="Times New Roman" w:cs="Times New Roman"/>
          <w:sz w:val="24"/>
          <w:szCs w:val="24"/>
        </w:rPr>
      </w:pPr>
    </w:p>
    <w:p w:rsidR="005D20F9" w:rsidRPr="000B008C" w:rsidRDefault="005D20F9" w:rsidP="005D20F9">
      <w:pPr>
        <w:jc w:val="center"/>
        <w:rPr>
          <w:rStyle w:val="fontstyle01"/>
          <w:rFonts w:ascii="Times New Roman" w:hAnsi="Times New Roman" w:cs="Times New Roman"/>
        </w:rPr>
      </w:pPr>
      <w:r w:rsidRPr="000B008C">
        <w:rPr>
          <w:rStyle w:val="fontstyle01"/>
          <w:rFonts w:ascii="Times New Roman" w:hAnsi="Times New Roman" w:cs="Times New Roman"/>
        </w:rPr>
        <w:t>Разделы предоставляемого руководителю практики отчета</w:t>
      </w:r>
    </w:p>
    <w:p w:rsidR="005D20F9" w:rsidRPr="000E330B" w:rsidRDefault="005D20F9" w:rsidP="005D20F9">
      <w:pPr>
        <w:spacing w:after="0" w:line="240" w:lineRule="auto"/>
        <w:ind w:firstLine="708"/>
        <w:jc w:val="both"/>
        <w:rPr>
          <w:rFonts w:ascii="Times New Roman" w:hAnsi="Times New Roman" w:cs="Times New Roman"/>
          <w:b/>
          <w:sz w:val="24"/>
          <w:szCs w:val="24"/>
        </w:rPr>
      </w:pPr>
      <w:r w:rsidRPr="000E330B">
        <w:rPr>
          <w:rStyle w:val="fontstyle01"/>
          <w:rFonts w:ascii="Times New Roman" w:hAnsi="Times New Roman" w:cs="Times New Roman"/>
          <w:color w:val="auto"/>
        </w:rPr>
        <w:t xml:space="preserve">В ходе выполнения отчета </w:t>
      </w:r>
      <w:proofErr w:type="gramStart"/>
      <w:r w:rsidRPr="000E330B">
        <w:rPr>
          <w:rStyle w:val="fontstyle01"/>
          <w:rFonts w:ascii="Times New Roman" w:hAnsi="Times New Roman" w:cs="Times New Roman"/>
          <w:color w:val="auto"/>
        </w:rPr>
        <w:t>обучающемуся</w:t>
      </w:r>
      <w:proofErr w:type="gramEnd"/>
      <w:r w:rsidRPr="000E330B">
        <w:rPr>
          <w:rStyle w:val="fontstyle01"/>
          <w:rFonts w:ascii="Times New Roman" w:hAnsi="Times New Roman" w:cs="Times New Roman"/>
          <w:color w:val="auto"/>
        </w:rPr>
        <w:t xml:space="preserve"> надлежит выполнить следующие пра</w:t>
      </w:r>
      <w:r w:rsidRPr="000E330B">
        <w:rPr>
          <w:rStyle w:val="fontstyle01"/>
          <w:rFonts w:ascii="Times New Roman" w:hAnsi="Times New Roman" w:cs="Times New Roman"/>
          <w:color w:val="auto"/>
        </w:rPr>
        <w:t>к</w:t>
      </w:r>
      <w:r w:rsidRPr="000E330B">
        <w:rPr>
          <w:rStyle w:val="fontstyle01"/>
          <w:rFonts w:ascii="Times New Roman" w:hAnsi="Times New Roman" w:cs="Times New Roman"/>
          <w:color w:val="auto"/>
        </w:rPr>
        <w:t>тические задания:</w:t>
      </w:r>
      <w:r w:rsidRPr="000E330B">
        <w:rPr>
          <w:rFonts w:ascii="Times New Roman" w:hAnsi="Times New Roman" w:cs="Times New Roman"/>
          <w:b/>
          <w:sz w:val="24"/>
          <w:szCs w:val="24"/>
        </w:rPr>
        <w:t xml:space="preserve"> </w:t>
      </w:r>
    </w:p>
    <w:p w:rsidR="005D20F9" w:rsidRDefault="005D20F9" w:rsidP="005D20F9">
      <w:pPr>
        <w:pStyle w:val="ae"/>
        <w:spacing w:before="0" w:beforeAutospacing="0" w:after="0" w:afterAutospacing="0"/>
        <w:jc w:val="center"/>
        <w:rPr>
          <w:i/>
          <w:iCs/>
        </w:rPr>
      </w:pPr>
      <w:r w:rsidRPr="00193E93">
        <w:rPr>
          <w:b/>
        </w:rPr>
        <w:t>Раздел 1 Общие сведения об организации</w:t>
      </w:r>
    </w:p>
    <w:p w:rsidR="005D20F9" w:rsidRPr="00193E93" w:rsidRDefault="005D20F9" w:rsidP="005D20F9">
      <w:pPr>
        <w:pStyle w:val="ae"/>
        <w:spacing w:before="0" w:beforeAutospacing="0" w:after="0" w:afterAutospacing="0"/>
        <w:rPr>
          <w:i/>
          <w:iCs/>
        </w:rPr>
      </w:pPr>
      <w:r w:rsidRPr="00193E93">
        <w:rPr>
          <w:i/>
          <w:iCs/>
        </w:rPr>
        <w:t>Основные вопросы для наблюдения и анализа:</w:t>
      </w:r>
    </w:p>
    <w:p w:rsidR="005D20F9" w:rsidRPr="00193E93" w:rsidRDefault="005D20F9" w:rsidP="005D20F9">
      <w:pPr>
        <w:spacing w:after="0" w:line="240" w:lineRule="auto"/>
        <w:ind w:firstLine="709"/>
        <w:jc w:val="both"/>
        <w:rPr>
          <w:rFonts w:ascii="Times New Roman" w:hAnsi="Times New Roman" w:cs="Times New Roman"/>
          <w:b/>
          <w:i/>
          <w:iCs/>
          <w:sz w:val="24"/>
          <w:szCs w:val="24"/>
        </w:rPr>
      </w:pPr>
      <w:proofErr w:type="gramStart"/>
      <w:r>
        <w:rPr>
          <w:rFonts w:ascii="Times New Roman" w:hAnsi="Times New Roman" w:cs="Times New Roman"/>
          <w:sz w:val="24"/>
          <w:szCs w:val="24"/>
        </w:rPr>
        <w:t>о</w:t>
      </w:r>
      <w:r w:rsidRPr="00193E93">
        <w:rPr>
          <w:rFonts w:ascii="Times New Roman" w:hAnsi="Times New Roman" w:cs="Times New Roman"/>
          <w:sz w:val="24"/>
          <w:szCs w:val="24"/>
        </w:rPr>
        <w:t>бучающиеся знакомятся с основными направлениями работы организации, с организ</w:t>
      </w:r>
      <w:r w:rsidRPr="00193E93">
        <w:rPr>
          <w:rFonts w:ascii="Times New Roman" w:hAnsi="Times New Roman" w:cs="Times New Roman"/>
          <w:sz w:val="24"/>
          <w:szCs w:val="24"/>
        </w:rPr>
        <w:t>а</w:t>
      </w:r>
      <w:r w:rsidRPr="00193E93">
        <w:rPr>
          <w:rFonts w:ascii="Times New Roman" w:hAnsi="Times New Roman" w:cs="Times New Roman"/>
          <w:sz w:val="24"/>
          <w:szCs w:val="24"/>
        </w:rPr>
        <w:t>ционной структурой, изучают специфику деятельности предприятия, изучают правоустанавл</w:t>
      </w:r>
      <w:r w:rsidRPr="00193E93">
        <w:rPr>
          <w:rFonts w:ascii="Times New Roman" w:hAnsi="Times New Roman" w:cs="Times New Roman"/>
          <w:sz w:val="24"/>
          <w:szCs w:val="24"/>
        </w:rPr>
        <w:t>и</w:t>
      </w:r>
      <w:r w:rsidRPr="00193E93">
        <w:rPr>
          <w:rFonts w:ascii="Times New Roman" w:hAnsi="Times New Roman" w:cs="Times New Roman"/>
          <w:sz w:val="24"/>
          <w:szCs w:val="24"/>
        </w:rPr>
        <w:t>вающие документы, основные законодательные и нормативные правовые документы, регл</w:t>
      </w:r>
      <w:r w:rsidRPr="00193E93">
        <w:rPr>
          <w:rFonts w:ascii="Times New Roman" w:hAnsi="Times New Roman" w:cs="Times New Roman"/>
          <w:sz w:val="24"/>
          <w:szCs w:val="24"/>
        </w:rPr>
        <w:t>а</w:t>
      </w:r>
      <w:r w:rsidRPr="00193E93">
        <w:rPr>
          <w:rFonts w:ascii="Times New Roman" w:hAnsi="Times New Roman" w:cs="Times New Roman"/>
          <w:sz w:val="24"/>
          <w:szCs w:val="24"/>
        </w:rPr>
        <w:t>ментирующие деятельность организации,</w:t>
      </w:r>
      <w:r w:rsidRPr="00193E93">
        <w:rPr>
          <w:rFonts w:ascii="Times New Roman" w:hAnsi="Times New Roman" w:cs="Times New Roman"/>
          <w:iCs/>
          <w:sz w:val="24"/>
          <w:szCs w:val="24"/>
        </w:rPr>
        <w:t xml:space="preserve"> информационные технологии и программные средс</w:t>
      </w:r>
      <w:r w:rsidRPr="00193E93">
        <w:rPr>
          <w:rFonts w:ascii="Times New Roman" w:hAnsi="Times New Roman" w:cs="Times New Roman"/>
          <w:iCs/>
          <w:sz w:val="24"/>
          <w:szCs w:val="24"/>
        </w:rPr>
        <w:t>т</w:t>
      </w:r>
      <w:r w:rsidRPr="00193E93">
        <w:rPr>
          <w:rFonts w:ascii="Times New Roman" w:hAnsi="Times New Roman" w:cs="Times New Roman"/>
          <w:iCs/>
          <w:sz w:val="24"/>
          <w:szCs w:val="24"/>
        </w:rPr>
        <w:t>ва, которые применяются в организации при решении профессиональных задач</w:t>
      </w:r>
      <w:r w:rsidRPr="00193E93">
        <w:rPr>
          <w:rFonts w:ascii="Times New Roman" w:hAnsi="Times New Roman" w:cs="Times New Roman"/>
          <w:sz w:val="24"/>
          <w:szCs w:val="24"/>
        </w:rPr>
        <w:t>, работают с плановой и отчетной документацией, приобретают навыки в подготовке аналитических записок и отчетов.</w:t>
      </w:r>
      <w:proofErr w:type="gramEnd"/>
    </w:p>
    <w:p w:rsidR="005D20F9" w:rsidRPr="00193E93" w:rsidRDefault="005D20F9" w:rsidP="005D20F9">
      <w:pPr>
        <w:spacing w:after="0" w:line="240" w:lineRule="auto"/>
        <w:ind w:firstLine="708"/>
        <w:jc w:val="both"/>
        <w:rPr>
          <w:rFonts w:ascii="Times New Roman" w:hAnsi="Times New Roman" w:cs="Times New Roman"/>
          <w:b/>
          <w:sz w:val="24"/>
          <w:szCs w:val="24"/>
        </w:rPr>
      </w:pPr>
    </w:p>
    <w:p w:rsidR="005D20F9" w:rsidRPr="00193E93" w:rsidRDefault="005D20F9" w:rsidP="005D20F9">
      <w:pPr>
        <w:pStyle w:val="ae"/>
        <w:spacing w:before="0" w:beforeAutospacing="0" w:after="0" w:afterAutospacing="0"/>
        <w:rPr>
          <w:b/>
          <w:i/>
          <w:iCs/>
        </w:rPr>
      </w:pPr>
      <w:r w:rsidRPr="00193E93">
        <w:rPr>
          <w:b/>
          <w:i/>
          <w:iCs/>
        </w:rPr>
        <w:t>Практическая работа:</w:t>
      </w:r>
    </w:p>
    <w:p w:rsidR="005D20F9" w:rsidRPr="00193E93" w:rsidRDefault="005D20F9" w:rsidP="005D20F9">
      <w:pPr>
        <w:pStyle w:val="ae"/>
        <w:spacing w:before="0" w:beforeAutospacing="0" w:after="0" w:afterAutospacing="0"/>
        <w:rPr>
          <w:b/>
          <w:i/>
          <w:iCs/>
        </w:rPr>
      </w:pPr>
      <w:r w:rsidRPr="00193E93">
        <w:rPr>
          <w:b/>
          <w:i/>
          <w:iCs/>
        </w:rPr>
        <w:t xml:space="preserve">в отчете необходимо описать: </w:t>
      </w:r>
    </w:p>
    <w:p w:rsidR="005D20F9" w:rsidRPr="00193E93" w:rsidRDefault="005D20F9" w:rsidP="005D20F9">
      <w:pPr>
        <w:pStyle w:val="ac"/>
        <w:spacing w:after="0" w:line="240" w:lineRule="auto"/>
        <w:ind w:left="0"/>
        <w:jc w:val="both"/>
        <w:rPr>
          <w:rFonts w:ascii="Times New Roman" w:hAnsi="Times New Roman"/>
          <w:sz w:val="24"/>
          <w:szCs w:val="24"/>
        </w:rPr>
      </w:pPr>
      <w:r w:rsidRPr="00193E93">
        <w:rPr>
          <w:rFonts w:ascii="Times New Roman" w:hAnsi="Times New Roman"/>
          <w:sz w:val="24"/>
          <w:szCs w:val="24"/>
        </w:rPr>
        <w:t xml:space="preserve">1.1 </w:t>
      </w:r>
      <w:r>
        <w:rPr>
          <w:rFonts w:ascii="Times New Roman" w:hAnsi="Times New Roman"/>
          <w:sz w:val="24"/>
          <w:szCs w:val="24"/>
        </w:rPr>
        <w:t xml:space="preserve">представить общую характеристику базы-практики: </w:t>
      </w:r>
      <w:r w:rsidRPr="00193E93">
        <w:rPr>
          <w:rFonts w:ascii="Times New Roman" w:hAnsi="Times New Roman"/>
          <w:sz w:val="24"/>
          <w:szCs w:val="24"/>
        </w:rPr>
        <w:t>полное наименование организации, л</w:t>
      </w:r>
      <w:r w:rsidRPr="00193E93">
        <w:rPr>
          <w:rFonts w:ascii="Times New Roman" w:hAnsi="Times New Roman"/>
          <w:sz w:val="24"/>
          <w:szCs w:val="24"/>
        </w:rPr>
        <w:t>о</w:t>
      </w:r>
      <w:r w:rsidRPr="00193E93">
        <w:rPr>
          <w:rFonts w:ascii="Times New Roman" w:hAnsi="Times New Roman"/>
          <w:sz w:val="24"/>
          <w:szCs w:val="24"/>
        </w:rPr>
        <w:t>готип, торговая марка, юридический адрес и местоположение, форма собственности, вид де</w:t>
      </w:r>
      <w:r w:rsidRPr="00193E93">
        <w:rPr>
          <w:rFonts w:ascii="Times New Roman" w:hAnsi="Times New Roman"/>
          <w:sz w:val="24"/>
          <w:szCs w:val="24"/>
        </w:rPr>
        <w:t>я</w:t>
      </w:r>
      <w:r w:rsidRPr="00193E93">
        <w:rPr>
          <w:rFonts w:ascii="Times New Roman" w:hAnsi="Times New Roman"/>
          <w:sz w:val="24"/>
          <w:szCs w:val="24"/>
        </w:rPr>
        <w:t>тельности по коду (</w:t>
      </w:r>
      <w:r w:rsidRPr="00193E93">
        <w:rPr>
          <w:rStyle w:val="details-content-item-trigger-description"/>
          <w:rFonts w:ascii="Times New Roman" w:hAnsi="Times New Roman"/>
          <w:sz w:val="24"/>
          <w:szCs w:val="24"/>
        </w:rPr>
        <w:t>ОКЭД</w:t>
      </w:r>
      <w:r w:rsidRPr="00193E93">
        <w:rPr>
          <w:rStyle w:val="details-content-item-trigger-heading"/>
          <w:rFonts w:ascii="Times New Roman" w:hAnsi="Times New Roman"/>
          <w:sz w:val="24"/>
          <w:szCs w:val="24"/>
        </w:rPr>
        <w:t>), размер предприятия (малые, средние, крупные.) с указанием</w:t>
      </w:r>
      <w:r w:rsidRPr="00193E93">
        <w:rPr>
          <w:rFonts w:ascii="Times New Roman" w:hAnsi="Times New Roman"/>
          <w:sz w:val="24"/>
          <w:szCs w:val="24"/>
        </w:rPr>
        <w:t xml:space="preserve"> объема деятельности, численности работников и стоимость капитала с учетом отраслевых особенн</w:t>
      </w:r>
      <w:r w:rsidRPr="00193E93">
        <w:rPr>
          <w:rFonts w:ascii="Times New Roman" w:hAnsi="Times New Roman"/>
          <w:sz w:val="24"/>
          <w:szCs w:val="24"/>
        </w:rPr>
        <w:t>о</w:t>
      </w:r>
      <w:r w:rsidRPr="00193E93">
        <w:rPr>
          <w:rFonts w:ascii="Times New Roman" w:hAnsi="Times New Roman"/>
          <w:sz w:val="24"/>
          <w:szCs w:val="24"/>
        </w:rPr>
        <w:t xml:space="preserve">стей, </w:t>
      </w:r>
      <w:r w:rsidRPr="00193E93">
        <w:rPr>
          <w:rStyle w:val="details-content-item-trigger-heading"/>
          <w:rFonts w:ascii="Times New Roman" w:hAnsi="Times New Roman"/>
          <w:sz w:val="24"/>
          <w:szCs w:val="24"/>
        </w:rPr>
        <w:t xml:space="preserve"> ИНН, </w:t>
      </w:r>
      <w:r w:rsidRPr="00193E93">
        <w:rPr>
          <w:rFonts w:ascii="Times New Roman" w:hAnsi="Times New Roman"/>
          <w:sz w:val="24"/>
          <w:szCs w:val="24"/>
        </w:rPr>
        <w:t xml:space="preserve">ОГРН, </w:t>
      </w:r>
      <w:r w:rsidRPr="00193E93">
        <w:rPr>
          <w:rStyle w:val="details-content-item-trigger-heading"/>
          <w:rFonts w:ascii="Times New Roman" w:hAnsi="Times New Roman"/>
          <w:sz w:val="24"/>
          <w:szCs w:val="24"/>
        </w:rPr>
        <w:t xml:space="preserve"> БИН</w:t>
      </w:r>
      <w:r w:rsidRPr="00193E93">
        <w:rPr>
          <w:rFonts w:ascii="Times New Roman" w:hAnsi="Times New Roman"/>
          <w:sz w:val="24"/>
          <w:szCs w:val="24"/>
        </w:rPr>
        <w:t>;</w:t>
      </w:r>
    </w:p>
    <w:p w:rsidR="005D20F9" w:rsidRPr="00193E93" w:rsidRDefault="005D20F9" w:rsidP="005D20F9">
      <w:pPr>
        <w:pStyle w:val="ac"/>
        <w:spacing w:after="0" w:line="240" w:lineRule="auto"/>
        <w:ind w:left="0"/>
        <w:jc w:val="both"/>
        <w:rPr>
          <w:rFonts w:ascii="Times New Roman" w:hAnsi="Times New Roman"/>
          <w:sz w:val="24"/>
          <w:szCs w:val="24"/>
        </w:rPr>
      </w:pPr>
      <w:r w:rsidRPr="00193E93">
        <w:rPr>
          <w:rFonts w:ascii="Times New Roman" w:hAnsi="Times New Roman"/>
          <w:sz w:val="24"/>
          <w:szCs w:val="24"/>
        </w:rPr>
        <w:t xml:space="preserve">1.2 </w:t>
      </w:r>
      <w:r>
        <w:rPr>
          <w:rFonts w:ascii="Times New Roman" w:hAnsi="Times New Roman"/>
          <w:sz w:val="24"/>
          <w:szCs w:val="24"/>
        </w:rPr>
        <w:t xml:space="preserve">представить </w:t>
      </w:r>
      <w:r w:rsidRPr="00193E93">
        <w:rPr>
          <w:rFonts w:ascii="Times New Roman" w:hAnsi="Times New Roman"/>
          <w:sz w:val="24"/>
          <w:szCs w:val="24"/>
        </w:rPr>
        <w:t>сведения об истории организации, дата регистрации</w:t>
      </w:r>
      <w:r>
        <w:rPr>
          <w:rFonts w:ascii="Times New Roman" w:hAnsi="Times New Roman"/>
          <w:sz w:val="24"/>
          <w:szCs w:val="24"/>
        </w:rPr>
        <w:t>,</w:t>
      </w:r>
      <w:r w:rsidRPr="00FD359B">
        <w:rPr>
          <w:rFonts w:ascii="Times New Roman" w:hAnsi="Times New Roman"/>
          <w:sz w:val="24"/>
          <w:szCs w:val="24"/>
        </w:rPr>
        <w:t xml:space="preserve"> </w:t>
      </w:r>
      <w:r w:rsidRPr="00193E93">
        <w:rPr>
          <w:rFonts w:ascii="Times New Roman" w:hAnsi="Times New Roman"/>
          <w:sz w:val="24"/>
          <w:szCs w:val="24"/>
        </w:rPr>
        <w:t>философия, миссия орг</w:t>
      </w:r>
      <w:r w:rsidRPr="00193E93">
        <w:rPr>
          <w:rFonts w:ascii="Times New Roman" w:hAnsi="Times New Roman"/>
          <w:sz w:val="24"/>
          <w:szCs w:val="24"/>
        </w:rPr>
        <w:t>а</w:t>
      </w:r>
      <w:r w:rsidRPr="00193E93">
        <w:rPr>
          <w:rFonts w:ascii="Times New Roman" w:hAnsi="Times New Roman"/>
          <w:sz w:val="24"/>
          <w:szCs w:val="24"/>
        </w:rPr>
        <w:t>низации</w:t>
      </w:r>
    </w:p>
    <w:p w:rsidR="005D20F9" w:rsidRPr="00FD359B" w:rsidRDefault="005D20F9" w:rsidP="005D20F9">
      <w:pPr>
        <w:pStyle w:val="ac"/>
        <w:spacing w:after="0" w:line="240" w:lineRule="auto"/>
        <w:ind w:left="0"/>
        <w:jc w:val="both"/>
        <w:rPr>
          <w:rFonts w:ascii="Times New Roman" w:hAnsi="Times New Roman"/>
          <w:sz w:val="24"/>
          <w:szCs w:val="24"/>
        </w:rPr>
      </w:pPr>
      <w:r>
        <w:rPr>
          <w:rFonts w:ascii="Times New Roman" w:hAnsi="Times New Roman"/>
          <w:sz w:val="24"/>
          <w:szCs w:val="24"/>
        </w:rPr>
        <w:t>1.</w:t>
      </w:r>
      <w:r w:rsidRPr="00FD359B">
        <w:rPr>
          <w:rFonts w:ascii="Times New Roman" w:hAnsi="Times New Roman"/>
          <w:sz w:val="24"/>
          <w:szCs w:val="24"/>
        </w:rPr>
        <w:t>3</w:t>
      </w:r>
      <w:r>
        <w:rPr>
          <w:rFonts w:ascii="Times New Roman" w:hAnsi="Times New Roman"/>
          <w:sz w:val="24"/>
          <w:szCs w:val="24"/>
        </w:rPr>
        <w:t xml:space="preserve"> </w:t>
      </w:r>
      <w:r w:rsidRPr="00FD359B">
        <w:rPr>
          <w:rFonts w:ascii="Times New Roman" w:hAnsi="Times New Roman"/>
          <w:sz w:val="24"/>
          <w:szCs w:val="24"/>
        </w:rPr>
        <w:t>описать организационно-правов</w:t>
      </w:r>
      <w:r>
        <w:rPr>
          <w:rFonts w:ascii="Times New Roman" w:hAnsi="Times New Roman"/>
          <w:sz w:val="24"/>
          <w:szCs w:val="24"/>
        </w:rPr>
        <w:t>ую</w:t>
      </w:r>
      <w:r w:rsidRPr="00FD359B">
        <w:rPr>
          <w:rFonts w:ascii="Times New Roman" w:hAnsi="Times New Roman"/>
          <w:sz w:val="24"/>
          <w:szCs w:val="24"/>
        </w:rPr>
        <w:t xml:space="preserve"> форм</w:t>
      </w:r>
      <w:r>
        <w:rPr>
          <w:rFonts w:ascii="Times New Roman" w:hAnsi="Times New Roman"/>
          <w:sz w:val="24"/>
          <w:szCs w:val="24"/>
        </w:rPr>
        <w:t>у</w:t>
      </w:r>
      <w:r w:rsidRPr="00FD359B">
        <w:rPr>
          <w:rFonts w:ascii="Times New Roman" w:hAnsi="Times New Roman"/>
          <w:sz w:val="24"/>
          <w:szCs w:val="24"/>
        </w:rPr>
        <w:t xml:space="preserve"> и организационн</w:t>
      </w:r>
      <w:r>
        <w:rPr>
          <w:rFonts w:ascii="Times New Roman" w:hAnsi="Times New Roman"/>
          <w:sz w:val="24"/>
          <w:szCs w:val="24"/>
        </w:rPr>
        <w:t>ую</w:t>
      </w:r>
      <w:r w:rsidRPr="00FD359B">
        <w:rPr>
          <w:rFonts w:ascii="Times New Roman" w:hAnsi="Times New Roman"/>
          <w:sz w:val="24"/>
          <w:szCs w:val="24"/>
        </w:rPr>
        <w:t xml:space="preserve"> структур</w:t>
      </w:r>
      <w:r>
        <w:rPr>
          <w:rFonts w:ascii="Times New Roman" w:hAnsi="Times New Roman"/>
          <w:sz w:val="24"/>
          <w:szCs w:val="24"/>
        </w:rPr>
        <w:t>у</w:t>
      </w:r>
      <w:r w:rsidRPr="00FD359B">
        <w:rPr>
          <w:rFonts w:ascii="Times New Roman" w:hAnsi="Times New Roman"/>
          <w:sz w:val="24"/>
          <w:szCs w:val="24"/>
        </w:rPr>
        <w:t>, (составить орг</w:t>
      </w:r>
      <w:r w:rsidRPr="00FD359B">
        <w:rPr>
          <w:rFonts w:ascii="Times New Roman" w:hAnsi="Times New Roman"/>
          <w:sz w:val="24"/>
          <w:szCs w:val="24"/>
        </w:rPr>
        <w:t>а</w:t>
      </w:r>
      <w:r w:rsidRPr="00FD359B">
        <w:rPr>
          <w:rFonts w:ascii="Times New Roman" w:hAnsi="Times New Roman"/>
          <w:sz w:val="24"/>
          <w:szCs w:val="24"/>
        </w:rPr>
        <w:t>низационную структуру управления базы практики, кратко описать функциональное место в профильной организации: - охарактериз</w:t>
      </w:r>
      <w:r>
        <w:rPr>
          <w:rFonts w:ascii="Times New Roman" w:hAnsi="Times New Roman"/>
          <w:sz w:val="24"/>
          <w:szCs w:val="24"/>
        </w:rPr>
        <w:t>овать</w:t>
      </w:r>
      <w:r w:rsidRPr="00FD359B">
        <w:rPr>
          <w:rFonts w:ascii="Times New Roman" w:hAnsi="Times New Roman"/>
          <w:sz w:val="24"/>
          <w:szCs w:val="24"/>
        </w:rPr>
        <w:t xml:space="preserve"> подразделение организации, где проходит пра</w:t>
      </w:r>
      <w:r w:rsidRPr="00FD359B">
        <w:rPr>
          <w:rFonts w:ascii="Times New Roman" w:hAnsi="Times New Roman"/>
          <w:sz w:val="24"/>
          <w:szCs w:val="24"/>
        </w:rPr>
        <w:t>к</w:t>
      </w:r>
      <w:r w:rsidRPr="00FD359B">
        <w:rPr>
          <w:rFonts w:ascii="Times New Roman" w:hAnsi="Times New Roman"/>
          <w:sz w:val="24"/>
          <w:szCs w:val="24"/>
        </w:rPr>
        <w:t>тик</w:t>
      </w:r>
      <w:r>
        <w:rPr>
          <w:rFonts w:ascii="Times New Roman" w:hAnsi="Times New Roman"/>
          <w:sz w:val="24"/>
          <w:szCs w:val="24"/>
        </w:rPr>
        <w:t>а</w:t>
      </w:r>
      <w:r w:rsidRPr="00FD359B">
        <w:rPr>
          <w:rFonts w:ascii="Times New Roman" w:hAnsi="Times New Roman"/>
          <w:sz w:val="24"/>
          <w:szCs w:val="24"/>
        </w:rPr>
        <w:t xml:space="preserve"> (ука</w:t>
      </w:r>
      <w:r>
        <w:rPr>
          <w:rFonts w:ascii="Times New Roman" w:hAnsi="Times New Roman"/>
          <w:sz w:val="24"/>
          <w:szCs w:val="24"/>
        </w:rPr>
        <w:t>зать</w:t>
      </w:r>
      <w:r w:rsidRPr="00FD359B">
        <w:rPr>
          <w:rFonts w:ascii="Times New Roman" w:hAnsi="Times New Roman"/>
          <w:sz w:val="24"/>
          <w:szCs w:val="24"/>
        </w:rPr>
        <w:t xml:space="preserve"> назначение структурного подразделения, представ</w:t>
      </w:r>
      <w:r>
        <w:rPr>
          <w:rFonts w:ascii="Times New Roman" w:hAnsi="Times New Roman"/>
          <w:sz w:val="24"/>
          <w:szCs w:val="24"/>
        </w:rPr>
        <w:t xml:space="preserve">ить </w:t>
      </w:r>
      <w:r w:rsidRPr="00FD359B">
        <w:rPr>
          <w:rFonts w:ascii="Times New Roman" w:hAnsi="Times New Roman"/>
          <w:sz w:val="24"/>
          <w:szCs w:val="24"/>
        </w:rPr>
        <w:t>организационную структ</w:t>
      </w:r>
      <w:r w:rsidRPr="00FD359B">
        <w:rPr>
          <w:rFonts w:ascii="Times New Roman" w:hAnsi="Times New Roman"/>
          <w:sz w:val="24"/>
          <w:szCs w:val="24"/>
        </w:rPr>
        <w:t>у</w:t>
      </w:r>
      <w:r w:rsidRPr="00FD359B">
        <w:rPr>
          <w:rFonts w:ascii="Times New Roman" w:hAnsi="Times New Roman"/>
          <w:sz w:val="24"/>
          <w:szCs w:val="24"/>
        </w:rPr>
        <w:t>ру организации с выделением выбранного подразделения на период практики);</w:t>
      </w:r>
    </w:p>
    <w:p w:rsidR="005D20F9" w:rsidRPr="00193E93" w:rsidRDefault="005D20F9" w:rsidP="005D20F9">
      <w:pPr>
        <w:spacing w:after="0" w:line="240" w:lineRule="auto"/>
        <w:jc w:val="both"/>
        <w:rPr>
          <w:rFonts w:ascii="Times New Roman" w:hAnsi="Times New Roman" w:cs="Times New Roman"/>
          <w:sz w:val="24"/>
          <w:szCs w:val="24"/>
        </w:rPr>
      </w:pPr>
      <w:r w:rsidRPr="00193E93">
        <w:rPr>
          <w:rFonts w:ascii="Times New Roman" w:hAnsi="Times New Roman" w:cs="Times New Roman"/>
          <w:sz w:val="24"/>
          <w:szCs w:val="24"/>
        </w:rPr>
        <w:t xml:space="preserve">1.5 </w:t>
      </w:r>
      <w:r w:rsidRPr="00FD359B">
        <w:rPr>
          <w:rFonts w:ascii="Times New Roman" w:hAnsi="Times New Roman" w:cs="Times New Roman"/>
          <w:sz w:val="24"/>
          <w:szCs w:val="24"/>
        </w:rPr>
        <w:t>описать</w:t>
      </w:r>
      <w:r w:rsidRPr="00193E93">
        <w:rPr>
          <w:rFonts w:ascii="Times New Roman" w:hAnsi="Times New Roman" w:cs="Times New Roman"/>
          <w:sz w:val="24"/>
          <w:szCs w:val="24"/>
        </w:rPr>
        <w:t xml:space="preserve"> нормативно-правовое обеспечение деятельности организации (Устав, лицензии, з</w:t>
      </w:r>
      <w:r w:rsidRPr="00193E93">
        <w:rPr>
          <w:rFonts w:ascii="Times New Roman" w:hAnsi="Times New Roman" w:cs="Times New Roman"/>
          <w:sz w:val="24"/>
          <w:szCs w:val="24"/>
        </w:rPr>
        <w:t>а</w:t>
      </w:r>
      <w:r w:rsidRPr="00193E93">
        <w:rPr>
          <w:rFonts w:ascii="Times New Roman" w:hAnsi="Times New Roman" w:cs="Times New Roman"/>
          <w:sz w:val="24"/>
          <w:szCs w:val="24"/>
        </w:rPr>
        <w:t>конодательные акты, регулирующие деятельности организации (учреждения), действующие правовые нормы, обеспечивающие борьбу с коррупцией в различных областях жизнедеятел</w:t>
      </w:r>
      <w:r w:rsidRPr="00193E93">
        <w:rPr>
          <w:rFonts w:ascii="Times New Roman" w:hAnsi="Times New Roman" w:cs="Times New Roman"/>
          <w:sz w:val="24"/>
          <w:szCs w:val="24"/>
        </w:rPr>
        <w:t>ь</w:t>
      </w:r>
      <w:r w:rsidRPr="00193E93">
        <w:rPr>
          <w:rFonts w:ascii="Times New Roman" w:hAnsi="Times New Roman" w:cs="Times New Roman"/>
          <w:sz w:val="24"/>
          <w:szCs w:val="24"/>
        </w:rPr>
        <w:lastRenderedPageBreak/>
        <w:t xml:space="preserve">ности (перечислить основные регламентирующие деятельность предприятия документы, </w:t>
      </w:r>
      <w:r w:rsidRPr="00193E93">
        <w:rPr>
          <w:rFonts w:ascii="Times New Roman" w:hAnsi="Times New Roman" w:cs="Times New Roman"/>
          <w:i/>
          <w:sz w:val="24"/>
          <w:szCs w:val="24"/>
        </w:rPr>
        <w:t>скан</w:t>
      </w:r>
      <w:r w:rsidRPr="00193E93">
        <w:rPr>
          <w:rFonts w:ascii="Times New Roman" w:hAnsi="Times New Roman" w:cs="Times New Roman"/>
          <w:i/>
          <w:sz w:val="24"/>
          <w:szCs w:val="24"/>
        </w:rPr>
        <w:t>и</w:t>
      </w:r>
      <w:r w:rsidRPr="00193E93">
        <w:rPr>
          <w:rFonts w:ascii="Times New Roman" w:hAnsi="Times New Roman" w:cs="Times New Roman"/>
          <w:i/>
          <w:sz w:val="24"/>
          <w:szCs w:val="24"/>
        </w:rPr>
        <w:t>рованные копии изученных документов представить в приложение к отчету</w:t>
      </w:r>
      <w:r w:rsidRPr="00193E93">
        <w:rPr>
          <w:rFonts w:ascii="Times New Roman" w:hAnsi="Times New Roman" w:cs="Times New Roman"/>
          <w:sz w:val="24"/>
          <w:szCs w:val="24"/>
        </w:rPr>
        <w:t>);</w:t>
      </w:r>
    </w:p>
    <w:p w:rsidR="005D20F9" w:rsidRPr="00193E93" w:rsidRDefault="005D20F9" w:rsidP="005D20F9">
      <w:pPr>
        <w:pStyle w:val="ac"/>
        <w:spacing w:after="0" w:line="240" w:lineRule="auto"/>
        <w:ind w:left="0"/>
        <w:jc w:val="both"/>
        <w:rPr>
          <w:rFonts w:ascii="Times New Roman" w:hAnsi="Times New Roman"/>
          <w:sz w:val="24"/>
          <w:szCs w:val="24"/>
        </w:rPr>
      </w:pPr>
      <w:r w:rsidRPr="00193E93">
        <w:rPr>
          <w:rFonts w:ascii="Times New Roman" w:hAnsi="Times New Roman"/>
          <w:iCs/>
          <w:sz w:val="24"/>
          <w:szCs w:val="24"/>
        </w:rPr>
        <w:t>1.6 описать информационные технологии</w:t>
      </w:r>
      <w:r w:rsidRPr="00193E93">
        <w:rPr>
          <w:rFonts w:ascii="Times New Roman" w:hAnsi="Times New Roman"/>
          <w:sz w:val="24"/>
          <w:szCs w:val="24"/>
        </w:rPr>
        <w:t xml:space="preserve"> (процессы, методы поиска, сбора, хранения, обрабо</w:t>
      </w:r>
      <w:r w:rsidRPr="00193E93">
        <w:rPr>
          <w:rFonts w:ascii="Times New Roman" w:hAnsi="Times New Roman"/>
          <w:sz w:val="24"/>
          <w:szCs w:val="24"/>
        </w:rPr>
        <w:t>т</w:t>
      </w:r>
      <w:r w:rsidRPr="00193E93">
        <w:rPr>
          <w:rFonts w:ascii="Times New Roman" w:hAnsi="Times New Roman"/>
          <w:sz w:val="24"/>
          <w:szCs w:val="24"/>
        </w:rPr>
        <w:t>ки, предоставления, распространения информации и способы осуществления таких процессов и методов)</w:t>
      </w:r>
      <w:r w:rsidRPr="00193E93">
        <w:rPr>
          <w:rFonts w:ascii="Times New Roman" w:hAnsi="Times New Roman"/>
          <w:iCs/>
          <w:sz w:val="24"/>
          <w:szCs w:val="24"/>
        </w:rPr>
        <w:t xml:space="preserve"> и программные средства, которые применяются в организации при решении профе</w:t>
      </w:r>
      <w:r w:rsidRPr="00193E93">
        <w:rPr>
          <w:rFonts w:ascii="Times New Roman" w:hAnsi="Times New Roman"/>
          <w:iCs/>
          <w:sz w:val="24"/>
          <w:szCs w:val="24"/>
        </w:rPr>
        <w:t>с</w:t>
      </w:r>
      <w:r w:rsidRPr="00193E93">
        <w:rPr>
          <w:rFonts w:ascii="Times New Roman" w:hAnsi="Times New Roman"/>
          <w:iCs/>
          <w:sz w:val="24"/>
          <w:szCs w:val="24"/>
        </w:rPr>
        <w:t xml:space="preserve">сиональных задач (представить информацию </w:t>
      </w:r>
      <w:proofErr w:type="gramStart"/>
      <w:r w:rsidRPr="00193E93">
        <w:rPr>
          <w:rFonts w:ascii="Times New Roman" w:hAnsi="Times New Roman"/>
          <w:iCs/>
          <w:sz w:val="24"/>
          <w:szCs w:val="24"/>
        </w:rPr>
        <w:t>о</w:t>
      </w:r>
      <w:proofErr w:type="gramEnd"/>
      <w:r w:rsidRPr="00193E93">
        <w:rPr>
          <w:rFonts w:ascii="Times New Roman" w:hAnsi="Times New Roman"/>
          <w:iCs/>
          <w:sz w:val="24"/>
          <w:szCs w:val="24"/>
        </w:rPr>
        <w:t xml:space="preserve"> используемых программных средствах с полным их описанием</w:t>
      </w:r>
      <w:r>
        <w:rPr>
          <w:rFonts w:ascii="Times New Roman" w:hAnsi="Times New Roman"/>
          <w:iCs/>
          <w:sz w:val="24"/>
          <w:szCs w:val="24"/>
        </w:rPr>
        <w:t>.</w:t>
      </w:r>
    </w:p>
    <w:p w:rsidR="005D20F9" w:rsidRDefault="005D20F9" w:rsidP="005D20F9">
      <w:pPr>
        <w:pStyle w:val="211"/>
        <w:spacing w:after="0" w:line="200" w:lineRule="atLeast"/>
        <w:ind w:right="-330" w:firstLine="709"/>
        <w:jc w:val="both"/>
        <w:rPr>
          <w:sz w:val="24"/>
          <w:szCs w:val="24"/>
        </w:rPr>
      </w:pPr>
    </w:p>
    <w:p w:rsidR="005D20F9" w:rsidRDefault="005D20F9" w:rsidP="005D20F9">
      <w:pPr>
        <w:jc w:val="center"/>
        <w:rPr>
          <w:rFonts w:ascii="Times New Roman" w:hAnsi="Times New Roman" w:cs="Times New Roman"/>
          <w:b/>
          <w:sz w:val="24"/>
          <w:szCs w:val="24"/>
        </w:rPr>
      </w:pPr>
      <w:bookmarkStart w:id="2" w:name="bookmark10"/>
      <w:r>
        <w:rPr>
          <w:rFonts w:ascii="Times New Roman" w:hAnsi="Times New Roman" w:cs="Times New Roman"/>
          <w:b/>
          <w:sz w:val="24"/>
          <w:szCs w:val="24"/>
        </w:rPr>
        <w:t xml:space="preserve">Раздел 2. </w:t>
      </w:r>
      <w:r w:rsidRPr="000B008C">
        <w:rPr>
          <w:rFonts w:ascii="Times New Roman" w:hAnsi="Times New Roman" w:cs="Times New Roman"/>
          <w:b/>
          <w:sz w:val="24"/>
          <w:szCs w:val="24"/>
        </w:rPr>
        <w:t>Индивидуальное задание</w:t>
      </w:r>
    </w:p>
    <w:p w:rsidR="008A4D53" w:rsidRDefault="008A4D53" w:rsidP="008A4D53">
      <w:pPr>
        <w:pStyle w:val="60"/>
        <w:shd w:val="clear" w:color="auto" w:fill="auto"/>
        <w:tabs>
          <w:tab w:val="left" w:pos="1162"/>
        </w:tabs>
        <w:spacing w:line="240" w:lineRule="auto"/>
        <w:ind w:firstLine="709"/>
        <w:jc w:val="center"/>
        <w:rPr>
          <w:b/>
          <w:i/>
          <w:iCs/>
        </w:rPr>
      </w:pPr>
      <w:r>
        <w:rPr>
          <w:b/>
          <w:sz w:val="24"/>
          <w:szCs w:val="24"/>
        </w:rPr>
        <w:t>2.1. Выполнение индивидуального задания по теме ВКР</w:t>
      </w:r>
      <w:r>
        <w:rPr>
          <w:b/>
          <w:color w:val="000000"/>
          <w:sz w:val="24"/>
          <w:szCs w:val="24"/>
        </w:rPr>
        <w:t>.</w:t>
      </w:r>
    </w:p>
    <w:p w:rsidR="008A4D53" w:rsidRDefault="008A4D53" w:rsidP="008A4D53">
      <w:pPr>
        <w:pStyle w:val="ae"/>
        <w:spacing w:before="0" w:beforeAutospacing="0" w:after="0" w:afterAutospacing="0"/>
        <w:rPr>
          <w:i/>
          <w:iCs/>
        </w:rPr>
      </w:pPr>
    </w:p>
    <w:p w:rsidR="008A4D53" w:rsidRDefault="008A4D53" w:rsidP="008A4D53">
      <w:pPr>
        <w:pStyle w:val="ae"/>
        <w:spacing w:before="0" w:beforeAutospacing="0" w:after="0" w:afterAutospacing="0"/>
        <w:rPr>
          <w:i/>
          <w:iCs/>
        </w:rPr>
      </w:pPr>
      <w:r>
        <w:rPr>
          <w:i/>
          <w:iCs/>
        </w:rPr>
        <w:t>Основные вопросы для наблюдения и анализа:</w:t>
      </w:r>
    </w:p>
    <w:p w:rsidR="008A4D53" w:rsidRDefault="008A4D53" w:rsidP="008A4D53">
      <w:pPr>
        <w:tabs>
          <w:tab w:val="left" w:pos="426"/>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анализ и выявление проблем по выбранной тематике ВКР</w:t>
      </w:r>
    </w:p>
    <w:p w:rsidR="008A4D53" w:rsidRDefault="008A4D53" w:rsidP="008A4D53">
      <w:pPr>
        <w:tabs>
          <w:tab w:val="left" w:pos="426"/>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проект главы 3 ВКР (рекомендации, выносимые на защиту ВКР)</w:t>
      </w:r>
      <w:r>
        <w:rPr>
          <w:rFonts w:ascii="Times New Roman" w:hAnsi="Times New Roman" w:cs="Times New Roman"/>
          <w:color w:val="000000"/>
          <w:sz w:val="24"/>
          <w:szCs w:val="24"/>
        </w:rPr>
        <w:t>.</w:t>
      </w:r>
    </w:p>
    <w:p w:rsidR="008A4D53" w:rsidRDefault="008A4D53" w:rsidP="008A4D53">
      <w:pPr>
        <w:pStyle w:val="ae"/>
        <w:spacing w:before="0" w:beforeAutospacing="0" w:after="0" w:afterAutospacing="0"/>
        <w:rPr>
          <w:b/>
          <w:i/>
          <w:iCs/>
        </w:rPr>
      </w:pPr>
    </w:p>
    <w:p w:rsidR="008A4D53" w:rsidRDefault="008A4D53" w:rsidP="008A4D53">
      <w:pPr>
        <w:pStyle w:val="ae"/>
        <w:spacing w:before="0" w:beforeAutospacing="0" w:after="0" w:afterAutospacing="0"/>
        <w:rPr>
          <w:b/>
          <w:i/>
          <w:iCs/>
        </w:rPr>
      </w:pPr>
      <w:r>
        <w:rPr>
          <w:b/>
          <w:i/>
          <w:iCs/>
        </w:rPr>
        <w:t>Практическая работа:</w:t>
      </w:r>
    </w:p>
    <w:p w:rsidR="008A4D53" w:rsidRDefault="008A4D53" w:rsidP="008A4D53">
      <w:pPr>
        <w:pStyle w:val="ae"/>
        <w:spacing w:before="0" w:beforeAutospacing="0" w:after="0" w:afterAutospacing="0"/>
        <w:rPr>
          <w:b/>
          <w:iCs/>
        </w:rPr>
      </w:pPr>
      <w:r>
        <w:rPr>
          <w:b/>
          <w:i/>
          <w:iCs/>
        </w:rPr>
        <w:t>в отчете необходимо:</w:t>
      </w:r>
    </w:p>
    <w:p w:rsidR="008A4D53" w:rsidRDefault="008A4D53" w:rsidP="008A4D53">
      <w:pPr>
        <w:spacing w:before="100" w:beforeAutospacing="1" w:after="100" w:afterAutospacing="1" w:line="240" w:lineRule="auto"/>
        <w:jc w:val="both"/>
        <w:rPr>
          <w:rFonts w:ascii="Times New Roman" w:hAnsi="Times New Roman" w:cs="Times New Roman"/>
          <w:sz w:val="24"/>
          <w:szCs w:val="24"/>
        </w:rPr>
      </w:pPr>
      <w:r>
        <w:rPr>
          <w:iCs/>
          <w:sz w:val="24"/>
          <w:szCs w:val="24"/>
        </w:rPr>
        <w:t xml:space="preserve">2.1.1. </w:t>
      </w:r>
      <w:r>
        <w:rPr>
          <w:rFonts w:ascii="Times New Roman" w:hAnsi="Times New Roman" w:cs="Times New Roman"/>
          <w:iCs/>
          <w:sz w:val="24"/>
          <w:szCs w:val="24"/>
        </w:rPr>
        <w:t xml:space="preserve">Представить </w:t>
      </w:r>
      <w:r>
        <w:rPr>
          <w:rFonts w:ascii="Times New Roman" w:hAnsi="Times New Roman" w:cs="Times New Roman"/>
          <w:sz w:val="24"/>
          <w:szCs w:val="24"/>
        </w:rPr>
        <w:t>материал, раскрывающий характеристику объекта исследования с ситуац</w:t>
      </w:r>
      <w:r>
        <w:rPr>
          <w:rFonts w:ascii="Times New Roman" w:hAnsi="Times New Roman" w:cs="Times New Roman"/>
          <w:sz w:val="24"/>
          <w:szCs w:val="24"/>
        </w:rPr>
        <w:t>и</w:t>
      </w:r>
      <w:r>
        <w:rPr>
          <w:rFonts w:ascii="Times New Roman" w:hAnsi="Times New Roman" w:cs="Times New Roman"/>
          <w:sz w:val="24"/>
          <w:szCs w:val="24"/>
        </w:rPr>
        <w:t>онным анализом и выявлением имеющихся у него проблем. Состав анализируемых проблем и показатели (критерии) определяется темой и планом ВКР.</w:t>
      </w:r>
    </w:p>
    <w:p w:rsidR="00202B6F" w:rsidRPr="00A0370D" w:rsidRDefault="00202B6F" w:rsidP="00202B6F">
      <w:pPr>
        <w:numPr>
          <w:ilvl w:val="0"/>
          <w:numId w:val="14"/>
        </w:numPr>
        <w:shd w:val="clear" w:color="auto" w:fill="FFFFFF"/>
        <w:spacing w:after="0" w:line="240" w:lineRule="auto"/>
        <w:ind w:left="0" w:firstLine="0"/>
        <w:contextualSpacing/>
        <w:jc w:val="both"/>
        <w:rPr>
          <w:rFonts w:ascii="Times New Roman" w:hAnsi="Times New Roman" w:cs="Times New Roman"/>
          <w:color w:val="050000"/>
          <w:sz w:val="24"/>
          <w:szCs w:val="24"/>
        </w:rPr>
      </w:pPr>
      <w:r w:rsidRPr="00A0370D">
        <w:rPr>
          <w:rFonts w:ascii="Times New Roman" w:hAnsi="Times New Roman" w:cs="Times New Roman"/>
          <w:color w:val="050000"/>
          <w:sz w:val="24"/>
          <w:szCs w:val="24"/>
        </w:rPr>
        <w:t>Формирование имиджа лидера в политической рекламе</w:t>
      </w:r>
    </w:p>
    <w:p w:rsidR="00202B6F" w:rsidRDefault="00202B6F" w:rsidP="00202B6F">
      <w:pPr>
        <w:shd w:val="clear" w:color="auto" w:fill="FFFFFF"/>
        <w:spacing w:after="0" w:line="240" w:lineRule="auto"/>
        <w:contextualSpacing/>
        <w:jc w:val="both"/>
        <w:rPr>
          <w:rFonts w:ascii="Times New Roman" w:hAnsi="Times New Roman" w:cs="Times New Roman"/>
          <w:i/>
          <w:color w:val="FF0000"/>
        </w:rPr>
      </w:pPr>
    </w:p>
    <w:p w:rsidR="008A4D53" w:rsidRPr="00202B6F" w:rsidRDefault="008A4D53" w:rsidP="00202B6F">
      <w:pPr>
        <w:shd w:val="clear" w:color="auto" w:fill="FFFFFF"/>
        <w:spacing w:after="0" w:line="240" w:lineRule="auto"/>
        <w:contextualSpacing/>
        <w:jc w:val="both"/>
        <w:rPr>
          <w:rFonts w:ascii="Times New Roman" w:hAnsi="Times New Roman" w:cs="Times New Roman"/>
          <w:i/>
        </w:rPr>
      </w:pPr>
      <w:r w:rsidRPr="00202B6F">
        <w:rPr>
          <w:rFonts w:ascii="Times New Roman" w:hAnsi="Times New Roman" w:cs="Times New Roman"/>
          <w:i/>
        </w:rPr>
        <w:t>НАПРИМЕР. Тема ВКР «</w:t>
      </w:r>
      <w:r w:rsidR="00202B6F" w:rsidRPr="00202B6F">
        <w:rPr>
          <w:rFonts w:ascii="Times New Roman" w:hAnsi="Times New Roman" w:cs="Times New Roman"/>
          <w:i/>
        </w:rPr>
        <w:t xml:space="preserve">Современные механизмы и технологии лоббизма в российском государстве </w:t>
      </w:r>
      <w:r w:rsidR="00202B6F">
        <w:rPr>
          <w:rFonts w:ascii="Times New Roman" w:hAnsi="Times New Roman" w:cs="Times New Roman"/>
          <w:i/>
        </w:rPr>
        <w:t xml:space="preserve">(на примере  </w:t>
      </w:r>
      <w:r w:rsidR="00202B6F" w:rsidRPr="00202B6F">
        <w:rPr>
          <w:rFonts w:ascii="Times New Roman" w:hAnsi="Times New Roman" w:cs="Times New Roman"/>
          <w:i/>
        </w:rPr>
        <w:t>Омской области)</w:t>
      </w:r>
    </w:p>
    <w:p w:rsidR="008A4D53" w:rsidRPr="00202B6F" w:rsidRDefault="008A4D53" w:rsidP="008A4D53">
      <w:pPr>
        <w:spacing w:after="0" w:line="240" w:lineRule="auto"/>
        <w:jc w:val="both"/>
        <w:rPr>
          <w:rFonts w:ascii="Times New Roman" w:hAnsi="Times New Roman" w:cs="Times New Roman"/>
          <w:i/>
        </w:rPr>
      </w:pPr>
      <w:r w:rsidRPr="00202B6F">
        <w:rPr>
          <w:rFonts w:ascii="Times New Roman" w:hAnsi="Times New Roman" w:cs="Times New Roman"/>
          <w:i/>
        </w:rPr>
        <w:t>В отчет целесообразно включит следующие параграфы</w:t>
      </w:r>
    </w:p>
    <w:p w:rsidR="00202B6F" w:rsidRPr="00202B6F" w:rsidRDefault="008A4D53" w:rsidP="008A4D53">
      <w:pPr>
        <w:spacing w:after="0" w:line="240" w:lineRule="auto"/>
        <w:jc w:val="both"/>
        <w:rPr>
          <w:rFonts w:ascii="Times New Roman" w:hAnsi="Times New Roman" w:cs="Times New Roman"/>
          <w:i/>
        </w:rPr>
      </w:pPr>
      <w:r w:rsidRPr="00202B6F">
        <w:rPr>
          <w:rFonts w:ascii="Times New Roman" w:hAnsi="Times New Roman" w:cs="Times New Roman"/>
          <w:i/>
        </w:rPr>
        <w:t xml:space="preserve">-  Анализ </w:t>
      </w:r>
      <w:r w:rsidR="00202B6F" w:rsidRPr="00202B6F">
        <w:rPr>
          <w:rFonts w:ascii="Times New Roman" w:hAnsi="Times New Roman" w:cs="Times New Roman"/>
          <w:i/>
        </w:rPr>
        <w:t>состояния лоббизма в Омской области</w:t>
      </w:r>
    </w:p>
    <w:p w:rsidR="008A4D53" w:rsidRPr="00202B6F" w:rsidRDefault="008A4D53" w:rsidP="008A4D53">
      <w:pPr>
        <w:spacing w:after="0" w:line="240" w:lineRule="auto"/>
        <w:jc w:val="both"/>
        <w:rPr>
          <w:rFonts w:ascii="Times New Roman" w:hAnsi="Times New Roman" w:cs="Times New Roman"/>
          <w:i/>
        </w:rPr>
      </w:pPr>
      <w:r w:rsidRPr="00202B6F">
        <w:rPr>
          <w:rFonts w:ascii="Times New Roman" w:hAnsi="Times New Roman" w:cs="Times New Roman"/>
          <w:i/>
        </w:rPr>
        <w:t xml:space="preserve">-  Применение </w:t>
      </w:r>
      <w:r w:rsidR="00202B6F" w:rsidRPr="00202B6F">
        <w:rPr>
          <w:rFonts w:ascii="Times New Roman" w:hAnsi="Times New Roman" w:cs="Times New Roman"/>
          <w:i/>
        </w:rPr>
        <w:t xml:space="preserve">механизмы и технологии лоббизма в </w:t>
      </w:r>
      <w:proofErr w:type="gramStart"/>
      <w:r w:rsidR="00202B6F" w:rsidRPr="00202B6F">
        <w:rPr>
          <w:rFonts w:ascii="Times New Roman" w:hAnsi="Times New Roman" w:cs="Times New Roman"/>
          <w:i/>
        </w:rPr>
        <w:t>г</w:t>
      </w:r>
      <w:proofErr w:type="gramEnd"/>
      <w:r w:rsidR="00202B6F" w:rsidRPr="00202B6F">
        <w:rPr>
          <w:rFonts w:ascii="Times New Roman" w:hAnsi="Times New Roman" w:cs="Times New Roman"/>
          <w:i/>
        </w:rPr>
        <w:t xml:space="preserve"> Омской области</w:t>
      </w:r>
      <w:r w:rsidRPr="00202B6F">
        <w:rPr>
          <w:rFonts w:ascii="Times New Roman" w:hAnsi="Times New Roman" w:cs="Times New Roman"/>
          <w:i/>
        </w:rPr>
        <w:t xml:space="preserve"> и т.д.</w:t>
      </w:r>
    </w:p>
    <w:p w:rsidR="008A4D53" w:rsidRPr="00202B6F" w:rsidRDefault="008A4D53" w:rsidP="008A4D53">
      <w:pPr>
        <w:spacing w:after="0" w:line="240" w:lineRule="auto"/>
        <w:jc w:val="both"/>
        <w:rPr>
          <w:rFonts w:ascii="Times New Roman" w:hAnsi="Times New Roman" w:cs="Times New Roman"/>
          <w:i/>
          <w:color w:val="FF0000"/>
        </w:rPr>
      </w:pPr>
    </w:p>
    <w:p w:rsidR="008A4D53" w:rsidRDefault="008A4D53" w:rsidP="008A4D53">
      <w:pPr>
        <w:spacing w:after="0" w:line="240" w:lineRule="auto"/>
        <w:jc w:val="both"/>
        <w:rPr>
          <w:rFonts w:ascii="Times New Roman" w:hAnsi="Times New Roman" w:cs="Times New Roman"/>
          <w:spacing w:val="-8"/>
          <w:sz w:val="24"/>
          <w:szCs w:val="24"/>
        </w:rPr>
      </w:pPr>
      <w:r>
        <w:rPr>
          <w:rFonts w:ascii="Times New Roman" w:hAnsi="Times New Roman" w:cs="Times New Roman"/>
          <w:sz w:val="24"/>
          <w:szCs w:val="24"/>
        </w:rPr>
        <w:t>2.1.2. На основе обработанного практического материала и вскрытых в ходе анализа недоста</w:t>
      </w:r>
      <w:r>
        <w:rPr>
          <w:rFonts w:ascii="Times New Roman" w:hAnsi="Times New Roman" w:cs="Times New Roman"/>
          <w:sz w:val="24"/>
          <w:szCs w:val="24"/>
        </w:rPr>
        <w:t>т</w:t>
      </w:r>
      <w:r>
        <w:rPr>
          <w:rFonts w:ascii="Times New Roman" w:hAnsi="Times New Roman" w:cs="Times New Roman"/>
          <w:sz w:val="24"/>
          <w:szCs w:val="24"/>
        </w:rPr>
        <w:t>ков, предложить конкретные пути решения проблемы, обосновывать выводы, сформулировать рекомендации, привести расчеты эффективности предлагаемых мер/или социальный эффект их практической реализации. Важно, чтобы предложенные автором мероприятия способствовали улучшению изначального состояния объекта. При этом полученные или прогнозируемые р</w:t>
      </w:r>
      <w:r>
        <w:rPr>
          <w:rFonts w:ascii="Times New Roman" w:hAnsi="Times New Roman" w:cs="Times New Roman"/>
          <w:sz w:val="24"/>
          <w:szCs w:val="24"/>
        </w:rPr>
        <w:t>е</w:t>
      </w:r>
      <w:r>
        <w:rPr>
          <w:rFonts w:ascii="Times New Roman" w:hAnsi="Times New Roman" w:cs="Times New Roman"/>
          <w:sz w:val="24"/>
          <w:szCs w:val="24"/>
        </w:rPr>
        <w:t xml:space="preserve">зультаты должны это подчеркивать, необходимо отразить ход исследования, диагностировать и решить проблему, доказать эффективность предложенных мер. </w:t>
      </w:r>
    </w:p>
    <w:p w:rsidR="008A4D53" w:rsidRPr="00202B6F" w:rsidRDefault="008A4D53" w:rsidP="008A4D53">
      <w:pPr>
        <w:spacing w:after="0" w:line="240" w:lineRule="auto"/>
        <w:jc w:val="both"/>
        <w:rPr>
          <w:rFonts w:ascii="Times New Roman" w:hAnsi="Times New Roman" w:cs="Times New Roman"/>
          <w:i/>
        </w:rPr>
      </w:pPr>
    </w:p>
    <w:p w:rsidR="00202B6F" w:rsidRPr="00202B6F" w:rsidRDefault="008A4D53" w:rsidP="00202B6F">
      <w:pPr>
        <w:shd w:val="clear" w:color="auto" w:fill="FFFFFF"/>
        <w:spacing w:after="0" w:line="240" w:lineRule="auto"/>
        <w:contextualSpacing/>
        <w:jc w:val="both"/>
        <w:rPr>
          <w:rFonts w:ascii="Times New Roman" w:hAnsi="Times New Roman" w:cs="Times New Roman"/>
          <w:i/>
        </w:rPr>
      </w:pPr>
      <w:r w:rsidRPr="00202B6F">
        <w:rPr>
          <w:rFonts w:ascii="Times New Roman" w:hAnsi="Times New Roman" w:cs="Times New Roman"/>
          <w:i/>
        </w:rPr>
        <w:t>НАПРИМЕР. Тема ВКР «</w:t>
      </w:r>
      <w:r w:rsidR="00202B6F" w:rsidRPr="00202B6F">
        <w:rPr>
          <w:rFonts w:ascii="Times New Roman" w:hAnsi="Times New Roman" w:cs="Times New Roman"/>
          <w:i/>
          <w:sz w:val="24"/>
          <w:szCs w:val="24"/>
        </w:rPr>
        <w:t>Формирование имиджа лидера в политической рекламе</w:t>
      </w:r>
      <w:r w:rsidRPr="00202B6F">
        <w:rPr>
          <w:rFonts w:ascii="Times New Roman" w:hAnsi="Times New Roman" w:cs="Times New Roman"/>
          <w:i/>
        </w:rPr>
        <w:t xml:space="preserve"> </w:t>
      </w:r>
      <w:r w:rsidR="00202B6F" w:rsidRPr="00202B6F">
        <w:rPr>
          <w:rFonts w:ascii="Times New Roman" w:hAnsi="Times New Roman" w:cs="Times New Roman"/>
          <w:i/>
        </w:rPr>
        <w:t>(на примере О</w:t>
      </w:r>
      <w:r w:rsidR="00202B6F" w:rsidRPr="00202B6F">
        <w:rPr>
          <w:rFonts w:ascii="Times New Roman" w:hAnsi="Times New Roman" w:cs="Times New Roman"/>
          <w:i/>
        </w:rPr>
        <w:t>м</w:t>
      </w:r>
      <w:r w:rsidR="00202B6F" w:rsidRPr="00202B6F">
        <w:rPr>
          <w:rFonts w:ascii="Times New Roman" w:hAnsi="Times New Roman" w:cs="Times New Roman"/>
          <w:i/>
        </w:rPr>
        <w:t>ской области)</w:t>
      </w:r>
    </w:p>
    <w:p w:rsidR="008A4D53" w:rsidRPr="00202B6F" w:rsidRDefault="008A4D53" w:rsidP="00202B6F">
      <w:pPr>
        <w:shd w:val="clear" w:color="auto" w:fill="FFFFFF"/>
        <w:spacing w:after="0" w:line="240" w:lineRule="auto"/>
        <w:contextualSpacing/>
        <w:jc w:val="both"/>
        <w:rPr>
          <w:rFonts w:ascii="Times New Roman" w:hAnsi="Times New Roman" w:cs="Times New Roman"/>
          <w:i/>
        </w:rPr>
      </w:pPr>
      <w:r w:rsidRPr="00202B6F">
        <w:rPr>
          <w:rFonts w:ascii="Times New Roman" w:hAnsi="Times New Roman" w:cs="Times New Roman"/>
          <w:i/>
        </w:rPr>
        <w:t>В отчет целесообразно включит следующие параграфы</w:t>
      </w:r>
    </w:p>
    <w:p w:rsidR="008A4D53" w:rsidRPr="00202B6F" w:rsidRDefault="008A4D53" w:rsidP="008A4D53">
      <w:pPr>
        <w:spacing w:after="0" w:line="240" w:lineRule="auto"/>
        <w:jc w:val="both"/>
        <w:rPr>
          <w:rFonts w:ascii="Times New Roman" w:hAnsi="Times New Roman" w:cs="Times New Roman"/>
          <w:i/>
        </w:rPr>
      </w:pPr>
      <w:r w:rsidRPr="00202B6F">
        <w:rPr>
          <w:rFonts w:ascii="Times New Roman" w:hAnsi="Times New Roman" w:cs="Times New Roman"/>
          <w:i/>
        </w:rPr>
        <w:t xml:space="preserve">- </w:t>
      </w:r>
      <w:r w:rsidR="00202B6F" w:rsidRPr="00202B6F">
        <w:rPr>
          <w:rFonts w:ascii="Times New Roman" w:hAnsi="Times New Roman" w:cs="Times New Roman"/>
          <w:i/>
        </w:rPr>
        <w:t>Механизм формирования имиджа лидера в Омской области</w:t>
      </w:r>
    </w:p>
    <w:p w:rsidR="00202B6F" w:rsidRPr="00202B6F" w:rsidRDefault="008A4D53" w:rsidP="00202B6F">
      <w:pPr>
        <w:spacing w:after="0" w:line="240" w:lineRule="auto"/>
        <w:rPr>
          <w:rFonts w:ascii="Times New Roman" w:hAnsi="Times New Roman" w:cs="Times New Roman"/>
          <w:i/>
        </w:rPr>
      </w:pPr>
      <w:r w:rsidRPr="00202B6F">
        <w:rPr>
          <w:rFonts w:ascii="Times New Roman" w:hAnsi="Times New Roman" w:cs="Times New Roman"/>
          <w:i/>
        </w:rPr>
        <w:t xml:space="preserve">- </w:t>
      </w:r>
      <w:r w:rsidR="00202B6F" w:rsidRPr="00202B6F">
        <w:rPr>
          <w:rFonts w:ascii="Times New Roman" w:hAnsi="Times New Roman" w:cs="Times New Roman"/>
          <w:i/>
        </w:rPr>
        <w:t xml:space="preserve">Рекомендации по совершенствованию </w:t>
      </w:r>
      <w:r w:rsidR="00AD001D">
        <w:rPr>
          <w:rFonts w:ascii="Times New Roman" w:hAnsi="Times New Roman" w:cs="Times New Roman"/>
          <w:i/>
        </w:rPr>
        <w:t xml:space="preserve">механизма создания имиджа политического лидера в рекламе </w:t>
      </w:r>
      <w:r w:rsidR="00AD001D" w:rsidRPr="00202B6F">
        <w:rPr>
          <w:rFonts w:ascii="Times New Roman" w:hAnsi="Times New Roman" w:cs="Times New Roman"/>
          <w:i/>
        </w:rPr>
        <w:t>(на примере Омской области)</w:t>
      </w:r>
    </w:p>
    <w:p w:rsidR="00202B6F" w:rsidRDefault="00202B6F" w:rsidP="00202B6F">
      <w:pPr>
        <w:spacing w:after="0" w:line="240" w:lineRule="auto"/>
        <w:rPr>
          <w:rFonts w:ascii="Times New Roman" w:hAnsi="Times New Roman" w:cs="Times New Roman"/>
          <w:i/>
          <w:color w:val="FF0000"/>
        </w:rPr>
      </w:pPr>
    </w:p>
    <w:p w:rsidR="005D20F9" w:rsidRDefault="008A4D53" w:rsidP="00202B6F">
      <w:pPr>
        <w:spacing w:after="0" w:line="240" w:lineRule="auto"/>
        <w:jc w:val="both"/>
        <w:rPr>
          <w:rFonts w:ascii="Times New Roman" w:hAnsi="Times New Roman" w:cs="Times New Roman"/>
          <w:b/>
          <w:iCs/>
          <w:sz w:val="24"/>
          <w:szCs w:val="24"/>
        </w:rPr>
      </w:pPr>
      <w:r>
        <w:rPr>
          <w:rFonts w:ascii="Times New Roman" w:hAnsi="Times New Roman" w:cs="Times New Roman"/>
          <w:b/>
          <w:sz w:val="24"/>
          <w:szCs w:val="24"/>
        </w:rPr>
        <w:t>Внимание!!!!</w:t>
      </w:r>
      <w:r>
        <w:rPr>
          <w:rFonts w:ascii="Times New Roman" w:hAnsi="Times New Roman" w:cs="Times New Roman"/>
          <w:sz w:val="24"/>
          <w:szCs w:val="24"/>
        </w:rPr>
        <w:t xml:space="preserve"> Каждое рекомендуемое предложение сопровождается изложением его содерж</w:t>
      </w:r>
      <w:r>
        <w:rPr>
          <w:rFonts w:ascii="Times New Roman" w:hAnsi="Times New Roman" w:cs="Times New Roman"/>
          <w:sz w:val="24"/>
          <w:szCs w:val="24"/>
        </w:rPr>
        <w:t>а</w:t>
      </w:r>
      <w:r>
        <w:rPr>
          <w:rFonts w:ascii="Times New Roman" w:hAnsi="Times New Roman" w:cs="Times New Roman"/>
          <w:sz w:val="24"/>
          <w:szCs w:val="24"/>
        </w:rPr>
        <w:t>ния, профессиональным обоснованием. Определяется место возможного внедрения предлож</w:t>
      </w:r>
      <w:r>
        <w:rPr>
          <w:rFonts w:ascii="Times New Roman" w:hAnsi="Times New Roman" w:cs="Times New Roman"/>
          <w:sz w:val="24"/>
          <w:szCs w:val="24"/>
        </w:rPr>
        <w:t>е</w:t>
      </w:r>
      <w:r>
        <w:rPr>
          <w:rFonts w:ascii="Times New Roman" w:hAnsi="Times New Roman" w:cs="Times New Roman"/>
          <w:sz w:val="24"/>
          <w:szCs w:val="24"/>
        </w:rPr>
        <w:t>ния в конкретном органе власти или организации, его возможное влияние на финанс</w:t>
      </w:r>
      <w:r>
        <w:rPr>
          <w:rFonts w:ascii="Times New Roman" w:hAnsi="Times New Roman" w:cs="Times New Roman"/>
          <w:sz w:val="24"/>
          <w:szCs w:val="24"/>
        </w:rPr>
        <w:t>о</w:t>
      </w:r>
      <w:r>
        <w:rPr>
          <w:rFonts w:ascii="Times New Roman" w:hAnsi="Times New Roman" w:cs="Times New Roman"/>
          <w:sz w:val="24"/>
          <w:szCs w:val="24"/>
        </w:rPr>
        <w:t>вые/социальные результаты деятельности изучаемого объекта. Глубина разработки отдельных предложений и обоснование их эффективности устанавливаются совместно с руководителем ВКР в зависимости от содержания и важности рекомендации. Рекомендуемое количество рек</w:t>
      </w:r>
      <w:r>
        <w:rPr>
          <w:rFonts w:ascii="Times New Roman" w:hAnsi="Times New Roman" w:cs="Times New Roman"/>
          <w:sz w:val="24"/>
          <w:szCs w:val="24"/>
        </w:rPr>
        <w:t>о</w:t>
      </w:r>
      <w:r>
        <w:rPr>
          <w:rFonts w:ascii="Times New Roman" w:hAnsi="Times New Roman" w:cs="Times New Roman"/>
          <w:sz w:val="24"/>
          <w:szCs w:val="24"/>
        </w:rPr>
        <w:t>мендаций, с полным обоснованием- 2 –е или 3- и.</w:t>
      </w:r>
    </w:p>
    <w:p w:rsidR="008A4D53" w:rsidRDefault="008A4D53" w:rsidP="008A4D53">
      <w:pPr>
        <w:spacing w:after="0" w:line="240" w:lineRule="auto"/>
        <w:ind w:firstLine="709"/>
        <w:jc w:val="both"/>
        <w:rPr>
          <w:rFonts w:ascii="Times New Roman" w:hAnsi="Times New Roman" w:cs="Times New Roman"/>
          <w:b/>
          <w:iCs/>
          <w:sz w:val="24"/>
          <w:szCs w:val="24"/>
        </w:rPr>
      </w:pPr>
    </w:p>
    <w:p w:rsidR="005D20F9" w:rsidRPr="00DB3A5C" w:rsidRDefault="005D20F9" w:rsidP="005D20F9">
      <w:pPr>
        <w:pStyle w:val="Default"/>
        <w:jc w:val="center"/>
        <w:rPr>
          <w:b/>
        </w:rPr>
      </w:pPr>
      <w:r w:rsidRPr="00977D79">
        <w:rPr>
          <w:b/>
          <w:iCs/>
        </w:rPr>
        <w:lastRenderedPageBreak/>
        <w:t>6.</w:t>
      </w:r>
      <w:r w:rsidRPr="00860A23">
        <w:rPr>
          <w:iCs/>
        </w:rPr>
        <w:t xml:space="preserve"> </w:t>
      </w:r>
      <w:r w:rsidRPr="00977D79">
        <w:rPr>
          <w:b/>
          <w:iCs/>
        </w:rPr>
        <w:t xml:space="preserve">Структура отчета </w:t>
      </w:r>
      <w:r w:rsidRPr="00977D79">
        <w:rPr>
          <w:b/>
        </w:rPr>
        <w:t>практической подготовки в форме</w:t>
      </w:r>
      <w:r w:rsidRPr="00977D79">
        <w:rPr>
          <w:b/>
          <w:bCs/>
        </w:rPr>
        <w:t xml:space="preserve"> </w:t>
      </w:r>
      <w:r w:rsidRPr="00977D79">
        <w:rPr>
          <w:b/>
        </w:rPr>
        <w:t xml:space="preserve"> </w:t>
      </w:r>
      <w:r w:rsidRPr="00DB3A5C">
        <w:rPr>
          <w:b/>
        </w:rPr>
        <w:t xml:space="preserve">производственной практики </w:t>
      </w:r>
      <w:r w:rsidRPr="00DB3A5C">
        <w:rPr>
          <w:b/>
          <w:bCs/>
        </w:rPr>
        <w:t>н</w:t>
      </w:r>
      <w:r w:rsidRPr="00DB3A5C">
        <w:rPr>
          <w:b/>
          <w:bCs/>
        </w:rPr>
        <w:t>а</w:t>
      </w:r>
      <w:r w:rsidRPr="00DB3A5C">
        <w:rPr>
          <w:b/>
          <w:bCs/>
        </w:rPr>
        <w:t>учно-исследовательская работа (по теме выпускной квалификационной работы)</w:t>
      </w:r>
    </w:p>
    <w:p w:rsidR="005D20F9" w:rsidRPr="00376777" w:rsidRDefault="005D20F9" w:rsidP="005D20F9">
      <w:pPr>
        <w:spacing w:after="0" w:line="240" w:lineRule="auto"/>
        <w:jc w:val="center"/>
        <w:rPr>
          <w:rFonts w:ascii="Times New Roman" w:eastAsia="Times New Roman" w:hAnsi="Times New Roman" w:cs="Times New Roman"/>
          <w:sz w:val="24"/>
          <w:szCs w:val="24"/>
        </w:rPr>
      </w:pPr>
      <w:r w:rsidRPr="00376777">
        <w:rPr>
          <w:rFonts w:ascii="Times New Roman" w:eastAsia="Times New Roman" w:hAnsi="Times New Roman" w:cs="Times New Roman"/>
          <w:bCs/>
          <w:sz w:val="24"/>
          <w:szCs w:val="24"/>
        </w:rPr>
        <w:t>Отчет о практике составляется индивидуально каждым обучающимся и должен отражать его профессиональную деятельность в период практической подготовки. Отчет должен иметь сл</w:t>
      </w:r>
      <w:r w:rsidRPr="00376777">
        <w:rPr>
          <w:rFonts w:ascii="Times New Roman" w:eastAsia="Times New Roman" w:hAnsi="Times New Roman" w:cs="Times New Roman"/>
          <w:bCs/>
          <w:sz w:val="24"/>
          <w:szCs w:val="24"/>
        </w:rPr>
        <w:t>е</w:t>
      </w:r>
      <w:r w:rsidRPr="00376777">
        <w:rPr>
          <w:rFonts w:ascii="Times New Roman" w:eastAsia="Times New Roman" w:hAnsi="Times New Roman" w:cs="Times New Roman"/>
          <w:bCs/>
          <w:sz w:val="24"/>
          <w:szCs w:val="24"/>
        </w:rPr>
        <w:t>дующую структуру:</w:t>
      </w:r>
    </w:p>
    <w:p w:rsidR="005D20F9" w:rsidRPr="003F6AA6" w:rsidRDefault="005D20F9" w:rsidP="005D20F9">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титульный лист;</w:t>
      </w:r>
    </w:p>
    <w:p w:rsidR="005D20F9" w:rsidRPr="003F6AA6" w:rsidRDefault="005D20F9" w:rsidP="005D20F9">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содержание;</w:t>
      </w:r>
    </w:p>
    <w:p w:rsidR="005D20F9" w:rsidRPr="003F6AA6" w:rsidRDefault="005D20F9" w:rsidP="005D20F9">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введение;</w:t>
      </w:r>
    </w:p>
    <w:p w:rsidR="005D20F9" w:rsidRPr="003F6AA6" w:rsidRDefault="005D20F9" w:rsidP="005D20F9">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основная часть:</w:t>
      </w:r>
    </w:p>
    <w:p w:rsidR="005D20F9" w:rsidRPr="003F6AA6" w:rsidRDefault="005D20F9" w:rsidP="005D20F9">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заключение;</w:t>
      </w:r>
    </w:p>
    <w:p w:rsidR="005D20F9" w:rsidRPr="003F6AA6" w:rsidRDefault="005D20F9" w:rsidP="005D20F9">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список использованных источников;</w:t>
      </w:r>
    </w:p>
    <w:p w:rsidR="005D20F9" w:rsidRPr="003F6AA6" w:rsidRDefault="005D20F9" w:rsidP="005D20F9">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приложения.</w:t>
      </w:r>
    </w:p>
    <w:p w:rsidR="005D20F9" w:rsidRPr="00977D79" w:rsidRDefault="005D20F9" w:rsidP="005D20F9">
      <w:pPr>
        <w:spacing w:after="0" w:line="240" w:lineRule="auto"/>
        <w:ind w:firstLine="709"/>
        <w:jc w:val="both"/>
        <w:rPr>
          <w:rFonts w:ascii="Times New Roman" w:eastAsia="Times New Roman" w:hAnsi="Times New Roman" w:cs="Times New Roman"/>
          <w:i/>
          <w:sz w:val="24"/>
          <w:szCs w:val="24"/>
        </w:rPr>
      </w:pPr>
      <w:proofErr w:type="gramStart"/>
      <w:r w:rsidRPr="00977D79">
        <w:rPr>
          <w:rFonts w:ascii="Times New Roman" w:eastAsia="Times New Roman" w:hAnsi="Times New Roman" w:cs="Times New Roman"/>
          <w:sz w:val="24"/>
          <w:szCs w:val="24"/>
        </w:rPr>
        <w:t>Титульный лист оформляется в соответствии с установленной в  формой и содержит в</w:t>
      </w:r>
      <w:r w:rsidRPr="00977D79">
        <w:rPr>
          <w:rFonts w:ascii="Times New Roman" w:eastAsia="Times New Roman" w:hAnsi="Times New Roman" w:cs="Times New Roman"/>
          <w:sz w:val="24"/>
          <w:szCs w:val="24"/>
        </w:rPr>
        <w:t>ы</w:t>
      </w:r>
      <w:r w:rsidRPr="00977D79">
        <w:rPr>
          <w:rFonts w:ascii="Times New Roman" w:eastAsia="Times New Roman" w:hAnsi="Times New Roman" w:cs="Times New Roman"/>
          <w:sz w:val="24"/>
          <w:szCs w:val="24"/>
        </w:rPr>
        <w:t>ходные данные отчета.</w:t>
      </w:r>
      <w:proofErr w:type="gramEnd"/>
      <w:r w:rsidRPr="00977D79">
        <w:rPr>
          <w:rFonts w:ascii="Times New Roman" w:eastAsia="Times New Roman" w:hAnsi="Times New Roman" w:cs="Times New Roman"/>
          <w:sz w:val="24"/>
          <w:szCs w:val="24"/>
        </w:rPr>
        <w:t xml:space="preserve"> </w:t>
      </w:r>
      <w:r w:rsidRPr="00977D79">
        <w:rPr>
          <w:rFonts w:ascii="Times New Roman" w:eastAsia="Times New Roman" w:hAnsi="Times New Roman" w:cs="Times New Roman"/>
          <w:i/>
          <w:sz w:val="24"/>
          <w:szCs w:val="24"/>
        </w:rPr>
        <w:t>Пример оформления титульного листа представлен</w:t>
      </w:r>
      <w:r w:rsidRPr="00977D79">
        <w:rPr>
          <w:rFonts w:ascii="Times New Roman" w:eastAsia="Times New Roman" w:hAnsi="Times New Roman" w:cs="Times New Roman"/>
          <w:sz w:val="24"/>
          <w:szCs w:val="24"/>
        </w:rPr>
        <w:t xml:space="preserve"> </w:t>
      </w:r>
      <w:r w:rsidRPr="00977D79">
        <w:rPr>
          <w:rFonts w:ascii="Times New Roman" w:eastAsia="Times New Roman" w:hAnsi="Times New Roman" w:cs="Times New Roman"/>
          <w:i/>
          <w:sz w:val="24"/>
          <w:szCs w:val="24"/>
        </w:rPr>
        <w:t>в приложении 2.</w:t>
      </w:r>
    </w:p>
    <w:p w:rsidR="005D20F9" w:rsidRPr="00977D79" w:rsidRDefault="005D20F9" w:rsidP="005D20F9">
      <w:pPr>
        <w:spacing w:after="0" w:line="240" w:lineRule="auto"/>
        <w:ind w:firstLine="709"/>
        <w:jc w:val="both"/>
        <w:rPr>
          <w:rFonts w:ascii="Times New Roman" w:eastAsia="Times New Roman" w:hAnsi="Times New Roman" w:cs="Times New Roman"/>
          <w:i/>
          <w:sz w:val="24"/>
          <w:szCs w:val="24"/>
        </w:rPr>
      </w:pPr>
      <w:r w:rsidRPr="00977D79">
        <w:rPr>
          <w:rFonts w:ascii="Times New Roman" w:eastAsia="Times New Roman" w:hAnsi="Times New Roman" w:cs="Times New Roman"/>
          <w:b/>
          <w:sz w:val="24"/>
          <w:szCs w:val="24"/>
        </w:rPr>
        <w:t>Содержание</w:t>
      </w:r>
      <w:r w:rsidRPr="00977D79">
        <w:rPr>
          <w:rFonts w:ascii="Times New Roman" w:eastAsia="Times New Roman" w:hAnsi="Times New Roman" w:cs="Times New Roman"/>
          <w:sz w:val="24"/>
          <w:szCs w:val="24"/>
        </w:rPr>
        <w:t xml:space="preserve"> отображает структуру отчета с указанием начального номера страниц ра</w:t>
      </w:r>
      <w:r w:rsidRPr="00977D79">
        <w:rPr>
          <w:rFonts w:ascii="Times New Roman" w:eastAsia="Times New Roman" w:hAnsi="Times New Roman" w:cs="Times New Roman"/>
          <w:sz w:val="24"/>
          <w:szCs w:val="24"/>
        </w:rPr>
        <w:t>с</w:t>
      </w:r>
      <w:r w:rsidRPr="00977D79">
        <w:rPr>
          <w:rFonts w:ascii="Times New Roman" w:eastAsia="Times New Roman" w:hAnsi="Times New Roman" w:cs="Times New Roman"/>
          <w:sz w:val="24"/>
          <w:szCs w:val="24"/>
        </w:rPr>
        <w:t xml:space="preserve">положения её структурных элементов. Объем – 1 страница печатного текста. </w:t>
      </w:r>
      <w:r w:rsidRPr="00977D79">
        <w:rPr>
          <w:rFonts w:ascii="Times New Roman" w:eastAsia="Times New Roman" w:hAnsi="Times New Roman" w:cs="Times New Roman"/>
          <w:i/>
          <w:sz w:val="24"/>
          <w:szCs w:val="24"/>
        </w:rPr>
        <w:t>Пример оформл</w:t>
      </w:r>
      <w:r w:rsidRPr="00977D79">
        <w:rPr>
          <w:rFonts w:ascii="Times New Roman" w:eastAsia="Times New Roman" w:hAnsi="Times New Roman" w:cs="Times New Roman"/>
          <w:i/>
          <w:sz w:val="24"/>
          <w:szCs w:val="24"/>
        </w:rPr>
        <w:t>е</w:t>
      </w:r>
      <w:r w:rsidRPr="00977D79">
        <w:rPr>
          <w:rFonts w:ascii="Times New Roman" w:eastAsia="Times New Roman" w:hAnsi="Times New Roman" w:cs="Times New Roman"/>
          <w:i/>
          <w:sz w:val="24"/>
          <w:szCs w:val="24"/>
        </w:rPr>
        <w:t>ния представлен в приложении 1.</w:t>
      </w:r>
    </w:p>
    <w:p w:rsidR="005D20F9" w:rsidRPr="00977D79" w:rsidRDefault="005D20F9" w:rsidP="005D20F9">
      <w:pPr>
        <w:spacing w:after="0" w:line="240" w:lineRule="auto"/>
        <w:ind w:firstLine="709"/>
        <w:jc w:val="both"/>
        <w:rPr>
          <w:rFonts w:ascii="Times New Roman" w:eastAsia="Times New Roman" w:hAnsi="Times New Roman" w:cs="Times New Roman"/>
          <w:sz w:val="24"/>
          <w:szCs w:val="24"/>
        </w:rPr>
      </w:pPr>
      <w:r w:rsidRPr="00977D79">
        <w:rPr>
          <w:rFonts w:ascii="Times New Roman" w:eastAsia="Times New Roman" w:hAnsi="Times New Roman" w:cs="Times New Roman"/>
          <w:b/>
          <w:bCs/>
          <w:sz w:val="24"/>
          <w:szCs w:val="24"/>
        </w:rPr>
        <w:t>Во введении необходимо осветить:</w:t>
      </w:r>
    </w:p>
    <w:p w:rsidR="005D20F9" w:rsidRPr="003F6AA6" w:rsidRDefault="005D20F9" w:rsidP="005D20F9">
      <w:pPr>
        <w:spacing w:after="0" w:line="240" w:lineRule="auto"/>
        <w:ind w:firstLine="709"/>
        <w:jc w:val="both"/>
        <w:rPr>
          <w:rFonts w:ascii="Times New Roman" w:eastAsia="Times New Roman" w:hAnsi="Times New Roman" w:cs="Times New Roman"/>
          <w:sz w:val="24"/>
          <w:szCs w:val="24"/>
        </w:rPr>
      </w:pPr>
      <w:r w:rsidRPr="00977D79">
        <w:rPr>
          <w:rFonts w:ascii="Times New Roman" w:eastAsia="Times New Roman" w:hAnsi="Times New Roman" w:cs="Times New Roman"/>
          <w:sz w:val="24"/>
          <w:szCs w:val="24"/>
        </w:rPr>
        <w:t>- место прохождения практики, ФИО</w:t>
      </w:r>
      <w:r w:rsidRPr="003F6AA6">
        <w:rPr>
          <w:rFonts w:ascii="Times New Roman" w:eastAsia="Times New Roman" w:hAnsi="Times New Roman" w:cs="Times New Roman"/>
          <w:sz w:val="24"/>
          <w:szCs w:val="24"/>
        </w:rPr>
        <w:t xml:space="preserve"> и должность руководителя практики от </w:t>
      </w:r>
      <w:r>
        <w:rPr>
          <w:rFonts w:ascii="Times New Roman" w:eastAsia="Times New Roman" w:hAnsi="Times New Roman" w:cs="Times New Roman"/>
          <w:sz w:val="24"/>
          <w:szCs w:val="24"/>
        </w:rPr>
        <w:t>профил</w:t>
      </w:r>
      <w:r>
        <w:rPr>
          <w:rFonts w:ascii="Times New Roman" w:eastAsia="Times New Roman" w:hAnsi="Times New Roman" w:cs="Times New Roman"/>
          <w:sz w:val="24"/>
          <w:szCs w:val="24"/>
        </w:rPr>
        <w:t>ь</w:t>
      </w:r>
      <w:r>
        <w:rPr>
          <w:rFonts w:ascii="Times New Roman" w:eastAsia="Times New Roman" w:hAnsi="Times New Roman" w:cs="Times New Roman"/>
          <w:sz w:val="24"/>
          <w:szCs w:val="24"/>
        </w:rPr>
        <w:t>ной</w:t>
      </w:r>
      <w:r w:rsidRPr="003F6AA6">
        <w:rPr>
          <w:rFonts w:ascii="Times New Roman" w:eastAsia="Times New Roman" w:hAnsi="Times New Roman" w:cs="Times New Roman"/>
          <w:sz w:val="24"/>
          <w:szCs w:val="24"/>
        </w:rPr>
        <w:t xml:space="preserve"> организации;</w:t>
      </w:r>
    </w:p>
    <w:p w:rsidR="005D20F9" w:rsidRPr="003F6AA6" w:rsidRDefault="005D20F9" w:rsidP="005D20F9">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цель и задачи практики;</w:t>
      </w:r>
    </w:p>
    <w:p w:rsidR="005D20F9" w:rsidRPr="003F6AA6" w:rsidRDefault="005D20F9" w:rsidP="005D20F9">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рабочие место практики (название структурного подразделения профильной организ</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ции)</w:t>
      </w:r>
      <w:r w:rsidRPr="003F6AA6">
        <w:rPr>
          <w:rFonts w:ascii="Times New Roman" w:eastAsia="Times New Roman" w:hAnsi="Times New Roman" w:cs="Times New Roman"/>
          <w:sz w:val="24"/>
          <w:szCs w:val="24"/>
        </w:rPr>
        <w:t>.</w:t>
      </w:r>
    </w:p>
    <w:p w:rsidR="005D20F9" w:rsidRPr="003F6AA6" w:rsidRDefault="005D20F9" w:rsidP="005D20F9">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Рекомендуемый объем данного раздела – </w:t>
      </w:r>
      <w:r>
        <w:rPr>
          <w:rFonts w:ascii="Times New Roman" w:eastAsia="Times New Roman" w:hAnsi="Times New Roman" w:cs="Times New Roman"/>
          <w:sz w:val="24"/>
          <w:szCs w:val="24"/>
        </w:rPr>
        <w:t>1-</w:t>
      </w:r>
      <w:r w:rsidRPr="003F6AA6">
        <w:rPr>
          <w:rFonts w:ascii="Times New Roman" w:eastAsia="Times New Roman" w:hAnsi="Times New Roman" w:cs="Times New Roman"/>
          <w:sz w:val="24"/>
          <w:szCs w:val="24"/>
        </w:rPr>
        <w:t>2 страницы печатного текста.</w:t>
      </w:r>
    </w:p>
    <w:p w:rsidR="005D20F9" w:rsidRDefault="005D20F9" w:rsidP="005D20F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Основная часть</w:t>
      </w:r>
      <w:r w:rsidRPr="003F6AA6">
        <w:rPr>
          <w:rFonts w:ascii="Times New Roman" w:eastAsia="Times New Roman" w:hAnsi="Times New Roman" w:cs="Times New Roman"/>
          <w:b/>
          <w:bCs/>
          <w:sz w:val="24"/>
          <w:szCs w:val="24"/>
        </w:rPr>
        <w:t xml:space="preserve"> состоит из двух разделов:</w:t>
      </w:r>
    </w:p>
    <w:p w:rsidR="008A4D53" w:rsidRDefault="005D20F9" w:rsidP="005D20F9">
      <w:pPr>
        <w:pStyle w:val="Default"/>
        <w:jc w:val="both"/>
      </w:pPr>
      <w:r w:rsidRPr="008428FA">
        <w:t>Раздел 1</w:t>
      </w:r>
      <w:r>
        <w:t>.</w:t>
      </w:r>
      <w:r w:rsidRPr="008428FA">
        <w:t xml:space="preserve"> Общие сведения об организации</w:t>
      </w:r>
      <w:r w:rsidRPr="008428FA">
        <w:rPr>
          <w:i/>
          <w:iCs/>
        </w:rPr>
        <w:t xml:space="preserve"> </w:t>
      </w:r>
    </w:p>
    <w:p w:rsidR="005D20F9" w:rsidRPr="008428FA" w:rsidRDefault="005D20F9" w:rsidP="005D20F9">
      <w:pPr>
        <w:pStyle w:val="Default"/>
        <w:jc w:val="both"/>
      </w:pPr>
      <w:r w:rsidRPr="008428FA">
        <w:t xml:space="preserve">Раздел 2. Индивидуальное задание </w:t>
      </w:r>
    </w:p>
    <w:p w:rsidR="005D20F9" w:rsidRPr="003F6AA6" w:rsidRDefault="005D20F9" w:rsidP="005D20F9">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Рекомендуемый объем основной части отчета – </w:t>
      </w:r>
      <w:r w:rsidRPr="008428FA">
        <w:rPr>
          <w:rFonts w:ascii="Times New Roman" w:eastAsia="Times New Roman" w:hAnsi="Times New Roman" w:cs="Times New Roman"/>
          <w:sz w:val="24"/>
          <w:szCs w:val="24"/>
        </w:rPr>
        <w:t>2</w:t>
      </w:r>
      <w:r w:rsidRPr="003F6AA6">
        <w:rPr>
          <w:rFonts w:ascii="Times New Roman" w:eastAsia="Times New Roman" w:hAnsi="Times New Roman" w:cs="Times New Roman"/>
          <w:sz w:val="24"/>
          <w:szCs w:val="24"/>
        </w:rPr>
        <w:t xml:space="preserve">5 </w:t>
      </w:r>
      <w:r w:rsidRPr="008428FA">
        <w:rPr>
          <w:rFonts w:ascii="Times New Roman" w:eastAsia="Times New Roman" w:hAnsi="Times New Roman" w:cs="Times New Roman"/>
          <w:sz w:val="24"/>
          <w:szCs w:val="24"/>
        </w:rPr>
        <w:t xml:space="preserve">-35 </w:t>
      </w:r>
      <w:r w:rsidRPr="003F6AA6">
        <w:rPr>
          <w:rFonts w:ascii="Times New Roman" w:eastAsia="Times New Roman" w:hAnsi="Times New Roman" w:cs="Times New Roman"/>
          <w:sz w:val="24"/>
          <w:szCs w:val="24"/>
        </w:rPr>
        <w:t>страниц.</w:t>
      </w:r>
    </w:p>
    <w:p w:rsidR="005D20F9" w:rsidRPr="003F6AA6" w:rsidRDefault="005D20F9" w:rsidP="005D20F9">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В заключении должны быть представлены выводы по результатам проведенной работы. Необходимыми требованиями к выводам являются их обоснованность, лаконичность, четкость и краткость. Заключение необходимо связать с введением: все ли поставленные задачи решены, достигнута ли цель практики. Рекомендуемый объем – </w:t>
      </w:r>
      <w:r w:rsidRPr="008428FA">
        <w:rPr>
          <w:rFonts w:ascii="Times New Roman" w:eastAsia="Times New Roman" w:hAnsi="Times New Roman" w:cs="Times New Roman"/>
          <w:sz w:val="24"/>
          <w:szCs w:val="24"/>
        </w:rPr>
        <w:t>1-</w:t>
      </w:r>
      <w:r w:rsidRPr="003F6AA6">
        <w:rPr>
          <w:rFonts w:ascii="Times New Roman" w:eastAsia="Times New Roman" w:hAnsi="Times New Roman" w:cs="Times New Roman"/>
          <w:sz w:val="24"/>
          <w:szCs w:val="24"/>
        </w:rPr>
        <w:t>2 страницы.</w:t>
      </w:r>
    </w:p>
    <w:p w:rsidR="005D20F9" w:rsidRPr="003F6AA6" w:rsidRDefault="005D20F9" w:rsidP="005D20F9">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Список использованных источников должен содержать только те источники, которые действительно были испо</w:t>
      </w:r>
      <w:r>
        <w:rPr>
          <w:rFonts w:ascii="Times New Roman" w:eastAsia="Times New Roman" w:hAnsi="Times New Roman" w:cs="Times New Roman"/>
          <w:sz w:val="24"/>
          <w:szCs w:val="24"/>
        </w:rPr>
        <w:t>льзованы при выполнении задания</w:t>
      </w:r>
      <w:r w:rsidRPr="003F6AA6">
        <w:rPr>
          <w:rFonts w:ascii="Times New Roman" w:eastAsia="Times New Roman" w:hAnsi="Times New Roman" w:cs="Times New Roman"/>
          <w:sz w:val="24"/>
          <w:szCs w:val="24"/>
        </w:rPr>
        <w:t xml:space="preserve"> практики и отчет</w:t>
      </w:r>
      <w:proofErr w:type="gramStart"/>
      <w:r w:rsidRPr="003F6AA6">
        <w:rPr>
          <w:rFonts w:ascii="Times New Roman" w:eastAsia="Times New Roman" w:hAnsi="Times New Roman" w:cs="Times New Roman"/>
          <w:sz w:val="24"/>
          <w:szCs w:val="24"/>
        </w:rPr>
        <w:t>а о ее</w:t>
      </w:r>
      <w:proofErr w:type="gramEnd"/>
      <w:r w:rsidRPr="003F6AA6">
        <w:rPr>
          <w:rFonts w:ascii="Times New Roman" w:eastAsia="Times New Roman" w:hAnsi="Times New Roman" w:cs="Times New Roman"/>
          <w:sz w:val="24"/>
          <w:szCs w:val="24"/>
        </w:rPr>
        <w:t xml:space="preserve"> прохожд</w:t>
      </w:r>
      <w:r w:rsidRPr="003F6AA6">
        <w:rPr>
          <w:rFonts w:ascii="Times New Roman" w:eastAsia="Times New Roman" w:hAnsi="Times New Roman" w:cs="Times New Roman"/>
          <w:sz w:val="24"/>
          <w:szCs w:val="24"/>
        </w:rPr>
        <w:t>е</w:t>
      </w:r>
      <w:r w:rsidRPr="003F6AA6">
        <w:rPr>
          <w:rFonts w:ascii="Times New Roman" w:eastAsia="Times New Roman" w:hAnsi="Times New Roman" w:cs="Times New Roman"/>
          <w:sz w:val="24"/>
          <w:szCs w:val="24"/>
        </w:rPr>
        <w:t>нии: законодательные акты РФ, локальные акты страховой организации, справочную литерат</w:t>
      </w:r>
      <w:r w:rsidRPr="003F6AA6">
        <w:rPr>
          <w:rFonts w:ascii="Times New Roman" w:eastAsia="Times New Roman" w:hAnsi="Times New Roman" w:cs="Times New Roman"/>
          <w:sz w:val="24"/>
          <w:szCs w:val="24"/>
        </w:rPr>
        <w:t>у</w:t>
      </w:r>
      <w:r w:rsidRPr="003F6AA6">
        <w:rPr>
          <w:rFonts w:ascii="Times New Roman" w:eastAsia="Times New Roman" w:hAnsi="Times New Roman" w:cs="Times New Roman"/>
          <w:sz w:val="24"/>
          <w:szCs w:val="24"/>
        </w:rPr>
        <w:t>ру, Интернет-ресурсы.</w:t>
      </w:r>
    </w:p>
    <w:p w:rsidR="005D20F9" w:rsidRPr="003F6AA6" w:rsidRDefault="005D20F9" w:rsidP="005D20F9">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b/>
          <w:bCs/>
          <w:sz w:val="24"/>
          <w:szCs w:val="24"/>
        </w:rPr>
        <w:t>Список использованных источников следует оформлять в следующей последов</w:t>
      </w:r>
      <w:r w:rsidRPr="003F6AA6">
        <w:rPr>
          <w:rFonts w:ascii="Times New Roman" w:eastAsia="Times New Roman" w:hAnsi="Times New Roman" w:cs="Times New Roman"/>
          <w:b/>
          <w:bCs/>
          <w:sz w:val="24"/>
          <w:szCs w:val="24"/>
        </w:rPr>
        <w:t>а</w:t>
      </w:r>
      <w:r w:rsidRPr="003F6AA6">
        <w:rPr>
          <w:rFonts w:ascii="Times New Roman" w:eastAsia="Times New Roman" w:hAnsi="Times New Roman" w:cs="Times New Roman"/>
          <w:b/>
          <w:bCs/>
          <w:sz w:val="24"/>
          <w:szCs w:val="24"/>
        </w:rPr>
        <w:t>тельности:</w:t>
      </w:r>
    </w:p>
    <w:p w:rsidR="005D20F9" w:rsidRPr="003F6AA6" w:rsidRDefault="005D20F9" w:rsidP="005D20F9">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нормативные правовые акты (последовательность определяется юридической силой);</w:t>
      </w:r>
    </w:p>
    <w:p w:rsidR="005D20F9" w:rsidRPr="003F6AA6" w:rsidRDefault="005D20F9" w:rsidP="005D20F9">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печатные издания приводятся в алфавитном порядке;</w:t>
      </w:r>
    </w:p>
    <w:p w:rsidR="005D20F9" w:rsidRPr="003F6AA6" w:rsidRDefault="005D20F9" w:rsidP="005D20F9">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 </w:t>
      </w:r>
      <w:proofErr w:type="gramStart"/>
      <w:r w:rsidRPr="003F6AA6">
        <w:rPr>
          <w:rFonts w:ascii="Times New Roman" w:eastAsia="Times New Roman" w:hAnsi="Times New Roman" w:cs="Times New Roman"/>
          <w:sz w:val="24"/>
          <w:szCs w:val="24"/>
        </w:rPr>
        <w:t>интернет-источники</w:t>
      </w:r>
      <w:proofErr w:type="gramEnd"/>
      <w:r w:rsidRPr="003F6AA6">
        <w:rPr>
          <w:rFonts w:ascii="Times New Roman" w:eastAsia="Times New Roman" w:hAnsi="Times New Roman" w:cs="Times New Roman"/>
          <w:sz w:val="24"/>
          <w:szCs w:val="24"/>
        </w:rPr>
        <w:t xml:space="preserve"> указывают с указанием адреса (ресурса).</w:t>
      </w:r>
    </w:p>
    <w:p w:rsidR="005D20F9" w:rsidRPr="003F6AA6" w:rsidRDefault="005D20F9" w:rsidP="005D20F9">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Объем данного раздела – 1-2 страницы печатного текста.</w:t>
      </w:r>
    </w:p>
    <w:p w:rsidR="005D20F9" w:rsidRPr="003F6AA6" w:rsidRDefault="005D20F9" w:rsidP="005D20F9">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Рекомендуемое количество информационных источников – не менее 10.</w:t>
      </w:r>
    </w:p>
    <w:p w:rsidR="005D20F9" w:rsidRPr="003F6AA6" w:rsidRDefault="005D20F9" w:rsidP="005D20F9">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В приложения выносят локальные акты и методические материалы страховой организ</w:t>
      </w:r>
      <w:r w:rsidRPr="003F6AA6">
        <w:rPr>
          <w:rFonts w:ascii="Times New Roman" w:eastAsia="Times New Roman" w:hAnsi="Times New Roman" w:cs="Times New Roman"/>
          <w:sz w:val="24"/>
          <w:szCs w:val="24"/>
        </w:rPr>
        <w:t>а</w:t>
      </w:r>
      <w:r w:rsidRPr="003F6AA6">
        <w:rPr>
          <w:rFonts w:ascii="Times New Roman" w:eastAsia="Times New Roman" w:hAnsi="Times New Roman" w:cs="Times New Roman"/>
          <w:sz w:val="24"/>
          <w:szCs w:val="24"/>
        </w:rPr>
        <w:t>ции, исследовательские материалы, анкеты, тесты, таблицы, иллюстрации, графики, рекламные материалы и т.д. При наличии приложений в тексте отчета на них необходимо делать ссылки. Приложения приводятся в хронологическом порядке, т.е. порядок приложений совпадает с л</w:t>
      </w:r>
      <w:r w:rsidRPr="003F6AA6">
        <w:rPr>
          <w:rFonts w:ascii="Times New Roman" w:eastAsia="Times New Roman" w:hAnsi="Times New Roman" w:cs="Times New Roman"/>
          <w:sz w:val="24"/>
          <w:szCs w:val="24"/>
        </w:rPr>
        <w:t>о</w:t>
      </w:r>
      <w:r w:rsidRPr="003F6AA6">
        <w:rPr>
          <w:rFonts w:ascii="Times New Roman" w:eastAsia="Times New Roman" w:hAnsi="Times New Roman" w:cs="Times New Roman"/>
          <w:sz w:val="24"/>
          <w:szCs w:val="24"/>
        </w:rPr>
        <w:t>гическим порядком текста. Объем приложений не регламентирован и не входит в общий объем отчета.</w:t>
      </w:r>
    </w:p>
    <w:p w:rsidR="005D20F9" w:rsidRPr="00977D79" w:rsidRDefault="005D20F9" w:rsidP="005D20F9">
      <w:pPr>
        <w:pStyle w:val="31"/>
        <w:widowControl/>
        <w:shd w:val="clear" w:color="auto" w:fill="auto"/>
        <w:spacing w:after="0" w:line="240" w:lineRule="auto"/>
        <w:ind w:firstLine="709"/>
        <w:jc w:val="both"/>
        <w:rPr>
          <w:b/>
          <w:color w:val="auto"/>
        </w:rPr>
      </w:pPr>
      <w:r w:rsidRPr="00977D79">
        <w:rPr>
          <w:b/>
          <w:color w:val="auto"/>
        </w:rPr>
        <w:t xml:space="preserve">К отчету прикладываются документы, подтверждающие прохождение практики: </w:t>
      </w:r>
    </w:p>
    <w:p w:rsidR="005D20F9" w:rsidRPr="008A4D53" w:rsidRDefault="005D20F9" w:rsidP="00B4269C">
      <w:pPr>
        <w:pStyle w:val="ac"/>
        <w:widowControl w:val="0"/>
        <w:numPr>
          <w:ilvl w:val="0"/>
          <w:numId w:val="6"/>
        </w:numPr>
        <w:shd w:val="clear" w:color="auto" w:fill="FFFFFF"/>
        <w:tabs>
          <w:tab w:val="left" w:pos="720"/>
        </w:tabs>
        <w:suppressAutoHyphens/>
        <w:autoSpaceDN w:val="0"/>
        <w:spacing w:after="0" w:line="240" w:lineRule="auto"/>
        <w:jc w:val="both"/>
        <w:outlineLvl w:val="1"/>
        <w:rPr>
          <w:rFonts w:ascii="Times New Roman" w:hAnsi="Times New Roman"/>
          <w:color w:val="000000" w:themeColor="text1"/>
          <w:sz w:val="24"/>
          <w:szCs w:val="24"/>
        </w:rPr>
      </w:pPr>
      <w:r w:rsidRPr="008A4D53">
        <w:rPr>
          <w:rFonts w:ascii="Times New Roman" w:hAnsi="Times New Roman"/>
          <w:sz w:val="24"/>
          <w:szCs w:val="24"/>
        </w:rPr>
        <w:t xml:space="preserve">Заявление </w:t>
      </w:r>
      <w:r w:rsidRPr="008A4D53">
        <w:rPr>
          <w:rFonts w:ascii="Times New Roman" w:hAnsi="Times New Roman"/>
          <w:color w:val="000000" w:themeColor="text1"/>
          <w:sz w:val="24"/>
          <w:szCs w:val="24"/>
        </w:rPr>
        <w:t xml:space="preserve">о практической подготовке </w:t>
      </w:r>
      <w:proofErr w:type="gramStart"/>
      <w:r w:rsidRPr="008A4D53">
        <w:rPr>
          <w:rFonts w:ascii="Times New Roman" w:hAnsi="Times New Roman"/>
          <w:color w:val="000000" w:themeColor="text1"/>
          <w:sz w:val="24"/>
          <w:szCs w:val="24"/>
        </w:rPr>
        <w:t>обучающихся</w:t>
      </w:r>
      <w:proofErr w:type="gramEnd"/>
      <w:r w:rsidRPr="008A4D53">
        <w:rPr>
          <w:rFonts w:ascii="Times New Roman" w:hAnsi="Times New Roman"/>
          <w:sz w:val="24"/>
          <w:szCs w:val="24"/>
        </w:rPr>
        <w:t xml:space="preserve"> </w:t>
      </w:r>
    </w:p>
    <w:p w:rsidR="005D20F9" w:rsidRPr="008A4D53" w:rsidRDefault="005D20F9" w:rsidP="00B4269C">
      <w:pPr>
        <w:pStyle w:val="ac"/>
        <w:widowControl w:val="0"/>
        <w:numPr>
          <w:ilvl w:val="0"/>
          <w:numId w:val="6"/>
        </w:numPr>
        <w:shd w:val="clear" w:color="auto" w:fill="FFFFFF"/>
        <w:tabs>
          <w:tab w:val="left" w:pos="720"/>
        </w:tabs>
        <w:suppressAutoHyphens/>
        <w:autoSpaceDN w:val="0"/>
        <w:spacing w:after="0" w:line="240" w:lineRule="auto"/>
        <w:jc w:val="both"/>
        <w:outlineLvl w:val="1"/>
        <w:rPr>
          <w:rFonts w:ascii="Times New Roman" w:hAnsi="Times New Roman"/>
          <w:sz w:val="24"/>
          <w:szCs w:val="24"/>
        </w:rPr>
      </w:pPr>
      <w:r w:rsidRPr="008A4D53">
        <w:rPr>
          <w:rFonts w:ascii="Times New Roman" w:hAnsi="Times New Roman"/>
          <w:color w:val="000000" w:themeColor="text1"/>
          <w:sz w:val="24"/>
          <w:szCs w:val="24"/>
        </w:rPr>
        <w:t xml:space="preserve">Договор о практической подготовке </w:t>
      </w:r>
      <w:proofErr w:type="gramStart"/>
      <w:r w:rsidRPr="008A4D53">
        <w:rPr>
          <w:rFonts w:ascii="Times New Roman" w:hAnsi="Times New Roman"/>
          <w:color w:val="000000" w:themeColor="text1"/>
          <w:sz w:val="24"/>
          <w:szCs w:val="24"/>
        </w:rPr>
        <w:t>обучающихся</w:t>
      </w:r>
      <w:proofErr w:type="gramEnd"/>
      <w:r w:rsidRPr="008A4D53">
        <w:rPr>
          <w:rFonts w:ascii="Times New Roman" w:hAnsi="Times New Roman"/>
          <w:color w:val="000000" w:themeColor="text1"/>
          <w:sz w:val="24"/>
          <w:szCs w:val="24"/>
        </w:rPr>
        <w:t xml:space="preserve">, заключаемый между организацией, осуществляющей образовательную деятельность, и организацией, осуществляющей </w:t>
      </w:r>
      <w:r w:rsidRPr="008A4D53">
        <w:rPr>
          <w:rFonts w:ascii="Times New Roman" w:hAnsi="Times New Roman"/>
          <w:color w:val="000000" w:themeColor="text1"/>
          <w:sz w:val="24"/>
          <w:szCs w:val="24"/>
        </w:rPr>
        <w:lastRenderedPageBreak/>
        <w:t>деятельность по профилю соответствующей образовательной программы</w:t>
      </w:r>
      <w:r w:rsidRPr="008A4D53">
        <w:rPr>
          <w:rFonts w:ascii="Times New Roman" w:hAnsi="Times New Roman"/>
          <w:sz w:val="24"/>
          <w:szCs w:val="24"/>
        </w:rPr>
        <w:t xml:space="preserve"> </w:t>
      </w:r>
    </w:p>
    <w:p w:rsidR="005D20F9" w:rsidRPr="008A4D53" w:rsidRDefault="005D20F9" w:rsidP="00B4269C">
      <w:pPr>
        <w:pStyle w:val="ac"/>
        <w:widowControl w:val="0"/>
        <w:numPr>
          <w:ilvl w:val="0"/>
          <w:numId w:val="6"/>
        </w:numPr>
        <w:suppressAutoHyphens/>
        <w:autoSpaceDN w:val="0"/>
        <w:spacing w:after="0" w:line="240" w:lineRule="auto"/>
        <w:jc w:val="both"/>
        <w:outlineLvl w:val="1"/>
        <w:rPr>
          <w:rFonts w:ascii="Times New Roman" w:hAnsi="Times New Roman"/>
          <w:sz w:val="24"/>
          <w:szCs w:val="24"/>
        </w:rPr>
      </w:pPr>
      <w:r w:rsidRPr="008A4D53">
        <w:rPr>
          <w:rFonts w:ascii="Times New Roman" w:hAnsi="Times New Roman"/>
          <w:sz w:val="24"/>
          <w:szCs w:val="24"/>
        </w:rPr>
        <w:t xml:space="preserve">Задание для практической подготовки при реализации производственной практики  </w:t>
      </w:r>
    </w:p>
    <w:p w:rsidR="008A4D53" w:rsidRPr="008A4D53" w:rsidRDefault="005D20F9" w:rsidP="00B4269C">
      <w:pPr>
        <w:pStyle w:val="ac"/>
        <w:widowControl w:val="0"/>
        <w:numPr>
          <w:ilvl w:val="0"/>
          <w:numId w:val="6"/>
        </w:numPr>
        <w:suppressAutoHyphens/>
        <w:autoSpaceDN w:val="0"/>
        <w:spacing w:after="0" w:line="240" w:lineRule="auto"/>
        <w:jc w:val="both"/>
        <w:rPr>
          <w:rFonts w:ascii="Times New Roman" w:hAnsi="Times New Roman"/>
          <w:sz w:val="24"/>
          <w:szCs w:val="24"/>
        </w:rPr>
      </w:pPr>
      <w:r w:rsidRPr="008A4D53">
        <w:rPr>
          <w:rFonts w:ascii="Times New Roman" w:hAnsi="Times New Roman"/>
          <w:sz w:val="24"/>
          <w:szCs w:val="24"/>
        </w:rPr>
        <w:t xml:space="preserve">Совместный рабочий график (план) программы в форме практической подготовки при реализации производственной практики </w:t>
      </w:r>
    </w:p>
    <w:p w:rsidR="008A4D53" w:rsidRDefault="005D20F9" w:rsidP="00B4269C">
      <w:pPr>
        <w:pStyle w:val="ac"/>
        <w:widowControl w:val="0"/>
        <w:numPr>
          <w:ilvl w:val="0"/>
          <w:numId w:val="6"/>
        </w:numPr>
        <w:suppressAutoHyphens/>
        <w:autoSpaceDN w:val="0"/>
        <w:spacing w:after="0" w:line="240" w:lineRule="auto"/>
        <w:jc w:val="both"/>
        <w:rPr>
          <w:rFonts w:ascii="Times New Roman" w:hAnsi="Times New Roman"/>
          <w:sz w:val="24"/>
          <w:szCs w:val="24"/>
        </w:rPr>
      </w:pPr>
      <w:r w:rsidRPr="008A4D53">
        <w:rPr>
          <w:rFonts w:ascii="Times New Roman" w:hAnsi="Times New Roman"/>
          <w:sz w:val="24"/>
          <w:szCs w:val="24"/>
        </w:rPr>
        <w:t xml:space="preserve">Дневник практической подготовки при реализации производственной практики. </w:t>
      </w:r>
    </w:p>
    <w:p w:rsidR="008A4D53" w:rsidRPr="008A4D53" w:rsidRDefault="005D20F9" w:rsidP="00B4269C">
      <w:pPr>
        <w:pStyle w:val="ac"/>
        <w:widowControl w:val="0"/>
        <w:numPr>
          <w:ilvl w:val="0"/>
          <w:numId w:val="6"/>
        </w:numPr>
        <w:suppressAutoHyphens/>
        <w:autoSpaceDN w:val="0"/>
        <w:spacing w:after="0" w:line="240" w:lineRule="auto"/>
        <w:jc w:val="both"/>
        <w:rPr>
          <w:rFonts w:ascii="TimesNewRomanPS-BoldMT" w:eastAsia="Times New Roman" w:hAnsi="TimesNewRomanPS-BoldMT"/>
          <w:b/>
          <w:bCs/>
          <w:color w:val="000000"/>
          <w:sz w:val="24"/>
        </w:rPr>
      </w:pPr>
      <w:r w:rsidRPr="008A4D53">
        <w:rPr>
          <w:rFonts w:ascii="Times New Roman" w:hAnsi="Times New Roman"/>
          <w:sz w:val="24"/>
          <w:szCs w:val="24"/>
        </w:rPr>
        <w:t>Отзыв-характеристика руководителя практики от профильной организации</w:t>
      </w:r>
      <w:r w:rsidR="008A4D53">
        <w:rPr>
          <w:rFonts w:ascii="Times New Roman" w:hAnsi="Times New Roman"/>
          <w:sz w:val="24"/>
          <w:szCs w:val="24"/>
        </w:rPr>
        <w:t xml:space="preserve">. </w:t>
      </w:r>
    </w:p>
    <w:p w:rsidR="008A4D53" w:rsidRPr="008A4D53" w:rsidRDefault="008A4D53" w:rsidP="008A4D53">
      <w:pPr>
        <w:pStyle w:val="ac"/>
        <w:widowControl w:val="0"/>
        <w:suppressAutoHyphens/>
        <w:autoSpaceDN w:val="0"/>
        <w:spacing w:after="0" w:line="240" w:lineRule="auto"/>
        <w:jc w:val="both"/>
        <w:rPr>
          <w:rFonts w:ascii="Times New Roman" w:eastAsia="Times New Roman" w:hAnsi="Times New Roman"/>
          <w:bCs/>
          <w:color w:val="000000"/>
          <w:sz w:val="24"/>
          <w:szCs w:val="24"/>
        </w:rPr>
      </w:pPr>
      <w:r w:rsidRPr="008A4D53">
        <w:rPr>
          <w:rFonts w:ascii="Times New Roman" w:eastAsia="Times New Roman" w:hAnsi="Times New Roman"/>
          <w:bCs/>
          <w:color w:val="000000"/>
          <w:sz w:val="24"/>
          <w:szCs w:val="24"/>
        </w:rPr>
        <w:t>Образцы документов размещены в приложении</w:t>
      </w:r>
      <w:r>
        <w:rPr>
          <w:rFonts w:ascii="Times New Roman" w:eastAsia="Times New Roman" w:hAnsi="Times New Roman"/>
          <w:bCs/>
          <w:color w:val="000000"/>
          <w:sz w:val="24"/>
          <w:szCs w:val="24"/>
        </w:rPr>
        <w:t>!!!</w:t>
      </w:r>
    </w:p>
    <w:p w:rsidR="005D20F9" w:rsidRDefault="005D20F9" w:rsidP="005D20F9">
      <w:pPr>
        <w:spacing w:after="0" w:line="240" w:lineRule="auto"/>
        <w:jc w:val="center"/>
        <w:rPr>
          <w:rFonts w:ascii="TimesNewRomanPS-BoldMT" w:eastAsia="Times New Roman" w:hAnsi="TimesNewRomanPS-BoldMT" w:cs="Times New Roman"/>
          <w:b/>
          <w:bCs/>
          <w:color w:val="000000"/>
          <w:sz w:val="24"/>
        </w:rPr>
      </w:pPr>
    </w:p>
    <w:p w:rsidR="005D20F9" w:rsidRPr="00376777" w:rsidRDefault="005D20F9" w:rsidP="005D20F9">
      <w:pPr>
        <w:pStyle w:val="1"/>
        <w:keepNext w:val="0"/>
        <w:spacing w:before="0" w:line="240" w:lineRule="auto"/>
        <w:jc w:val="center"/>
        <w:rPr>
          <w:color w:val="auto"/>
        </w:rPr>
      </w:pPr>
      <w:r w:rsidRPr="00977D79">
        <w:rPr>
          <w:rStyle w:val="a9"/>
          <w:rFonts w:eastAsiaTheme="majorEastAsia"/>
          <w:b/>
          <w:bCs/>
          <w:color w:val="auto"/>
          <w:sz w:val="24"/>
          <w:szCs w:val="24"/>
        </w:rPr>
        <w:t>7.</w:t>
      </w:r>
      <w:r w:rsidRPr="00376777">
        <w:rPr>
          <w:rStyle w:val="a9"/>
          <w:rFonts w:eastAsiaTheme="majorEastAsia"/>
          <w:b/>
          <w:bCs/>
          <w:color w:val="auto"/>
          <w:sz w:val="24"/>
          <w:szCs w:val="24"/>
        </w:rPr>
        <w:t xml:space="preserve"> </w:t>
      </w:r>
      <w:r w:rsidRPr="00376777">
        <w:rPr>
          <w:rFonts w:ascii="Times New Roman" w:hAnsi="Times New Roman" w:cs="Times New Roman"/>
          <w:bCs w:val="0"/>
          <w:iCs/>
          <w:color w:val="auto"/>
          <w:sz w:val="24"/>
          <w:szCs w:val="24"/>
        </w:rPr>
        <w:t xml:space="preserve">Требования к оформлению отчета </w:t>
      </w:r>
      <w:r w:rsidRPr="00376777">
        <w:rPr>
          <w:rFonts w:ascii="Times New Roman" w:hAnsi="Times New Roman" w:cs="Times New Roman"/>
          <w:color w:val="auto"/>
          <w:sz w:val="24"/>
          <w:szCs w:val="24"/>
        </w:rPr>
        <w:t>практической подготовки в форме</w:t>
      </w:r>
      <w:r w:rsidRPr="00376777">
        <w:rPr>
          <w:bCs w:val="0"/>
          <w:color w:val="auto"/>
        </w:rPr>
        <w:t xml:space="preserve"> </w:t>
      </w:r>
      <w:r>
        <w:rPr>
          <w:rFonts w:ascii="Times New Roman" w:hAnsi="Times New Roman" w:cs="Times New Roman"/>
          <w:color w:val="auto"/>
          <w:sz w:val="24"/>
          <w:szCs w:val="24"/>
        </w:rPr>
        <w:t xml:space="preserve"> производстве</w:t>
      </w:r>
      <w:r>
        <w:rPr>
          <w:rFonts w:ascii="Times New Roman" w:hAnsi="Times New Roman" w:cs="Times New Roman"/>
          <w:color w:val="auto"/>
          <w:sz w:val="24"/>
          <w:szCs w:val="24"/>
        </w:rPr>
        <w:t>н</w:t>
      </w:r>
      <w:r>
        <w:rPr>
          <w:rFonts w:ascii="Times New Roman" w:hAnsi="Times New Roman" w:cs="Times New Roman"/>
          <w:color w:val="auto"/>
          <w:sz w:val="24"/>
          <w:szCs w:val="24"/>
        </w:rPr>
        <w:t>ной</w:t>
      </w:r>
      <w:r w:rsidRPr="00376777">
        <w:rPr>
          <w:rFonts w:ascii="Times New Roman" w:hAnsi="Times New Roman" w:cs="Times New Roman"/>
          <w:color w:val="auto"/>
          <w:sz w:val="24"/>
          <w:szCs w:val="24"/>
        </w:rPr>
        <w:t xml:space="preserve"> практики</w:t>
      </w:r>
    </w:p>
    <w:p w:rsidR="005D20F9" w:rsidRDefault="005D20F9" w:rsidP="005D20F9">
      <w:pPr>
        <w:spacing w:after="0" w:line="240" w:lineRule="auto"/>
        <w:jc w:val="center"/>
        <w:rPr>
          <w:rFonts w:ascii="TimesNewRomanPS-BoldMT" w:eastAsia="Times New Roman" w:hAnsi="TimesNewRomanPS-BoldMT" w:cs="Times New Roman"/>
          <w:b/>
          <w:bCs/>
          <w:color w:val="000000"/>
          <w:sz w:val="24"/>
        </w:rPr>
      </w:pPr>
    </w:p>
    <w:p w:rsidR="005D20F9" w:rsidRPr="004E143A" w:rsidRDefault="005D20F9" w:rsidP="00B4269C">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4E143A">
        <w:rPr>
          <w:rFonts w:ascii="Times New Roman" w:hAnsi="Times New Roman" w:cs="Times New Roman"/>
          <w:sz w:val="24"/>
          <w:szCs w:val="24"/>
          <w:lang w:val="en-US"/>
        </w:rPr>
        <w:t>doc</w:t>
      </w:r>
      <w:r w:rsidRPr="004E143A">
        <w:rPr>
          <w:rFonts w:ascii="Times New Roman" w:hAnsi="Times New Roman" w:cs="Times New Roman"/>
          <w:sz w:val="24"/>
          <w:szCs w:val="24"/>
        </w:rPr>
        <w:t xml:space="preserve"> в виде одного файла (начиная с титульного листа и заканчивая последней страницей). </w:t>
      </w:r>
    </w:p>
    <w:p w:rsidR="005D20F9" w:rsidRPr="004E143A" w:rsidRDefault="005D20F9" w:rsidP="00B4269C">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Формат страницы – А</w:t>
      </w:r>
      <w:proofErr w:type="gramStart"/>
      <w:r w:rsidRPr="004E143A">
        <w:rPr>
          <w:rFonts w:ascii="Times New Roman" w:hAnsi="Times New Roman" w:cs="Times New Roman"/>
          <w:sz w:val="24"/>
          <w:szCs w:val="24"/>
        </w:rPr>
        <w:t>4</w:t>
      </w:r>
      <w:proofErr w:type="gramEnd"/>
      <w:r w:rsidRPr="004E143A">
        <w:rPr>
          <w:rFonts w:ascii="Times New Roman" w:hAnsi="Times New Roman" w:cs="Times New Roman"/>
          <w:sz w:val="24"/>
          <w:szCs w:val="24"/>
        </w:rPr>
        <w:t>.</w:t>
      </w:r>
    </w:p>
    <w:p w:rsidR="005D20F9" w:rsidRPr="004E143A" w:rsidRDefault="005D20F9" w:rsidP="00B4269C">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Текст письменной работы следует набирать, соблюдая следующие размеры полей: </w:t>
      </w:r>
      <w:proofErr w:type="gramStart"/>
      <w:r w:rsidRPr="004E143A">
        <w:rPr>
          <w:rFonts w:ascii="Times New Roman" w:hAnsi="Times New Roman" w:cs="Times New Roman"/>
          <w:sz w:val="24"/>
          <w:szCs w:val="24"/>
        </w:rPr>
        <w:t>правое</w:t>
      </w:r>
      <w:proofErr w:type="gramEnd"/>
      <w:r w:rsidRPr="004E143A">
        <w:rPr>
          <w:rFonts w:ascii="Times New Roman" w:hAnsi="Times New Roman" w:cs="Times New Roman"/>
          <w:sz w:val="24"/>
          <w:szCs w:val="24"/>
        </w:rPr>
        <w:t xml:space="preserve"> – 10 мм, верхнее и нижнее – 20 мм, левое – 30 мм. </w:t>
      </w:r>
    </w:p>
    <w:p w:rsidR="005D20F9" w:rsidRPr="004E143A" w:rsidRDefault="005D20F9" w:rsidP="00B4269C">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Тип шрифта: </w:t>
      </w:r>
      <w:proofErr w:type="spellStart"/>
      <w:r w:rsidRPr="004E143A">
        <w:rPr>
          <w:rFonts w:ascii="Times New Roman" w:hAnsi="Times New Roman" w:cs="Times New Roman"/>
          <w:sz w:val="24"/>
          <w:szCs w:val="24"/>
        </w:rPr>
        <w:t>TimesNewRoman</w:t>
      </w:r>
      <w:proofErr w:type="spellEnd"/>
      <w:r w:rsidRPr="004E143A">
        <w:rPr>
          <w:rFonts w:ascii="Times New Roman" w:hAnsi="Times New Roman" w:cs="Times New Roman"/>
          <w:sz w:val="24"/>
          <w:szCs w:val="24"/>
        </w:rPr>
        <w:t xml:space="preserve">, размер: 14 </w:t>
      </w:r>
      <w:proofErr w:type="spellStart"/>
      <w:r w:rsidRPr="004E143A">
        <w:rPr>
          <w:rFonts w:ascii="Times New Roman" w:hAnsi="Times New Roman" w:cs="Times New Roman"/>
          <w:sz w:val="24"/>
          <w:szCs w:val="24"/>
        </w:rPr>
        <w:t>pt</w:t>
      </w:r>
      <w:proofErr w:type="spellEnd"/>
      <w:r w:rsidRPr="004E143A">
        <w:rPr>
          <w:rFonts w:ascii="Times New Roman" w:hAnsi="Times New Roman" w:cs="Times New Roman"/>
          <w:sz w:val="24"/>
          <w:szCs w:val="24"/>
        </w:rPr>
        <w:t xml:space="preserve"> (пунктов) (на рисунках и в таблицах допускается применение более мелкого размера шрифта, но не менее 10 </w:t>
      </w:r>
      <w:proofErr w:type="spellStart"/>
      <w:r w:rsidRPr="004E143A">
        <w:rPr>
          <w:rFonts w:ascii="Times New Roman" w:hAnsi="Times New Roman" w:cs="Times New Roman"/>
          <w:sz w:val="24"/>
          <w:szCs w:val="24"/>
        </w:rPr>
        <w:t>pt</w:t>
      </w:r>
      <w:proofErr w:type="spellEnd"/>
      <w:r w:rsidRPr="004E143A">
        <w:rPr>
          <w:rFonts w:ascii="Times New Roman" w:hAnsi="Times New Roman" w:cs="Times New Roman"/>
          <w:sz w:val="24"/>
          <w:szCs w:val="24"/>
        </w:rPr>
        <w:t xml:space="preserve">). </w:t>
      </w:r>
    </w:p>
    <w:p w:rsidR="005D20F9" w:rsidRPr="004E143A" w:rsidRDefault="005D20F9" w:rsidP="00B4269C">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5D20F9" w:rsidRPr="004E143A" w:rsidRDefault="005D20F9" w:rsidP="00B4269C">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Полужирный шрифт, курсив и подчеркнутый шрифт не применяются.</w:t>
      </w:r>
    </w:p>
    <w:p w:rsidR="005D20F9" w:rsidRPr="004E143A" w:rsidRDefault="005D20F9" w:rsidP="00B4269C">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Выравнивание текста - по ширине. Выравнивание таблиц и рисунков – по центру.</w:t>
      </w:r>
    </w:p>
    <w:p w:rsidR="005D20F9" w:rsidRPr="004E143A" w:rsidRDefault="005D20F9" w:rsidP="00B4269C">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Расстановка переносов - автоматическая.</w:t>
      </w:r>
    </w:p>
    <w:p w:rsidR="005D20F9" w:rsidRPr="004E143A" w:rsidRDefault="005D20F9" w:rsidP="00B4269C">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Каждая страница текста, включая иллюстрации и приложения, нумеруется арабскими цифрами по порядку без пропусков и повторений. Титульный ли</w:t>
      </w:r>
      <w:proofErr w:type="gramStart"/>
      <w:r w:rsidRPr="004E143A">
        <w:rPr>
          <w:rFonts w:ascii="Times New Roman" w:hAnsi="Times New Roman" w:cs="Times New Roman"/>
          <w:sz w:val="24"/>
          <w:szCs w:val="24"/>
        </w:rPr>
        <w:t>ст вкл</w:t>
      </w:r>
      <w:proofErr w:type="gramEnd"/>
      <w:r w:rsidRPr="004E143A">
        <w:rPr>
          <w:rFonts w:ascii="Times New Roman" w:hAnsi="Times New Roman" w:cs="Times New Roman"/>
          <w:sz w:val="24"/>
          <w:szCs w:val="24"/>
        </w:rPr>
        <w:t xml:space="preserve">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5D20F9" w:rsidRPr="004E143A" w:rsidRDefault="005D20F9" w:rsidP="00B4269C">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Опечатки, описки,  исправления, повреждения листов работы, помарки и следы не полностью удаленного прежнего текста (графики) не допускаются.   </w:t>
      </w:r>
    </w:p>
    <w:p w:rsidR="005D20F9" w:rsidRPr="004E143A" w:rsidRDefault="005D20F9" w:rsidP="00B4269C">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Наименования разделов и подразделов (заголовки) начинаются с </w:t>
      </w:r>
      <w:hyperlink r:id="rId7" w:history="1">
        <w:proofErr w:type="gramStart"/>
        <w:r w:rsidRPr="004E143A">
          <w:rPr>
            <w:rStyle w:val="af"/>
            <w:rFonts w:ascii="Times New Roman" w:hAnsi="Times New Roman" w:cs="Times New Roman"/>
            <w:color w:val="auto"/>
            <w:sz w:val="24"/>
            <w:szCs w:val="24"/>
          </w:rPr>
          <w:t>заглавной</w:t>
        </w:r>
        <w:proofErr w:type="gramEnd"/>
        <w:r w:rsidRPr="004E143A">
          <w:rPr>
            <w:rStyle w:val="af"/>
            <w:rFonts w:ascii="Times New Roman" w:hAnsi="Times New Roman" w:cs="Times New Roman"/>
            <w:color w:val="auto"/>
            <w:sz w:val="24"/>
            <w:szCs w:val="24"/>
          </w:rPr>
          <w:t xml:space="preserve"> букв</w:t>
        </w:r>
      </w:hyperlink>
      <w:r w:rsidRPr="004E143A">
        <w:rPr>
          <w:rFonts w:ascii="Times New Roman" w:hAnsi="Times New Roman" w:cs="Times New Roman"/>
          <w:sz w:val="24"/>
          <w:szCs w:val="24"/>
        </w:rPr>
        <w:t>ы того же размера и располагаются по центру. В конце заголовка точка не ставятся, не допускаются переносы слов в заголовках. Те</w:t>
      </w:r>
      <w:proofErr w:type="gramStart"/>
      <w:r w:rsidRPr="004E143A">
        <w:rPr>
          <w:rFonts w:ascii="Times New Roman" w:hAnsi="Times New Roman" w:cs="Times New Roman"/>
          <w:sz w:val="24"/>
          <w:szCs w:val="24"/>
        </w:rPr>
        <w:t>кст сл</w:t>
      </w:r>
      <w:proofErr w:type="gramEnd"/>
      <w:r w:rsidRPr="004E143A">
        <w:rPr>
          <w:rFonts w:ascii="Times New Roman" w:hAnsi="Times New Roman" w:cs="Times New Roman"/>
          <w:sz w:val="24"/>
          <w:szCs w:val="24"/>
        </w:rPr>
        <w:t>едует через интервал после заголовка.</w:t>
      </w:r>
    </w:p>
    <w:p w:rsidR="005D20F9" w:rsidRPr="004E143A" w:rsidRDefault="005D20F9" w:rsidP="00B4269C">
      <w:pPr>
        <w:pStyle w:val="formattext"/>
        <w:numPr>
          <w:ilvl w:val="0"/>
          <w:numId w:val="4"/>
        </w:numPr>
        <w:spacing w:before="0" w:beforeAutospacing="0" w:after="0" w:afterAutospacing="0"/>
        <w:ind w:left="0" w:firstLine="720"/>
        <w:jc w:val="both"/>
      </w:pPr>
      <w:r w:rsidRPr="004E143A">
        <w:t>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w:t>
      </w:r>
      <w:r w:rsidRPr="004E143A">
        <w:t>з</w:t>
      </w:r>
      <w:r w:rsidRPr="004E143A">
        <w:t xml:space="preserve">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5D20F9" w:rsidRPr="004E143A" w:rsidRDefault="005D20F9" w:rsidP="00B4269C">
      <w:pPr>
        <w:pStyle w:val="formattext"/>
        <w:numPr>
          <w:ilvl w:val="0"/>
          <w:numId w:val="4"/>
        </w:numPr>
        <w:spacing w:before="0" w:beforeAutospacing="0" w:after="0" w:afterAutospacing="0"/>
        <w:ind w:left="0" w:firstLine="720"/>
        <w:jc w:val="both"/>
      </w:pPr>
      <w:r w:rsidRPr="004E143A">
        <w:t>Каждый раздел должен начинаться с новой страницы. Подразделы следуют друг за др</w:t>
      </w:r>
      <w:r w:rsidRPr="004E143A">
        <w:t>у</w:t>
      </w:r>
      <w:r w:rsidRPr="004E143A">
        <w:t>гом без вынесения нового подраздела на новую страницу. Не допускается начинать новый по</w:t>
      </w:r>
      <w:r w:rsidRPr="004E143A">
        <w:t>д</w:t>
      </w:r>
      <w:r w:rsidRPr="004E143A">
        <w:t>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5D20F9" w:rsidRPr="004E143A" w:rsidRDefault="005D20F9" w:rsidP="00B4269C">
      <w:pPr>
        <w:pStyle w:val="formattext"/>
        <w:numPr>
          <w:ilvl w:val="0"/>
          <w:numId w:val="4"/>
        </w:numPr>
        <w:spacing w:before="0" w:beforeAutospacing="0" w:after="0" w:afterAutospacing="0"/>
        <w:ind w:left="0" w:firstLine="720"/>
        <w:jc w:val="both"/>
      </w:pPr>
      <w:r w:rsidRPr="004E143A">
        <w:t>Если документ не имеет подразделов, то нумерация пунктов в нем должна быть в пред</w:t>
      </w:r>
      <w:r w:rsidRPr="004E143A">
        <w:t>е</w:t>
      </w:r>
      <w:r w:rsidRPr="004E143A">
        <w:t>лах каждого раздела, и номер пункта должен состоять из номеров раздела и пункта, разделе</w:t>
      </w:r>
      <w:r w:rsidRPr="004E143A">
        <w:t>н</w:t>
      </w:r>
      <w:r w:rsidRPr="004E143A">
        <w:t>ных точкой. В конце номера пункта точка не ставится, например:</w:t>
      </w:r>
    </w:p>
    <w:p w:rsidR="005D20F9" w:rsidRPr="004E143A" w:rsidRDefault="005D20F9" w:rsidP="00B4269C">
      <w:pPr>
        <w:pStyle w:val="formattext"/>
        <w:numPr>
          <w:ilvl w:val="0"/>
          <w:numId w:val="4"/>
        </w:numPr>
        <w:spacing w:before="0" w:beforeAutospacing="0" w:after="0" w:afterAutospacing="0"/>
        <w:ind w:left="0" w:firstLine="0"/>
        <w:jc w:val="center"/>
      </w:pPr>
    </w:p>
    <w:p w:rsidR="005D20F9" w:rsidRPr="004E143A" w:rsidRDefault="005D20F9" w:rsidP="00B4269C">
      <w:pPr>
        <w:pStyle w:val="formattext"/>
        <w:numPr>
          <w:ilvl w:val="0"/>
          <w:numId w:val="4"/>
        </w:numPr>
        <w:spacing w:before="0" w:beforeAutospacing="0" w:after="0" w:afterAutospacing="0"/>
        <w:ind w:left="0" w:firstLine="0"/>
        <w:jc w:val="center"/>
      </w:pPr>
      <w:r w:rsidRPr="004E143A">
        <w:t>1</w:t>
      </w:r>
      <w:r w:rsidRPr="004E143A">
        <w:rPr>
          <w:bCs/>
        </w:rPr>
        <w:t xml:space="preserve"> Типы и основные размеры</w:t>
      </w:r>
    </w:p>
    <w:p w:rsidR="005D20F9" w:rsidRPr="004E143A" w:rsidRDefault="005D20F9" w:rsidP="00B4269C">
      <w:pPr>
        <w:pStyle w:val="formattext"/>
        <w:numPr>
          <w:ilvl w:val="0"/>
          <w:numId w:val="4"/>
        </w:numPr>
        <w:tabs>
          <w:tab w:val="clear" w:pos="0"/>
          <w:tab w:val="num" w:pos="-142"/>
          <w:tab w:val="left" w:pos="284"/>
        </w:tabs>
        <w:spacing w:before="0" w:beforeAutospacing="0" w:after="0" w:afterAutospacing="0"/>
        <w:ind w:left="0" w:firstLine="1701"/>
        <w:jc w:val="both"/>
      </w:pPr>
    </w:p>
    <w:tbl>
      <w:tblPr>
        <w:tblW w:w="10551" w:type="dxa"/>
        <w:tblInd w:w="-176" w:type="dxa"/>
        <w:tblLook w:val="04A0"/>
      </w:tblPr>
      <w:tblGrid>
        <w:gridCol w:w="2127"/>
        <w:gridCol w:w="8424"/>
      </w:tblGrid>
      <w:tr w:rsidR="005D20F9" w:rsidRPr="004E143A" w:rsidTr="005D20F9">
        <w:tc>
          <w:tcPr>
            <w:tcW w:w="2127" w:type="dxa"/>
            <w:vAlign w:val="center"/>
          </w:tcPr>
          <w:p w:rsidR="005D20F9" w:rsidRPr="004E143A" w:rsidRDefault="005D20F9" w:rsidP="005D20F9">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lastRenderedPageBreak/>
              <w:drawing>
                <wp:inline distT="0" distB="0" distL="0" distR="0">
                  <wp:extent cx="512445" cy="864235"/>
                  <wp:effectExtent l="19050" t="0" r="1905" b="0"/>
                  <wp:docPr id="2" name="Рисунок 13" descr="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ОСТ 2.105-95 Единая система конструкторской документации (ЕСКД). Общие требования к текстовым документам (с Изменением N 1)"/>
                          <pic:cNvPicPr>
                            <a:picLocks noChangeAspect="1" noChangeArrowheads="1"/>
                          </pic:cNvPicPr>
                        </pic:nvPicPr>
                        <pic:blipFill>
                          <a:blip r:embed="rId8" cstate="print"/>
                          <a:srcRect/>
                          <a:stretch>
                            <a:fillRect/>
                          </a:stretch>
                        </pic:blipFill>
                        <pic:spPr bwMode="auto">
                          <a:xfrm>
                            <a:off x="0" y="0"/>
                            <a:ext cx="512445" cy="864235"/>
                          </a:xfrm>
                          <a:prstGeom prst="rect">
                            <a:avLst/>
                          </a:prstGeom>
                          <a:noFill/>
                          <a:ln w="9525">
                            <a:noFill/>
                            <a:miter lim="800000"/>
                            <a:headEnd/>
                            <a:tailEnd/>
                          </a:ln>
                        </pic:spPr>
                      </pic:pic>
                    </a:graphicData>
                  </a:graphic>
                </wp:inline>
              </w:drawing>
            </w:r>
          </w:p>
        </w:tc>
        <w:tc>
          <w:tcPr>
            <w:tcW w:w="8424" w:type="dxa"/>
            <w:vAlign w:val="center"/>
          </w:tcPr>
          <w:p w:rsidR="005D20F9" w:rsidRPr="004E143A" w:rsidRDefault="005D20F9" w:rsidP="005D20F9">
            <w:pPr>
              <w:autoSpaceDN w:val="0"/>
              <w:adjustRightInd w:val="0"/>
              <w:ind w:firstLine="720"/>
              <w:rPr>
                <w:rFonts w:ascii="Times New Roman" w:eastAsia="Calibri" w:hAnsi="Times New Roman" w:cs="Times New Roman"/>
                <w:sz w:val="24"/>
                <w:szCs w:val="24"/>
                <w:lang w:eastAsia="en-US"/>
              </w:rPr>
            </w:pPr>
            <w:r w:rsidRPr="004E143A">
              <w:rPr>
                <w:rFonts w:ascii="Times New Roman" w:hAnsi="Times New Roman" w:cs="Times New Roman"/>
                <w:sz w:val="24"/>
                <w:szCs w:val="24"/>
              </w:rPr>
              <w:t>Нумерация пунктов первого раздела документа</w:t>
            </w:r>
          </w:p>
        </w:tc>
      </w:tr>
    </w:tbl>
    <w:p w:rsidR="005D20F9" w:rsidRPr="004E143A" w:rsidRDefault="005D20F9" w:rsidP="00B4269C">
      <w:pPr>
        <w:widowControl w:val="0"/>
        <w:numPr>
          <w:ilvl w:val="0"/>
          <w:numId w:val="4"/>
        </w:numPr>
        <w:suppressAutoHyphens/>
        <w:autoSpaceDE w:val="0"/>
        <w:spacing w:after="0" w:line="240" w:lineRule="auto"/>
        <w:ind w:left="0" w:firstLine="720"/>
        <w:jc w:val="both"/>
        <w:rPr>
          <w:rFonts w:ascii="Times New Roman" w:eastAsia="Calibri" w:hAnsi="Times New Roman" w:cs="Times New Roman"/>
          <w:sz w:val="24"/>
          <w:szCs w:val="24"/>
        </w:rPr>
      </w:pPr>
      <w:r w:rsidRPr="004E143A">
        <w:rPr>
          <w:rFonts w:ascii="Times New Roman" w:eastAsia="Calibri" w:hAnsi="Times New Roman" w:cs="Times New Roman"/>
          <w:sz w:val="24"/>
          <w:szCs w:val="24"/>
        </w:rPr>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например:</w:t>
      </w:r>
    </w:p>
    <w:p w:rsidR="005D20F9" w:rsidRPr="004E143A" w:rsidRDefault="005D20F9" w:rsidP="00B4269C">
      <w:pPr>
        <w:widowControl w:val="0"/>
        <w:numPr>
          <w:ilvl w:val="0"/>
          <w:numId w:val="4"/>
        </w:numPr>
        <w:suppressAutoHyphens/>
        <w:autoSpaceDE w:val="0"/>
        <w:spacing w:after="0" w:line="240" w:lineRule="auto"/>
        <w:ind w:left="0" w:firstLine="720"/>
        <w:rPr>
          <w:rFonts w:ascii="Times New Roman" w:eastAsia="Calibri" w:hAnsi="Times New Roman" w:cs="Times New Roman"/>
          <w:sz w:val="24"/>
          <w:szCs w:val="24"/>
        </w:rPr>
      </w:pPr>
    </w:p>
    <w:p w:rsidR="005D20F9" w:rsidRPr="004E143A" w:rsidRDefault="005D20F9" w:rsidP="00B4269C">
      <w:pPr>
        <w:widowControl w:val="0"/>
        <w:numPr>
          <w:ilvl w:val="0"/>
          <w:numId w:val="4"/>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bCs/>
          <w:sz w:val="24"/>
          <w:szCs w:val="24"/>
          <w:lang w:eastAsia="en-US"/>
        </w:rPr>
        <w:t xml:space="preserve">3 </w:t>
      </w:r>
      <w:r w:rsidRPr="004E143A">
        <w:rPr>
          <w:rFonts w:ascii="Times New Roman" w:eastAsia="Calibri" w:hAnsi="Times New Roman" w:cs="Times New Roman"/>
          <w:sz w:val="24"/>
          <w:szCs w:val="24"/>
          <w:lang w:eastAsia="en-US"/>
        </w:rPr>
        <w:t>Методы испытаний</w:t>
      </w:r>
    </w:p>
    <w:p w:rsidR="005D20F9" w:rsidRPr="004E143A" w:rsidRDefault="005D20F9" w:rsidP="00B4269C">
      <w:pPr>
        <w:widowControl w:val="0"/>
        <w:numPr>
          <w:ilvl w:val="0"/>
          <w:numId w:val="4"/>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3.1 Аппараты, материалы и реактивы</w:t>
      </w:r>
    </w:p>
    <w:tbl>
      <w:tblPr>
        <w:tblW w:w="10835" w:type="dxa"/>
        <w:tblInd w:w="-176" w:type="dxa"/>
        <w:tblLook w:val="04A0"/>
      </w:tblPr>
      <w:tblGrid>
        <w:gridCol w:w="2411"/>
        <w:gridCol w:w="8424"/>
      </w:tblGrid>
      <w:tr w:rsidR="005D20F9" w:rsidRPr="004E143A" w:rsidTr="005D20F9">
        <w:tc>
          <w:tcPr>
            <w:tcW w:w="2411" w:type="dxa"/>
            <w:vAlign w:val="center"/>
          </w:tcPr>
          <w:p w:rsidR="005D20F9" w:rsidRPr="004E143A" w:rsidRDefault="005D20F9" w:rsidP="005D20F9">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572770" cy="843915"/>
                  <wp:effectExtent l="19050" t="0" r="0" b="0"/>
                  <wp:docPr id="3" name="Рисунок 4"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Admin\AppData\Local\Microsoft\Windows\INetCache\Content.Word\Новый рисунок.bmp"/>
                          <pic:cNvPicPr>
                            <a:picLocks noChangeAspect="1" noChangeArrowheads="1"/>
                          </pic:cNvPicPr>
                        </pic:nvPicPr>
                        <pic:blipFill>
                          <a:blip r:embed="rId9" cstate="print"/>
                          <a:srcRect/>
                          <a:stretch>
                            <a:fillRect/>
                          </a:stretch>
                        </pic:blipFill>
                        <pic:spPr bwMode="auto">
                          <a:xfrm>
                            <a:off x="0" y="0"/>
                            <a:ext cx="572770" cy="843915"/>
                          </a:xfrm>
                          <a:prstGeom prst="rect">
                            <a:avLst/>
                          </a:prstGeom>
                          <a:noFill/>
                          <a:ln w="9525">
                            <a:noFill/>
                            <a:miter lim="800000"/>
                            <a:headEnd/>
                            <a:tailEnd/>
                          </a:ln>
                        </pic:spPr>
                      </pic:pic>
                    </a:graphicData>
                  </a:graphic>
                </wp:inline>
              </w:drawing>
            </w:r>
          </w:p>
        </w:tc>
        <w:tc>
          <w:tcPr>
            <w:tcW w:w="8424" w:type="dxa"/>
            <w:vAlign w:val="center"/>
          </w:tcPr>
          <w:p w:rsidR="005D20F9" w:rsidRPr="004E143A" w:rsidRDefault="005D20F9" w:rsidP="005D20F9">
            <w:pPr>
              <w:autoSpaceDN w:val="0"/>
              <w:adjustRightInd w:val="0"/>
              <w:ind w:firstLine="720"/>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Нумерация пунктов первого подраздела третьего раздела документа</w:t>
            </w:r>
          </w:p>
        </w:tc>
      </w:tr>
    </w:tbl>
    <w:p w:rsidR="005D20F9" w:rsidRPr="004E143A" w:rsidRDefault="005D20F9" w:rsidP="00B4269C">
      <w:pPr>
        <w:widowControl w:val="0"/>
        <w:numPr>
          <w:ilvl w:val="0"/>
          <w:numId w:val="4"/>
        </w:numPr>
        <w:suppressAutoHyphens/>
        <w:autoSpaceDE w:val="0"/>
        <w:autoSpaceDN w:val="0"/>
        <w:adjustRightInd w:val="0"/>
        <w:spacing w:after="0" w:line="240" w:lineRule="auto"/>
        <w:ind w:left="0" w:firstLine="720"/>
        <w:rPr>
          <w:rFonts w:ascii="Times New Roman" w:eastAsia="Calibri" w:hAnsi="Times New Roman" w:cs="Times New Roman"/>
          <w:sz w:val="24"/>
          <w:szCs w:val="24"/>
          <w:lang w:eastAsia="en-US"/>
        </w:rPr>
      </w:pPr>
    </w:p>
    <w:p w:rsidR="005D20F9" w:rsidRPr="004E143A" w:rsidRDefault="005D20F9" w:rsidP="00B4269C">
      <w:pPr>
        <w:widowControl w:val="0"/>
        <w:numPr>
          <w:ilvl w:val="0"/>
          <w:numId w:val="4"/>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3.2 Подготовка к испытанию</w:t>
      </w:r>
    </w:p>
    <w:tbl>
      <w:tblPr>
        <w:tblW w:w="10596" w:type="dxa"/>
        <w:tblInd w:w="-176" w:type="dxa"/>
        <w:tblLook w:val="04A0"/>
      </w:tblPr>
      <w:tblGrid>
        <w:gridCol w:w="2127"/>
        <w:gridCol w:w="8469"/>
      </w:tblGrid>
      <w:tr w:rsidR="005D20F9" w:rsidRPr="004E143A" w:rsidTr="005D20F9">
        <w:tc>
          <w:tcPr>
            <w:tcW w:w="2127" w:type="dxa"/>
            <w:vAlign w:val="center"/>
          </w:tcPr>
          <w:p w:rsidR="005D20F9" w:rsidRPr="004E143A" w:rsidRDefault="005D20F9" w:rsidP="005D20F9">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612775" cy="974725"/>
                  <wp:effectExtent l="19050" t="0" r="0" b="0"/>
                  <wp:docPr id="4" name="Рисунок 7"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Admin\AppData\Local\Microsoft\Windows\INetCache\Content.Word\Новый рисунок.bmp"/>
                          <pic:cNvPicPr>
                            <a:picLocks noChangeAspect="1" noChangeArrowheads="1"/>
                          </pic:cNvPicPr>
                        </pic:nvPicPr>
                        <pic:blipFill>
                          <a:blip r:embed="rId10" cstate="print"/>
                          <a:srcRect/>
                          <a:stretch>
                            <a:fillRect/>
                          </a:stretch>
                        </pic:blipFill>
                        <pic:spPr bwMode="auto">
                          <a:xfrm>
                            <a:off x="0" y="0"/>
                            <a:ext cx="612775" cy="974725"/>
                          </a:xfrm>
                          <a:prstGeom prst="rect">
                            <a:avLst/>
                          </a:prstGeom>
                          <a:noFill/>
                          <a:ln w="9525">
                            <a:noFill/>
                            <a:miter lim="800000"/>
                            <a:headEnd/>
                            <a:tailEnd/>
                          </a:ln>
                        </pic:spPr>
                      </pic:pic>
                    </a:graphicData>
                  </a:graphic>
                </wp:inline>
              </w:drawing>
            </w:r>
          </w:p>
        </w:tc>
        <w:tc>
          <w:tcPr>
            <w:tcW w:w="8469" w:type="dxa"/>
            <w:vAlign w:val="center"/>
          </w:tcPr>
          <w:p w:rsidR="005D20F9" w:rsidRPr="004E143A" w:rsidRDefault="005D20F9" w:rsidP="005D20F9">
            <w:pPr>
              <w:pStyle w:val="ae"/>
              <w:spacing w:before="0" w:beforeAutospacing="0" w:after="0" w:afterAutospacing="0"/>
              <w:ind w:firstLine="720"/>
              <w:jc w:val="both"/>
            </w:pPr>
            <w:r w:rsidRPr="004E143A">
              <w:rPr>
                <w:rFonts w:eastAsia="Calibri"/>
                <w:lang w:eastAsia="en-US"/>
              </w:rPr>
              <w:t>Нумерация пунктов второго подраздела третьего раздела документа</w:t>
            </w:r>
          </w:p>
        </w:tc>
      </w:tr>
    </w:tbl>
    <w:p w:rsidR="005D20F9" w:rsidRPr="004E143A" w:rsidRDefault="005D20F9" w:rsidP="00B4269C">
      <w:pPr>
        <w:widowControl w:val="0"/>
        <w:numPr>
          <w:ilvl w:val="0"/>
          <w:numId w:val="4"/>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rsidR="005D20F9" w:rsidRPr="004E143A" w:rsidRDefault="005D20F9" w:rsidP="00B4269C">
      <w:pPr>
        <w:widowControl w:val="0"/>
        <w:numPr>
          <w:ilvl w:val="0"/>
          <w:numId w:val="4"/>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а) текст</w:t>
      </w:r>
      <w:r w:rsidRPr="004E143A">
        <w:rPr>
          <w:rFonts w:ascii="Times New Roman" w:hAnsi="Times New Roman" w:cs="Times New Roman"/>
          <w:sz w:val="24"/>
          <w:szCs w:val="24"/>
        </w:rPr>
        <w:br/>
        <w:t>б) текст</w:t>
      </w:r>
      <w:r w:rsidRPr="004E143A">
        <w:rPr>
          <w:rFonts w:ascii="Times New Roman" w:hAnsi="Times New Roman" w:cs="Times New Roman"/>
          <w:sz w:val="24"/>
          <w:szCs w:val="24"/>
        </w:rPr>
        <w:br/>
      </w:r>
      <w:r w:rsidRPr="004E143A">
        <w:rPr>
          <w:rFonts w:ascii="Times New Roman" w:hAnsi="Times New Roman" w:cs="Times New Roman"/>
          <w:noProof/>
          <w:sz w:val="24"/>
          <w:szCs w:val="24"/>
        </w:rPr>
        <w:drawing>
          <wp:inline distT="0" distB="0" distL="0" distR="0">
            <wp:extent cx="191135" cy="10160"/>
            <wp:effectExtent l="0" t="0" r="0" b="0"/>
            <wp:docPr id="5" name="Рисунок 3"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oc-style.ru/pic/0.gif"/>
                    <pic:cNvPicPr>
                      <a:picLocks noChangeAspect="1" noChangeArrowheads="1"/>
                    </pic:cNvPicPr>
                  </pic:nvPicPr>
                  <pic:blipFill>
                    <a:blip r:embed="rId11"/>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4E143A">
        <w:rPr>
          <w:rFonts w:ascii="Times New Roman" w:hAnsi="Times New Roman" w:cs="Times New Roman"/>
          <w:sz w:val="24"/>
          <w:szCs w:val="24"/>
        </w:rPr>
        <w:t>1) текст</w:t>
      </w:r>
      <w:r w:rsidRPr="004E143A">
        <w:rPr>
          <w:rFonts w:ascii="Times New Roman" w:hAnsi="Times New Roman" w:cs="Times New Roman"/>
          <w:sz w:val="24"/>
          <w:szCs w:val="24"/>
        </w:rPr>
        <w:br/>
      </w:r>
      <w:r w:rsidRPr="004E143A">
        <w:rPr>
          <w:rFonts w:ascii="Times New Roman" w:hAnsi="Times New Roman" w:cs="Times New Roman"/>
          <w:noProof/>
          <w:sz w:val="24"/>
          <w:szCs w:val="24"/>
        </w:rPr>
        <w:drawing>
          <wp:inline distT="0" distB="0" distL="0" distR="0">
            <wp:extent cx="191135" cy="10160"/>
            <wp:effectExtent l="0" t="0" r="0" b="0"/>
            <wp:docPr id="7" name="Рисунок 4"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doc-style.ru/pic/0.gif"/>
                    <pic:cNvPicPr>
                      <a:picLocks noChangeAspect="1" noChangeArrowheads="1"/>
                    </pic:cNvPicPr>
                  </pic:nvPicPr>
                  <pic:blipFill>
                    <a:blip r:embed="rId11"/>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4E143A">
        <w:rPr>
          <w:rFonts w:ascii="Times New Roman" w:hAnsi="Times New Roman" w:cs="Times New Roman"/>
          <w:sz w:val="24"/>
          <w:szCs w:val="24"/>
        </w:rPr>
        <w:t>2) текст</w:t>
      </w:r>
      <w:r w:rsidRPr="004E143A">
        <w:rPr>
          <w:rFonts w:ascii="Times New Roman" w:hAnsi="Times New Roman" w:cs="Times New Roman"/>
          <w:sz w:val="24"/>
          <w:szCs w:val="24"/>
        </w:rPr>
        <w:br/>
        <w:t>в) текст</w:t>
      </w:r>
    </w:p>
    <w:p w:rsidR="005D20F9" w:rsidRPr="004E143A" w:rsidRDefault="005D20F9" w:rsidP="00B4269C">
      <w:pPr>
        <w:widowControl w:val="0"/>
        <w:numPr>
          <w:ilvl w:val="0"/>
          <w:numId w:val="4"/>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Каждый пункт, подпункт и перечисление записывают с абзацного отступа.</w:t>
      </w:r>
    </w:p>
    <w:p w:rsidR="005D20F9" w:rsidRPr="004E143A" w:rsidRDefault="005D20F9" w:rsidP="00B4269C">
      <w:pPr>
        <w:widowControl w:val="0"/>
        <w:numPr>
          <w:ilvl w:val="0"/>
          <w:numId w:val="4"/>
        </w:numPr>
        <w:suppressAutoHyphens/>
        <w:autoSpaceDE w:val="0"/>
        <w:autoSpaceDN w:val="0"/>
        <w:adjustRightInd w:val="0"/>
        <w:spacing w:after="0" w:line="240" w:lineRule="auto"/>
        <w:ind w:left="0" w:firstLine="720"/>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В тексте документа не допускается:</w:t>
      </w:r>
    </w:p>
    <w:p w:rsidR="005D20F9" w:rsidRPr="004E143A" w:rsidRDefault="005D20F9" w:rsidP="00B4269C">
      <w:pPr>
        <w:widowControl w:val="0"/>
        <w:numPr>
          <w:ilvl w:val="0"/>
          <w:numId w:val="4"/>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обороты разговорной речи, техницизмы, профессионализмы;</w:t>
      </w:r>
    </w:p>
    <w:p w:rsidR="005D20F9" w:rsidRPr="004E143A" w:rsidRDefault="005D20F9" w:rsidP="00B4269C">
      <w:pPr>
        <w:widowControl w:val="0"/>
        <w:numPr>
          <w:ilvl w:val="0"/>
          <w:numId w:val="4"/>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5D20F9" w:rsidRPr="004E143A" w:rsidRDefault="005D20F9" w:rsidP="00B4269C">
      <w:pPr>
        <w:widowControl w:val="0"/>
        <w:numPr>
          <w:ilvl w:val="0"/>
          <w:numId w:val="4"/>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произвольные словообразования;</w:t>
      </w:r>
    </w:p>
    <w:p w:rsidR="005D20F9" w:rsidRPr="004E143A" w:rsidRDefault="005D20F9" w:rsidP="00B4269C">
      <w:pPr>
        <w:widowControl w:val="0"/>
        <w:numPr>
          <w:ilvl w:val="0"/>
          <w:numId w:val="4"/>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proofErr w:type="gramStart"/>
      <w:r w:rsidRPr="004E143A">
        <w:rPr>
          <w:rFonts w:ascii="Times New Roman" w:eastAsia="Calibri" w:hAnsi="Times New Roman" w:cs="Times New Roman"/>
          <w:sz w:val="24"/>
          <w:szCs w:val="24"/>
          <w:lang w:eastAsia="en-US"/>
        </w:rPr>
        <w:t>- применять сокращения слов, кроме установленных правилами русской орфографии, соответствующими государственными стандартами;</w:t>
      </w:r>
      <w:proofErr w:type="gramEnd"/>
    </w:p>
    <w:p w:rsidR="005D20F9" w:rsidRPr="004E143A" w:rsidRDefault="005D20F9" w:rsidP="00B4269C">
      <w:pPr>
        <w:widowControl w:val="0"/>
        <w:numPr>
          <w:ilvl w:val="0"/>
          <w:numId w:val="4"/>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4E143A">
        <w:rPr>
          <w:rFonts w:ascii="Times New Roman" w:eastAsia="Calibri" w:hAnsi="Times New Roman" w:cs="Times New Roman"/>
          <w:sz w:val="24"/>
          <w:szCs w:val="24"/>
          <w:lang w:eastAsia="en-US"/>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5D20F9" w:rsidRPr="004E143A" w:rsidRDefault="005D20F9" w:rsidP="00B4269C">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 тексте документа, за исключением формул, таблиц и рисунков, не допускается:</w:t>
      </w:r>
      <w:r w:rsidRPr="004E143A">
        <w:rPr>
          <w:rFonts w:ascii="Times New Roman" w:hAnsi="Times New Roman" w:cs="Times New Roman"/>
          <w:sz w:val="24"/>
          <w:szCs w:val="24"/>
        </w:rPr>
        <w:br/>
        <w:t>- применять математический знак минус</w:t>
      </w:r>
      <w:proofErr w:type="gramStart"/>
      <w:r w:rsidRPr="004E143A">
        <w:rPr>
          <w:rFonts w:ascii="Times New Roman" w:hAnsi="Times New Roman" w:cs="Times New Roman"/>
          <w:sz w:val="24"/>
          <w:szCs w:val="24"/>
        </w:rPr>
        <w:t xml:space="preserve"> (-) </w:t>
      </w:r>
      <w:proofErr w:type="gramEnd"/>
      <w:r w:rsidRPr="004E143A">
        <w:rPr>
          <w:rFonts w:ascii="Times New Roman" w:hAnsi="Times New Roman" w:cs="Times New Roman"/>
          <w:sz w:val="24"/>
          <w:szCs w:val="24"/>
        </w:rPr>
        <w:t>перед отрицательными значениями величин (следует писать слово «минус»);</w:t>
      </w:r>
    </w:p>
    <w:p w:rsidR="005D20F9" w:rsidRPr="004E143A" w:rsidRDefault="005D20F9" w:rsidP="00B4269C">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 применять без числовых значений математические знаки, например &gt; (больше), &lt; (меньше), = (равно), </w:t>
      </w:r>
      <w:r w:rsidR="00FC7153">
        <w:rPr>
          <w:rFonts w:ascii="Times New Roman" w:hAnsi="Times New Roman" w:cs="Times New Roman"/>
          <w:noProof/>
          <w:sz w:val="24"/>
          <w:szCs w:val="24"/>
        </w:rPr>
      </w:r>
      <w:r w:rsidR="00FC7153">
        <w:rPr>
          <w:rFonts w:ascii="Times New Roman" w:hAnsi="Times New Roman" w:cs="Times New Roman"/>
          <w:noProof/>
          <w:sz w:val="24"/>
          <w:szCs w:val="24"/>
        </w:rPr>
        <w:pict>
          <v:rect id="AutoShape 1" o:spid="_x0000_s1039"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position-horizontal-relative:char;mso-position-vertical-relative:line" filled="f" stroked="f">
            <o:lock v:ext="edit" aspectratio="t"/>
            <w10:wrap type="none"/>
            <w10:anchorlock/>
          </v:rect>
        </w:pict>
      </w:r>
      <w:r w:rsidRPr="004E143A">
        <w:rPr>
          <w:rFonts w:ascii="Times New Roman" w:hAnsi="Times New Roman" w:cs="Times New Roman"/>
          <w:sz w:val="24"/>
          <w:szCs w:val="24"/>
        </w:rPr>
        <w:t xml:space="preserve">(больше или равно), </w:t>
      </w:r>
      <w:r w:rsidR="00FC7153">
        <w:rPr>
          <w:rFonts w:ascii="Times New Roman" w:hAnsi="Times New Roman" w:cs="Times New Roman"/>
          <w:noProof/>
          <w:sz w:val="24"/>
          <w:szCs w:val="24"/>
        </w:rPr>
      </w:r>
      <w:r w:rsidR="00FC7153">
        <w:rPr>
          <w:rFonts w:ascii="Times New Roman" w:hAnsi="Times New Roman" w:cs="Times New Roman"/>
          <w:noProof/>
          <w:sz w:val="24"/>
          <w:szCs w:val="24"/>
        </w:rPr>
        <w:pict>
          <v:rect id="AutoShape 2" o:spid="_x0000_s1038"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position-horizontal-relative:char;mso-position-vertical-relative:line" filled="f" stroked="f">
            <o:lock v:ext="edit" aspectratio="t"/>
            <w10:wrap type="none"/>
            <w10:anchorlock/>
          </v:rect>
        </w:pict>
      </w:r>
      <w:r w:rsidRPr="004E143A">
        <w:rPr>
          <w:rFonts w:ascii="Times New Roman" w:hAnsi="Times New Roman" w:cs="Times New Roman"/>
          <w:sz w:val="24"/>
          <w:szCs w:val="24"/>
        </w:rPr>
        <w:t xml:space="preserve">(меньше или равно), (не равно), а также знаки N </w:t>
      </w:r>
      <w:r w:rsidRPr="004E143A">
        <w:rPr>
          <w:rFonts w:ascii="Times New Roman" w:hAnsi="Times New Roman" w:cs="Times New Roman"/>
          <w:sz w:val="24"/>
          <w:szCs w:val="24"/>
        </w:rPr>
        <w:lastRenderedPageBreak/>
        <w:t>(номер), % (процент).</w:t>
      </w:r>
    </w:p>
    <w:p w:rsidR="005D20F9" w:rsidRPr="004E143A" w:rsidRDefault="005D20F9" w:rsidP="00B4269C">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p>
    <w:p w:rsidR="005D20F9" w:rsidRPr="004E143A" w:rsidRDefault="005D20F9" w:rsidP="00B4269C">
      <w:pPr>
        <w:widowControl w:val="0"/>
        <w:numPr>
          <w:ilvl w:val="0"/>
          <w:numId w:val="4"/>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3.1 Правила оформления ссылок</w:t>
      </w:r>
    </w:p>
    <w:p w:rsidR="005D20F9" w:rsidRPr="004E143A" w:rsidRDefault="005D20F9" w:rsidP="00B4269C">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5D20F9" w:rsidRPr="004E143A" w:rsidRDefault="005D20F9" w:rsidP="00B4269C">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5D20F9" w:rsidRPr="004E143A" w:rsidRDefault="005D20F9" w:rsidP="00B4269C">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Общий список справочников по терминологии, охватывающий время не позднее середины ХХ века, дает работа библиографа И. М. Кауфмана [59].</w:t>
      </w:r>
    </w:p>
    <w:p w:rsidR="005D20F9" w:rsidRPr="004E143A" w:rsidRDefault="005D20F9" w:rsidP="00B4269C">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rsidR="005D20F9" w:rsidRPr="004E143A" w:rsidRDefault="005D20F9" w:rsidP="00B4269C">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iCs/>
          <w:sz w:val="24"/>
          <w:szCs w:val="24"/>
        </w:rPr>
        <w:t>Известно [4, с. 35], что для многих людей опорными и наиболее значимыми в плане восприятия и хранения информации являются визуальные образы</w:t>
      </w:r>
      <w:r w:rsidRPr="004E143A">
        <w:rPr>
          <w:rFonts w:ascii="Times New Roman" w:hAnsi="Times New Roman" w:cs="Times New Roman"/>
          <w:sz w:val="24"/>
          <w:szCs w:val="24"/>
        </w:rPr>
        <w:t>.</w:t>
      </w:r>
    </w:p>
    <w:p w:rsidR="005D20F9" w:rsidRPr="004E143A" w:rsidRDefault="005D20F9" w:rsidP="00B4269C">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w:t>
      </w:r>
      <w:proofErr w:type="spellStart"/>
      <w:r w:rsidRPr="004E143A">
        <w:rPr>
          <w:rFonts w:ascii="Times New Roman" w:hAnsi="Times New Roman" w:cs="Times New Roman"/>
          <w:sz w:val="24"/>
          <w:szCs w:val="24"/>
        </w:rPr>
        <w:t>Котлер</w:t>
      </w:r>
      <w:proofErr w:type="spellEnd"/>
      <w:r w:rsidRPr="004E143A">
        <w:rPr>
          <w:rFonts w:ascii="Times New Roman" w:hAnsi="Times New Roman" w:cs="Times New Roman"/>
          <w:sz w:val="24"/>
          <w:szCs w:val="24"/>
        </w:rPr>
        <w:t xml:space="preserve"> подчеркивал, что современный маркетинг «...все в большей степени ориентируется на удовлетворение потребностей индивидуального потребителя» [26, с. 84].  </w:t>
      </w:r>
    </w:p>
    <w:p w:rsidR="005D20F9" w:rsidRPr="004E143A" w:rsidRDefault="005D20F9" w:rsidP="00B4269C">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p>
    <w:p w:rsidR="005D20F9" w:rsidRPr="004E143A" w:rsidRDefault="005D20F9" w:rsidP="00B4269C">
      <w:pPr>
        <w:widowControl w:val="0"/>
        <w:numPr>
          <w:ilvl w:val="0"/>
          <w:numId w:val="4"/>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3.2 Правила оформления иллюстраций</w:t>
      </w:r>
    </w:p>
    <w:p w:rsidR="005D20F9" w:rsidRPr="004E143A" w:rsidRDefault="005D20F9" w:rsidP="00B4269C">
      <w:pPr>
        <w:widowControl w:val="0"/>
        <w:numPr>
          <w:ilvl w:val="0"/>
          <w:numId w:val="4"/>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4E143A">
        <w:rPr>
          <w:rFonts w:ascii="Times New Roman" w:eastAsia="Calibri" w:hAnsi="Times New Roman" w:cs="Times New Roman"/>
          <w:sz w:val="24"/>
          <w:szCs w:val="24"/>
          <w:lang w:eastAsia="en-US"/>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p>
    <w:p w:rsidR="005D20F9" w:rsidRPr="004E143A" w:rsidRDefault="005D20F9" w:rsidP="00B4269C">
      <w:pPr>
        <w:widowControl w:val="0"/>
        <w:numPr>
          <w:ilvl w:val="0"/>
          <w:numId w:val="4"/>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hAnsi="Times New Roman" w:cs="Times New Roman"/>
          <w:sz w:val="24"/>
          <w:szCs w:val="24"/>
        </w:rPr>
        <w:t xml:space="preserve">Независимо от содержания (схемы, графики, диаграммы, фотографии и пр.)  каждая </w:t>
      </w:r>
      <w:r w:rsidRPr="004E143A">
        <w:rPr>
          <w:rFonts w:ascii="Times New Roman" w:eastAsia="Calibri" w:hAnsi="Times New Roman" w:cs="Times New Roman"/>
          <w:sz w:val="24"/>
          <w:szCs w:val="24"/>
          <w:lang w:eastAsia="en-US"/>
        </w:rPr>
        <w:t xml:space="preserve">иллюстрация  </w:t>
      </w:r>
      <w:r w:rsidRPr="004E143A">
        <w:rPr>
          <w:rFonts w:ascii="Times New Roman" w:hAnsi="Times New Roman" w:cs="Times New Roman"/>
          <w:sz w:val="24"/>
          <w:szCs w:val="24"/>
        </w:rPr>
        <w:t xml:space="preserve">обозначается словом «Рисунок», с указанием номера и заголовка, например:  </w:t>
      </w:r>
    </w:p>
    <w:p w:rsidR="005D20F9" w:rsidRPr="004E143A" w:rsidRDefault="005D20F9" w:rsidP="00B4269C">
      <w:pPr>
        <w:widowControl w:val="0"/>
        <w:numPr>
          <w:ilvl w:val="0"/>
          <w:numId w:val="4"/>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2355173" cy="1234440"/>
            <wp:effectExtent l="19050" t="0" r="7027" b="0"/>
            <wp:docPr id="8" name="Рисунок 17" descr="C:\Users\Admin\AppData\Local\Microsoft\Windows\INetCache\Content.Word\Новый рисунок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Admin\AppData\Local\Microsoft\Windows\INetCache\Content.Word\Новый рисунок (5).bmp"/>
                    <pic:cNvPicPr>
                      <a:picLocks noChangeAspect="1" noChangeArrowheads="1"/>
                    </pic:cNvPicPr>
                  </pic:nvPicPr>
                  <pic:blipFill>
                    <a:blip r:embed="rId12" cstate="print"/>
                    <a:srcRect/>
                    <a:stretch>
                      <a:fillRect/>
                    </a:stretch>
                  </pic:blipFill>
                  <pic:spPr bwMode="auto">
                    <a:xfrm>
                      <a:off x="0" y="0"/>
                      <a:ext cx="2358106" cy="1235977"/>
                    </a:xfrm>
                    <a:prstGeom prst="rect">
                      <a:avLst/>
                    </a:prstGeom>
                    <a:noFill/>
                    <a:ln w="9525">
                      <a:noFill/>
                      <a:miter lim="800000"/>
                      <a:headEnd/>
                      <a:tailEnd/>
                    </a:ln>
                  </pic:spPr>
                </pic:pic>
              </a:graphicData>
            </a:graphic>
          </wp:inline>
        </w:drawing>
      </w:r>
    </w:p>
    <w:p w:rsidR="005D20F9" w:rsidRPr="004E143A" w:rsidRDefault="005D20F9" w:rsidP="00B4269C">
      <w:pPr>
        <w:widowControl w:val="0"/>
        <w:numPr>
          <w:ilvl w:val="0"/>
          <w:numId w:val="4"/>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Рисунок 2 – Управление древнерусским государством</w:t>
      </w:r>
    </w:p>
    <w:p w:rsidR="005D20F9" w:rsidRPr="004E143A" w:rsidRDefault="005D20F9" w:rsidP="00B4269C">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p>
    <w:p w:rsidR="005D20F9" w:rsidRPr="004E143A" w:rsidRDefault="005D20F9" w:rsidP="00B4269C">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5D20F9" w:rsidRPr="004E143A" w:rsidRDefault="005D20F9" w:rsidP="00B4269C">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На все рисунки должны быть даны ссылки в тексте работы, например: «... в соответствии с рисунком 2 …» или «… тенденцию к снижению (рисунок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w:t>
      </w:r>
      <w:proofErr w:type="spellStart"/>
      <w:r w:rsidRPr="004E143A">
        <w:rPr>
          <w:rFonts w:ascii="Times New Roman" w:hAnsi="Times New Roman" w:cs="Times New Roman"/>
          <w:sz w:val="24"/>
          <w:szCs w:val="24"/>
        </w:rPr>
        <w:t>д</w:t>
      </w:r>
      <w:r w:rsidRPr="004E143A">
        <w:rPr>
          <w:rFonts w:ascii="Times New Roman" w:hAnsi="Times New Roman" w:cs="Times New Roman"/>
          <w:bCs/>
          <w:sz w:val="24"/>
          <w:szCs w:val="24"/>
        </w:rPr>
        <w:t>опускаетсяповоротрисунка</w:t>
      </w:r>
      <w:proofErr w:type="spellEnd"/>
      <w:r w:rsidRPr="004E143A">
        <w:rPr>
          <w:rFonts w:ascii="Times New Roman" w:hAnsi="Times New Roman" w:cs="Times New Roman"/>
          <w:sz w:val="24"/>
          <w:szCs w:val="24"/>
        </w:rPr>
        <w:t xml:space="preserve"> на 90° </w:t>
      </w:r>
      <w:proofErr w:type="spellStart"/>
      <w:r w:rsidRPr="004E143A">
        <w:rPr>
          <w:rFonts w:ascii="Times New Roman" w:hAnsi="Times New Roman" w:cs="Times New Roman"/>
          <w:bCs/>
          <w:sz w:val="24"/>
          <w:szCs w:val="24"/>
        </w:rPr>
        <w:t>противчасовой</w:t>
      </w:r>
      <w:proofErr w:type="spellEnd"/>
      <w:r w:rsidRPr="004E143A">
        <w:rPr>
          <w:rFonts w:ascii="Times New Roman" w:hAnsi="Times New Roman" w:cs="Times New Roman"/>
          <w:sz w:val="24"/>
          <w:szCs w:val="24"/>
        </w:rPr>
        <w:t xml:space="preserve"> стрелки относительно страницы (альбомная ориентация). Рисунки, размеры которых больше формата А</w:t>
      </w:r>
      <w:proofErr w:type="gramStart"/>
      <w:r w:rsidRPr="004E143A">
        <w:rPr>
          <w:rFonts w:ascii="Times New Roman" w:hAnsi="Times New Roman" w:cs="Times New Roman"/>
          <w:sz w:val="24"/>
          <w:szCs w:val="24"/>
        </w:rPr>
        <w:t>4</w:t>
      </w:r>
      <w:proofErr w:type="gramEnd"/>
      <w:r w:rsidRPr="004E143A">
        <w:rPr>
          <w:rFonts w:ascii="Times New Roman" w:hAnsi="Times New Roman" w:cs="Times New Roman"/>
          <w:sz w:val="24"/>
          <w:szCs w:val="24"/>
        </w:rPr>
        <w:t xml:space="preserve">, учитывают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5D20F9" w:rsidRPr="004E143A" w:rsidRDefault="005D20F9" w:rsidP="00B4269C">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на рисунке отражены количественные показатели, то после заголовка рисунка </w:t>
      </w:r>
      <w:r w:rsidRPr="004E143A">
        <w:rPr>
          <w:rFonts w:ascii="Times New Roman" w:hAnsi="Times New Roman" w:cs="Times New Roman"/>
          <w:sz w:val="24"/>
          <w:szCs w:val="24"/>
        </w:rPr>
        <w:lastRenderedPageBreak/>
        <w:t xml:space="preserve">через запятую указывается единица измерения, например:  </w:t>
      </w:r>
    </w:p>
    <w:p w:rsidR="005D20F9" w:rsidRPr="004E143A" w:rsidRDefault="005D20F9" w:rsidP="00B4269C">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p>
    <w:p w:rsidR="005D20F9" w:rsidRPr="004E143A" w:rsidRDefault="005D20F9" w:rsidP="00B4269C">
      <w:pPr>
        <w:widowControl w:val="0"/>
        <w:numPr>
          <w:ilvl w:val="0"/>
          <w:numId w:val="4"/>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3073400" cy="1250086"/>
            <wp:effectExtent l="19050" t="0" r="0" b="0"/>
            <wp:docPr id="9" name="Рисунок 14" descr="C:\Users\Admin\AppData\Local\Microsoft\Windows\INetCache\Content.Word\Новый рисунок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Users\Admin\AppData\Local\Microsoft\Windows\INetCache\Content.Word\Новый рисунок (4).bmp"/>
                    <pic:cNvPicPr>
                      <a:picLocks noChangeAspect="1" noChangeArrowheads="1"/>
                    </pic:cNvPicPr>
                  </pic:nvPicPr>
                  <pic:blipFill>
                    <a:blip r:embed="rId13" cstate="print"/>
                    <a:srcRect/>
                    <a:stretch>
                      <a:fillRect/>
                    </a:stretch>
                  </pic:blipFill>
                  <pic:spPr bwMode="auto">
                    <a:xfrm>
                      <a:off x="0" y="0"/>
                      <a:ext cx="3073400" cy="1250086"/>
                    </a:xfrm>
                    <a:prstGeom prst="rect">
                      <a:avLst/>
                    </a:prstGeom>
                    <a:noFill/>
                    <a:ln w="9525">
                      <a:noFill/>
                      <a:miter lim="800000"/>
                      <a:headEnd/>
                      <a:tailEnd/>
                    </a:ln>
                  </pic:spPr>
                </pic:pic>
              </a:graphicData>
            </a:graphic>
          </wp:inline>
        </w:drawing>
      </w:r>
    </w:p>
    <w:p w:rsidR="005D20F9" w:rsidRPr="004E143A" w:rsidRDefault="005D20F9" w:rsidP="00B4269C">
      <w:pPr>
        <w:widowControl w:val="0"/>
        <w:numPr>
          <w:ilvl w:val="0"/>
          <w:numId w:val="4"/>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 xml:space="preserve">Рисунок 4 – Цена на нефть марки </w:t>
      </w:r>
      <w:r w:rsidRPr="004E143A">
        <w:rPr>
          <w:rFonts w:ascii="Times New Roman" w:hAnsi="Times New Roman" w:cs="Times New Roman"/>
          <w:sz w:val="24"/>
          <w:szCs w:val="24"/>
          <w:lang w:val="en-US"/>
        </w:rPr>
        <w:t>Brent</w:t>
      </w:r>
      <w:r w:rsidRPr="004E143A">
        <w:rPr>
          <w:rFonts w:ascii="Times New Roman" w:hAnsi="Times New Roman" w:cs="Times New Roman"/>
          <w:sz w:val="24"/>
          <w:szCs w:val="24"/>
        </w:rPr>
        <w:t xml:space="preserve"> за период с 1988 по 2015 год, </w:t>
      </w:r>
      <w:r w:rsidRPr="004E143A">
        <w:rPr>
          <w:rFonts w:ascii="Times New Roman" w:hAnsi="Times New Roman" w:cs="Times New Roman"/>
          <w:sz w:val="24"/>
          <w:szCs w:val="24"/>
          <w:lang w:val="en-US"/>
        </w:rPr>
        <w:t>USD</w:t>
      </w:r>
    </w:p>
    <w:p w:rsidR="005D20F9" w:rsidRPr="004E143A" w:rsidRDefault="005D20F9" w:rsidP="00B4269C">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p>
    <w:p w:rsidR="005D20F9" w:rsidRPr="004E143A" w:rsidRDefault="005D20F9" w:rsidP="00B4269C">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рисунок взят из первичного источника без авторской переработки, следует сделать ссылку на источник, например:  </w:t>
      </w:r>
    </w:p>
    <w:p w:rsidR="005D20F9" w:rsidRPr="004E143A" w:rsidRDefault="005D20F9" w:rsidP="00B4269C">
      <w:pPr>
        <w:widowControl w:val="0"/>
        <w:numPr>
          <w:ilvl w:val="0"/>
          <w:numId w:val="4"/>
        </w:numPr>
        <w:suppressAutoHyphens/>
        <w:autoSpaceDE w:val="0"/>
        <w:spacing w:after="0" w:line="240" w:lineRule="auto"/>
        <w:ind w:left="0" w:firstLine="720"/>
        <w:jc w:val="center"/>
        <w:rPr>
          <w:rFonts w:ascii="Times New Roman" w:hAnsi="Times New Roman" w:cs="Times New Roman"/>
          <w:sz w:val="24"/>
          <w:szCs w:val="24"/>
        </w:rPr>
      </w:pPr>
    </w:p>
    <w:p w:rsidR="005D20F9" w:rsidRPr="004E143A" w:rsidRDefault="005D20F9" w:rsidP="00B4269C">
      <w:pPr>
        <w:widowControl w:val="0"/>
        <w:numPr>
          <w:ilvl w:val="0"/>
          <w:numId w:val="4"/>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2076450" cy="1187318"/>
            <wp:effectExtent l="19050" t="0" r="0" b="0"/>
            <wp:docPr id="10" name="Рисунок 3" descr="C:\Users\Admin\AppData\Local\Microsoft\Windows\INetCache\Content.Word\Новый рисунок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dmin\AppData\Local\Microsoft\Windows\INetCache\Content.Word\Новый рисунок (1).bmp"/>
                    <pic:cNvPicPr>
                      <a:picLocks noChangeAspect="1" noChangeArrowheads="1"/>
                    </pic:cNvPicPr>
                  </pic:nvPicPr>
                  <pic:blipFill>
                    <a:blip r:embed="rId14" cstate="print"/>
                    <a:srcRect/>
                    <a:stretch>
                      <a:fillRect/>
                    </a:stretch>
                  </pic:blipFill>
                  <pic:spPr bwMode="auto">
                    <a:xfrm>
                      <a:off x="0" y="0"/>
                      <a:ext cx="2076450" cy="1187318"/>
                    </a:xfrm>
                    <a:prstGeom prst="rect">
                      <a:avLst/>
                    </a:prstGeom>
                    <a:noFill/>
                    <a:ln w="9525">
                      <a:noFill/>
                      <a:miter lim="800000"/>
                      <a:headEnd/>
                      <a:tailEnd/>
                    </a:ln>
                  </pic:spPr>
                </pic:pic>
              </a:graphicData>
            </a:graphic>
          </wp:inline>
        </w:drawing>
      </w:r>
    </w:p>
    <w:p w:rsidR="005D20F9" w:rsidRPr="004E143A" w:rsidRDefault="005D20F9" w:rsidP="00B4269C">
      <w:pPr>
        <w:widowControl w:val="0"/>
        <w:numPr>
          <w:ilvl w:val="0"/>
          <w:numId w:val="4"/>
        </w:numPr>
        <w:suppressAutoHyphens/>
        <w:autoSpaceDE w:val="0"/>
        <w:spacing w:after="0" w:line="240" w:lineRule="auto"/>
        <w:ind w:left="0" w:firstLine="720"/>
        <w:jc w:val="center"/>
        <w:rPr>
          <w:rFonts w:ascii="Times New Roman" w:hAnsi="Times New Roman" w:cs="Times New Roman"/>
          <w:sz w:val="24"/>
          <w:szCs w:val="24"/>
        </w:rPr>
      </w:pPr>
    </w:p>
    <w:p w:rsidR="005D20F9" w:rsidRPr="004E143A" w:rsidRDefault="005D20F9" w:rsidP="00B4269C">
      <w:pPr>
        <w:widowControl w:val="0"/>
        <w:numPr>
          <w:ilvl w:val="0"/>
          <w:numId w:val="4"/>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Рисунок Б.3 – Объёмы торгов ММВБ [6, с. 14]</w:t>
      </w:r>
    </w:p>
    <w:p w:rsidR="005D20F9" w:rsidRPr="004E143A" w:rsidRDefault="005D20F9" w:rsidP="00B4269C">
      <w:pPr>
        <w:widowControl w:val="0"/>
        <w:numPr>
          <w:ilvl w:val="0"/>
          <w:numId w:val="4"/>
        </w:numPr>
        <w:suppressAutoHyphens/>
        <w:autoSpaceDE w:val="0"/>
        <w:spacing w:after="0" w:line="240" w:lineRule="auto"/>
        <w:ind w:left="0" w:firstLine="720"/>
        <w:rPr>
          <w:rFonts w:ascii="Times New Roman" w:hAnsi="Times New Roman" w:cs="Times New Roman"/>
          <w:sz w:val="24"/>
          <w:szCs w:val="24"/>
        </w:rPr>
      </w:pPr>
    </w:p>
    <w:p w:rsidR="005D20F9" w:rsidRPr="004E143A" w:rsidRDefault="005D20F9" w:rsidP="00B4269C">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 необходимости между рисунком и его заголовком помещаются поясняющие данные (подрисуночный текст).</w:t>
      </w:r>
    </w:p>
    <w:p w:rsidR="005D20F9" w:rsidRPr="004E143A" w:rsidRDefault="005D20F9" w:rsidP="00B4269C">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Рисунки каждого приложения обозначают отдельной нумерацией арабскими цифрами с добавлением перед цифрой обозначения приложения (например, рисунок А.2).</w:t>
      </w:r>
    </w:p>
    <w:p w:rsidR="005D20F9" w:rsidRPr="004E143A" w:rsidRDefault="005D20F9" w:rsidP="00B4269C">
      <w:pPr>
        <w:widowControl w:val="0"/>
        <w:numPr>
          <w:ilvl w:val="0"/>
          <w:numId w:val="4"/>
        </w:numPr>
        <w:suppressAutoHyphens/>
        <w:autoSpaceDE w:val="0"/>
        <w:spacing w:after="0" w:line="240" w:lineRule="auto"/>
        <w:ind w:left="0" w:firstLine="720"/>
        <w:rPr>
          <w:rFonts w:ascii="Times New Roman" w:hAnsi="Times New Roman" w:cs="Times New Roman"/>
          <w:sz w:val="24"/>
          <w:szCs w:val="24"/>
        </w:rPr>
      </w:pPr>
    </w:p>
    <w:p w:rsidR="005D20F9" w:rsidRPr="004E143A" w:rsidRDefault="005D20F9" w:rsidP="00B4269C">
      <w:pPr>
        <w:widowControl w:val="0"/>
        <w:numPr>
          <w:ilvl w:val="0"/>
          <w:numId w:val="4"/>
        </w:numPr>
        <w:suppressAutoHyphens/>
        <w:autoSpaceDE w:val="0"/>
        <w:spacing w:after="0" w:line="240" w:lineRule="auto"/>
        <w:ind w:left="0" w:right="15" w:firstLine="720"/>
        <w:jc w:val="center"/>
        <w:rPr>
          <w:rFonts w:ascii="Times New Roman" w:hAnsi="Times New Roman" w:cs="Times New Roman"/>
          <w:sz w:val="24"/>
          <w:szCs w:val="24"/>
        </w:rPr>
      </w:pPr>
      <w:r w:rsidRPr="004E143A">
        <w:rPr>
          <w:rFonts w:ascii="Times New Roman" w:hAnsi="Times New Roman" w:cs="Times New Roman"/>
          <w:sz w:val="24"/>
          <w:szCs w:val="24"/>
        </w:rPr>
        <w:t>3.3 Правила оформления таблиц</w:t>
      </w:r>
    </w:p>
    <w:p w:rsidR="005D20F9" w:rsidRPr="004E143A" w:rsidRDefault="005D20F9" w:rsidP="00B4269C">
      <w:pPr>
        <w:widowControl w:val="0"/>
        <w:numPr>
          <w:ilvl w:val="0"/>
          <w:numId w:val="4"/>
        </w:numPr>
        <w:suppressAutoHyphens/>
        <w:autoSpaceDE w:val="0"/>
        <w:spacing w:after="0" w:line="240" w:lineRule="auto"/>
        <w:ind w:left="0" w:right="15" w:firstLine="720"/>
        <w:jc w:val="center"/>
        <w:rPr>
          <w:rFonts w:ascii="Times New Roman" w:hAnsi="Times New Roman" w:cs="Times New Roman"/>
          <w:sz w:val="24"/>
          <w:szCs w:val="24"/>
        </w:rPr>
      </w:pPr>
    </w:p>
    <w:p w:rsidR="005D20F9" w:rsidRPr="004E143A" w:rsidRDefault="005D20F9" w:rsidP="00B4269C">
      <w:pPr>
        <w:widowControl w:val="0"/>
        <w:numPr>
          <w:ilvl w:val="0"/>
          <w:numId w:val="4"/>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5D20F9" w:rsidRPr="004E143A" w:rsidRDefault="005D20F9" w:rsidP="00B4269C">
      <w:pPr>
        <w:widowControl w:val="0"/>
        <w:numPr>
          <w:ilvl w:val="0"/>
          <w:numId w:val="4"/>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5D20F9" w:rsidRPr="004E143A" w:rsidRDefault="005D20F9" w:rsidP="00B4269C">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Заголовок таблицы следует помещать над таблицей слева, без абзацного отступа в одну строку с ее номером через тире, например:  </w:t>
      </w:r>
    </w:p>
    <w:p w:rsidR="005D20F9" w:rsidRPr="004E143A" w:rsidRDefault="005D20F9" w:rsidP="00B4269C">
      <w:pPr>
        <w:numPr>
          <w:ilvl w:val="0"/>
          <w:numId w:val="4"/>
        </w:numPr>
        <w:spacing w:after="0" w:line="240" w:lineRule="auto"/>
        <w:rPr>
          <w:rFonts w:ascii="Times New Roman" w:hAnsi="Times New Roman" w:cs="Times New Roman"/>
          <w:sz w:val="24"/>
          <w:szCs w:val="24"/>
        </w:rPr>
      </w:pPr>
    </w:p>
    <w:p w:rsidR="005D20F9" w:rsidRPr="004E143A" w:rsidRDefault="005D20F9" w:rsidP="00B4269C">
      <w:pPr>
        <w:numPr>
          <w:ilvl w:val="0"/>
          <w:numId w:val="4"/>
        </w:num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Таблица 1 – Расходы на оплату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1"/>
        <w:gridCol w:w="3190"/>
        <w:gridCol w:w="3190"/>
      </w:tblGrid>
      <w:tr w:rsidR="005D20F9" w:rsidRPr="004E143A" w:rsidTr="005D20F9">
        <w:tc>
          <w:tcPr>
            <w:tcW w:w="3191" w:type="dxa"/>
            <w:shd w:val="clear" w:color="auto" w:fill="auto"/>
          </w:tcPr>
          <w:p w:rsidR="005D20F9" w:rsidRPr="004E143A" w:rsidRDefault="005D20F9" w:rsidP="005D20F9">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Должность</w:t>
            </w:r>
          </w:p>
        </w:tc>
        <w:tc>
          <w:tcPr>
            <w:tcW w:w="3190" w:type="dxa"/>
            <w:shd w:val="clear" w:color="auto" w:fill="auto"/>
          </w:tcPr>
          <w:p w:rsidR="005D20F9" w:rsidRPr="004E143A" w:rsidRDefault="005D20F9" w:rsidP="005D20F9">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Количество</w:t>
            </w:r>
          </w:p>
        </w:tc>
        <w:tc>
          <w:tcPr>
            <w:tcW w:w="3190" w:type="dxa"/>
            <w:shd w:val="clear" w:color="auto" w:fill="auto"/>
          </w:tcPr>
          <w:p w:rsidR="005D20F9" w:rsidRPr="004E143A" w:rsidRDefault="005D20F9" w:rsidP="005D20F9">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Заработная плата (руб.)</w:t>
            </w:r>
          </w:p>
        </w:tc>
      </w:tr>
      <w:tr w:rsidR="005D20F9" w:rsidRPr="004E143A" w:rsidTr="005D20F9">
        <w:tc>
          <w:tcPr>
            <w:tcW w:w="3191" w:type="dxa"/>
            <w:shd w:val="clear" w:color="auto" w:fill="auto"/>
          </w:tcPr>
          <w:p w:rsidR="005D20F9" w:rsidRPr="004E143A" w:rsidRDefault="005D20F9" w:rsidP="005D20F9">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Генеральный директор</w:t>
            </w:r>
          </w:p>
        </w:tc>
        <w:tc>
          <w:tcPr>
            <w:tcW w:w="3190" w:type="dxa"/>
            <w:shd w:val="clear" w:color="auto" w:fill="auto"/>
            <w:vAlign w:val="center"/>
          </w:tcPr>
          <w:p w:rsidR="005D20F9" w:rsidRPr="004E143A" w:rsidRDefault="005D20F9" w:rsidP="005D20F9">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5D20F9" w:rsidRPr="004E143A" w:rsidRDefault="005D20F9" w:rsidP="005D20F9">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25000</w:t>
            </w:r>
          </w:p>
        </w:tc>
      </w:tr>
      <w:tr w:rsidR="005D20F9" w:rsidRPr="004E143A" w:rsidTr="005D20F9">
        <w:tc>
          <w:tcPr>
            <w:tcW w:w="3191" w:type="dxa"/>
            <w:shd w:val="clear" w:color="auto" w:fill="auto"/>
          </w:tcPr>
          <w:p w:rsidR="005D20F9" w:rsidRPr="004E143A" w:rsidRDefault="005D20F9" w:rsidP="005D20F9">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Исполнительный директор</w:t>
            </w:r>
          </w:p>
        </w:tc>
        <w:tc>
          <w:tcPr>
            <w:tcW w:w="3190" w:type="dxa"/>
            <w:shd w:val="clear" w:color="auto" w:fill="auto"/>
            <w:vAlign w:val="center"/>
          </w:tcPr>
          <w:p w:rsidR="005D20F9" w:rsidRPr="004E143A" w:rsidRDefault="005D20F9" w:rsidP="005D20F9">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5D20F9" w:rsidRPr="004E143A" w:rsidRDefault="005D20F9" w:rsidP="005D20F9">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20000</w:t>
            </w:r>
          </w:p>
        </w:tc>
      </w:tr>
      <w:tr w:rsidR="005D20F9" w:rsidRPr="004E143A" w:rsidTr="005D20F9">
        <w:tc>
          <w:tcPr>
            <w:tcW w:w="3191" w:type="dxa"/>
            <w:shd w:val="clear" w:color="auto" w:fill="auto"/>
          </w:tcPr>
          <w:p w:rsidR="005D20F9" w:rsidRPr="004E143A" w:rsidRDefault="005D20F9" w:rsidP="005D20F9">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Бухгалтер</w:t>
            </w:r>
          </w:p>
        </w:tc>
        <w:tc>
          <w:tcPr>
            <w:tcW w:w="3190" w:type="dxa"/>
            <w:shd w:val="clear" w:color="auto" w:fill="auto"/>
            <w:vAlign w:val="center"/>
          </w:tcPr>
          <w:p w:rsidR="005D20F9" w:rsidRPr="004E143A" w:rsidRDefault="005D20F9" w:rsidP="005D20F9">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5D20F9" w:rsidRPr="004E143A" w:rsidRDefault="005D20F9" w:rsidP="005D20F9">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15000</w:t>
            </w:r>
          </w:p>
        </w:tc>
      </w:tr>
      <w:tr w:rsidR="005D20F9" w:rsidRPr="004E143A" w:rsidTr="005D20F9">
        <w:tc>
          <w:tcPr>
            <w:tcW w:w="6381" w:type="dxa"/>
            <w:gridSpan w:val="2"/>
            <w:shd w:val="clear" w:color="auto" w:fill="auto"/>
          </w:tcPr>
          <w:p w:rsidR="005D20F9" w:rsidRPr="004E143A" w:rsidRDefault="005D20F9" w:rsidP="005D20F9">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Итого:</w:t>
            </w:r>
          </w:p>
        </w:tc>
        <w:tc>
          <w:tcPr>
            <w:tcW w:w="3190" w:type="dxa"/>
            <w:shd w:val="clear" w:color="auto" w:fill="auto"/>
            <w:vAlign w:val="center"/>
          </w:tcPr>
          <w:p w:rsidR="005D20F9" w:rsidRPr="004E143A" w:rsidRDefault="005D20F9" w:rsidP="005D20F9">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60000</w:t>
            </w:r>
          </w:p>
        </w:tc>
      </w:tr>
    </w:tbl>
    <w:p w:rsidR="005D20F9" w:rsidRPr="004E143A" w:rsidRDefault="005D20F9" w:rsidP="00B4269C">
      <w:pPr>
        <w:numPr>
          <w:ilvl w:val="0"/>
          <w:numId w:val="4"/>
        </w:numPr>
        <w:spacing w:after="0" w:line="240" w:lineRule="auto"/>
        <w:ind w:left="0" w:firstLine="709"/>
        <w:jc w:val="both"/>
        <w:rPr>
          <w:rFonts w:ascii="Times New Roman" w:hAnsi="Times New Roman" w:cs="Times New Roman"/>
          <w:sz w:val="24"/>
          <w:szCs w:val="24"/>
        </w:rPr>
      </w:pPr>
    </w:p>
    <w:p w:rsidR="005D20F9" w:rsidRPr="004E143A" w:rsidRDefault="005D20F9" w:rsidP="00B4269C">
      <w:pPr>
        <w:numPr>
          <w:ilvl w:val="0"/>
          <w:numId w:val="4"/>
        </w:numPr>
        <w:spacing w:after="0" w:line="240" w:lineRule="auto"/>
        <w:ind w:left="0" w:firstLine="709"/>
        <w:jc w:val="both"/>
        <w:rPr>
          <w:rFonts w:ascii="Times New Roman" w:hAnsi="Times New Roman" w:cs="Times New Roman"/>
          <w:sz w:val="24"/>
          <w:szCs w:val="24"/>
        </w:rPr>
      </w:pPr>
      <w:r w:rsidRPr="004E143A">
        <w:rPr>
          <w:rFonts w:ascii="Times New Roman" w:hAnsi="Times New Roman" w:cs="Times New Roman"/>
          <w:sz w:val="24"/>
          <w:szCs w:val="24"/>
        </w:rPr>
        <w:t xml:space="preserve">Если таблица взята из внешнего источника без переработки, следует сделать ссылку на источник, например:  </w:t>
      </w:r>
    </w:p>
    <w:p w:rsidR="005D20F9" w:rsidRPr="004E143A" w:rsidRDefault="005D20F9" w:rsidP="00B4269C">
      <w:pPr>
        <w:numPr>
          <w:ilvl w:val="0"/>
          <w:numId w:val="4"/>
        </w:numPr>
        <w:spacing w:after="0" w:line="240" w:lineRule="auto"/>
        <w:rPr>
          <w:rFonts w:ascii="Times New Roman" w:hAnsi="Times New Roman" w:cs="Times New Roman"/>
          <w:sz w:val="24"/>
          <w:szCs w:val="24"/>
        </w:rPr>
      </w:pPr>
    </w:p>
    <w:p w:rsidR="005D20F9" w:rsidRPr="004E143A" w:rsidRDefault="005D20F9" w:rsidP="00B4269C">
      <w:pPr>
        <w:numPr>
          <w:ilvl w:val="0"/>
          <w:numId w:val="4"/>
        </w:num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Таблица 3 – Расходы на оплату труда [15, с. 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1"/>
        <w:gridCol w:w="3370"/>
        <w:gridCol w:w="3369"/>
      </w:tblGrid>
      <w:tr w:rsidR="005D20F9" w:rsidRPr="004E143A" w:rsidTr="005D20F9">
        <w:trPr>
          <w:trHeight w:val="327"/>
        </w:trPr>
        <w:tc>
          <w:tcPr>
            <w:tcW w:w="3371" w:type="dxa"/>
            <w:shd w:val="clear" w:color="auto" w:fill="auto"/>
          </w:tcPr>
          <w:p w:rsidR="005D20F9" w:rsidRPr="004E143A" w:rsidRDefault="005D20F9" w:rsidP="005D20F9">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Должность</w:t>
            </w:r>
          </w:p>
        </w:tc>
        <w:tc>
          <w:tcPr>
            <w:tcW w:w="3369" w:type="dxa"/>
            <w:shd w:val="clear" w:color="auto" w:fill="auto"/>
          </w:tcPr>
          <w:p w:rsidR="005D20F9" w:rsidRPr="004E143A" w:rsidRDefault="005D20F9" w:rsidP="005D20F9">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Количество</w:t>
            </w:r>
          </w:p>
        </w:tc>
        <w:tc>
          <w:tcPr>
            <w:tcW w:w="3369" w:type="dxa"/>
            <w:shd w:val="clear" w:color="auto" w:fill="auto"/>
          </w:tcPr>
          <w:p w:rsidR="005D20F9" w:rsidRPr="004E143A" w:rsidRDefault="005D20F9" w:rsidP="005D20F9">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Заработная плата (руб.)</w:t>
            </w:r>
          </w:p>
        </w:tc>
      </w:tr>
      <w:tr w:rsidR="005D20F9" w:rsidRPr="004E143A" w:rsidTr="005D20F9">
        <w:trPr>
          <w:trHeight w:val="261"/>
        </w:trPr>
        <w:tc>
          <w:tcPr>
            <w:tcW w:w="3371" w:type="dxa"/>
            <w:shd w:val="clear" w:color="auto" w:fill="auto"/>
          </w:tcPr>
          <w:p w:rsidR="005D20F9" w:rsidRPr="004E143A" w:rsidRDefault="005D20F9" w:rsidP="005D20F9">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Генеральный директор</w:t>
            </w:r>
          </w:p>
        </w:tc>
        <w:tc>
          <w:tcPr>
            <w:tcW w:w="3369" w:type="dxa"/>
            <w:shd w:val="clear" w:color="auto" w:fill="auto"/>
            <w:vAlign w:val="center"/>
          </w:tcPr>
          <w:p w:rsidR="005D20F9" w:rsidRPr="004E143A" w:rsidRDefault="005D20F9" w:rsidP="005D20F9">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5D20F9" w:rsidRPr="004E143A" w:rsidRDefault="005D20F9" w:rsidP="005D20F9">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25000</w:t>
            </w:r>
          </w:p>
        </w:tc>
      </w:tr>
      <w:tr w:rsidR="005D20F9" w:rsidRPr="004E143A" w:rsidTr="005D20F9">
        <w:trPr>
          <w:trHeight w:val="635"/>
        </w:trPr>
        <w:tc>
          <w:tcPr>
            <w:tcW w:w="3371" w:type="dxa"/>
            <w:shd w:val="clear" w:color="auto" w:fill="auto"/>
          </w:tcPr>
          <w:p w:rsidR="005D20F9" w:rsidRPr="004E143A" w:rsidRDefault="005D20F9" w:rsidP="005D20F9">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Исполнительный директор</w:t>
            </w:r>
          </w:p>
        </w:tc>
        <w:tc>
          <w:tcPr>
            <w:tcW w:w="3369" w:type="dxa"/>
            <w:shd w:val="clear" w:color="auto" w:fill="auto"/>
            <w:vAlign w:val="center"/>
          </w:tcPr>
          <w:p w:rsidR="005D20F9" w:rsidRPr="004E143A" w:rsidRDefault="005D20F9" w:rsidP="005D20F9">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5D20F9" w:rsidRPr="004E143A" w:rsidRDefault="005D20F9" w:rsidP="005D20F9">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20000</w:t>
            </w:r>
          </w:p>
        </w:tc>
      </w:tr>
      <w:tr w:rsidR="005D20F9" w:rsidRPr="004E143A" w:rsidTr="005D20F9">
        <w:trPr>
          <w:trHeight w:val="275"/>
        </w:trPr>
        <w:tc>
          <w:tcPr>
            <w:tcW w:w="3371" w:type="dxa"/>
            <w:shd w:val="clear" w:color="auto" w:fill="auto"/>
          </w:tcPr>
          <w:p w:rsidR="005D20F9" w:rsidRPr="004E143A" w:rsidRDefault="005D20F9" w:rsidP="005D20F9">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Бухгалтер</w:t>
            </w:r>
          </w:p>
        </w:tc>
        <w:tc>
          <w:tcPr>
            <w:tcW w:w="3369" w:type="dxa"/>
            <w:shd w:val="clear" w:color="auto" w:fill="auto"/>
            <w:vAlign w:val="center"/>
          </w:tcPr>
          <w:p w:rsidR="005D20F9" w:rsidRPr="004E143A" w:rsidRDefault="005D20F9" w:rsidP="005D20F9">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5D20F9" w:rsidRPr="004E143A" w:rsidRDefault="005D20F9" w:rsidP="005D20F9">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15000</w:t>
            </w:r>
          </w:p>
        </w:tc>
      </w:tr>
      <w:tr w:rsidR="005D20F9" w:rsidRPr="004E143A" w:rsidTr="005D20F9">
        <w:trPr>
          <w:trHeight w:val="223"/>
        </w:trPr>
        <w:tc>
          <w:tcPr>
            <w:tcW w:w="6741" w:type="dxa"/>
            <w:gridSpan w:val="2"/>
            <w:shd w:val="clear" w:color="auto" w:fill="auto"/>
          </w:tcPr>
          <w:p w:rsidR="005D20F9" w:rsidRPr="004E143A" w:rsidRDefault="005D20F9" w:rsidP="005D20F9">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Итого:</w:t>
            </w:r>
          </w:p>
        </w:tc>
        <w:tc>
          <w:tcPr>
            <w:tcW w:w="3369" w:type="dxa"/>
            <w:shd w:val="clear" w:color="auto" w:fill="auto"/>
            <w:vAlign w:val="center"/>
          </w:tcPr>
          <w:p w:rsidR="005D20F9" w:rsidRPr="004E143A" w:rsidRDefault="005D20F9" w:rsidP="005D20F9">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60000</w:t>
            </w:r>
          </w:p>
        </w:tc>
      </w:tr>
    </w:tbl>
    <w:p w:rsidR="005D20F9" w:rsidRPr="004E143A" w:rsidRDefault="005D20F9" w:rsidP="00B4269C">
      <w:pPr>
        <w:numPr>
          <w:ilvl w:val="0"/>
          <w:numId w:val="4"/>
        </w:numPr>
        <w:spacing w:after="0" w:line="240" w:lineRule="auto"/>
        <w:ind w:left="0" w:firstLine="709"/>
        <w:jc w:val="both"/>
        <w:rPr>
          <w:rFonts w:ascii="Times New Roman" w:hAnsi="Times New Roman" w:cs="Times New Roman"/>
          <w:sz w:val="24"/>
          <w:szCs w:val="24"/>
        </w:rPr>
      </w:pPr>
    </w:p>
    <w:p w:rsidR="005D20F9" w:rsidRPr="004E143A" w:rsidRDefault="005D20F9" w:rsidP="00B4269C">
      <w:pPr>
        <w:numPr>
          <w:ilvl w:val="0"/>
          <w:numId w:val="4"/>
        </w:numPr>
        <w:spacing w:after="0" w:line="240" w:lineRule="auto"/>
        <w:ind w:left="0" w:firstLine="709"/>
        <w:jc w:val="both"/>
        <w:rPr>
          <w:rFonts w:ascii="Times New Roman" w:hAnsi="Times New Roman" w:cs="Times New Roman"/>
          <w:sz w:val="24"/>
          <w:szCs w:val="24"/>
        </w:rPr>
      </w:pPr>
      <w:r w:rsidRPr="004E143A">
        <w:rPr>
          <w:rFonts w:ascii="Times New Roman" w:hAnsi="Times New Roman" w:cs="Times New Roman"/>
          <w:sz w:val="24"/>
          <w:szCs w:val="24"/>
        </w:rPr>
        <w:t>Если таблица составлена автором, но на основании данных из внешнего источника, н</w:t>
      </w:r>
      <w:r w:rsidRPr="004E143A">
        <w:rPr>
          <w:rFonts w:ascii="Times New Roman" w:hAnsi="Times New Roman" w:cs="Times New Roman"/>
          <w:sz w:val="24"/>
          <w:szCs w:val="24"/>
        </w:rPr>
        <w:t>е</w:t>
      </w:r>
      <w:r w:rsidRPr="004E143A">
        <w:rPr>
          <w:rFonts w:ascii="Times New Roman" w:hAnsi="Times New Roman" w:cs="Times New Roman"/>
          <w:sz w:val="24"/>
          <w:szCs w:val="24"/>
        </w:rPr>
        <w:t>обходимо после заголовка таблицы указать, по данным из каких источников она составлена, например:</w:t>
      </w:r>
    </w:p>
    <w:p w:rsidR="005D20F9" w:rsidRPr="004E143A" w:rsidRDefault="005D20F9" w:rsidP="00B4269C">
      <w:pPr>
        <w:numPr>
          <w:ilvl w:val="0"/>
          <w:numId w:val="4"/>
        </w:numPr>
        <w:spacing w:after="0" w:line="240" w:lineRule="auto"/>
        <w:ind w:left="0" w:firstLine="0"/>
        <w:rPr>
          <w:rFonts w:ascii="Times New Roman" w:hAnsi="Times New Roman" w:cs="Times New Roman"/>
          <w:sz w:val="24"/>
          <w:szCs w:val="24"/>
        </w:rPr>
      </w:pPr>
    </w:p>
    <w:p w:rsidR="005D20F9" w:rsidRPr="004E143A" w:rsidRDefault="005D20F9" w:rsidP="00B4269C">
      <w:pPr>
        <w:numPr>
          <w:ilvl w:val="0"/>
          <w:numId w:val="4"/>
        </w:numPr>
        <w:spacing w:after="0" w:line="240" w:lineRule="auto"/>
        <w:ind w:left="0" w:firstLine="0"/>
        <w:rPr>
          <w:rFonts w:ascii="Times New Roman" w:hAnsi="Times New Roman" w:cs="Times New Roman"/>
          <w:sz w:val="24"/>
          <w:szCs w:val="24"/>
        </w:rPr>
      </w:pPr>
      <w:r w:rsidRPr="004E143A">
        <w:rPr>
          <w:rFonts w:ascii="Times New Roman" w:hAnsi="Times New Roman" w:cs="Times New Roman"/>
          <w:sz w:val="24"/>
          <w:szCs w:val="24"/>
        </w:rPr>
        <w:t>Таблица В.2 – Анализ структуры основных производственных фондов, % (по данным из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4"/>
        <w:gridCol w:w="1517"/>
        <w:gridCol w:w="1365"/>
        <w:gridCol w:w="1663"/>
      </w:tblGrid>
      <w:tr w:rsidR="005D20F9" w:rsidRPr="004E143A" w:rsidTr="005D20F9">
        <w:trPr>
          <w:trHeight w:val="342"/>
        </w:trPr>
        <w:tc>
          <w:tcPr>
            <w:tcW w:w="5574" w:type="dxa"/>
            <w:shd w:val="clear" w:color="auto" w:fill="auto"/>
            <w:vAlign w:val="center"/>
          </w:tcPr>
          <w:p w:rsidR="005D20F9" w:rsidRPr="004E143A" w:rsidRDefault="005D20F9" w:rsidP="005D20F9">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 xml:space="preserve">Группа </w:t>
            </w:r>
            <w:proofErr w:type="gramStart"/>
            <w:r w:rsidRPr="004E143A">
              <w:rPr>
                <w:rFonts w:ascii="Times New Roman" w:hAnsi="Times New Roman" w:cs="Times New Roman"/>
                <w:sz w:val="24"/>
                <w:szCs w:val="24"/>
              </w:rPr>
              <w:t>основных</w:t>
            </w:r>
            <w:proofErr w:type="gramEnd"/>
          </w:p>
          <w:p w:rsidR="005D20F9" w:rsidRPr="004E143A" w:rsidRDefault="005D20F9" w:rsidP="005D20F9">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производственных фондов</w:t>
            </w:r>
          </w:p>
        </w:tc>
        <w:tc>
          <w:tcPr>
            <w:tcW w:w="1517" w:type="dxa"/>
            <w:shd w:val="clear" w:color="auto" w:fill="auto"/>
            <w:vAlign w:val="center"/>
          </w:tcPr>
          <w:p w:rsidR="005D20F9" w:rsidRPr="004E143A" w:rsidRDefault="005D20F9" w:rsidP="005D20F9">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2014 г.</w:t>
            </w:r>
          </w:p>
        </w:tc>
        <w:tc>
          <w:tcPr>
            <w:tcW w:w="1365" w:type="dxa"/>
            <w:shd w:val="clear" w:color="auto" w:fill="auto"/>
            <w:vAlign w:val="center"/>
          </w:tcPr>
          <w:p w:rsidR="005D20F9" w:rsidRPr="004E143A" w:rsidRDefault="005D20F9" w:rsidP="005D20F9">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2015 г.</w:t>
            </w:r>
          </w:p>
        </w:tc>
        <w:tc>
          <w:tcPr>
            <w:tcW w:w="1663" w:type="dxa"/>
            <w:shd w:val="clear" w:color="auto" w:fill="auto"/>
            <w:vAlign w:val="center"/>
          </w:tcPr>
          <w:p w:rsidR="005D20F9" w:rsidRPr="004E143A" w:rsidRDefault="005D20F9" w:rsidP="005D20F9">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2016 г.</w:t>
            </w:r>
          </w:p>
        </w:tc>
      </w:tr>
      <w:tr w:rsidR="005D20F9" w:rsidRPr="004E143A" w:rsidTr="005D20F9">
        <w:trPr>
          <w:trHeight w:val="342"/>
        </w:trPr>
        <w:tc>
          <w:tcPr>
            <w:tcW w:w="5574" w:type="dxa"/>
            <w:shd w:val="clear" w:color="auto" w:fill="auto"/>
          </w:tcPr>
          <w:p w:rsidR="005D20F9" w:rsidRPr="004E143A" w:rsidRDefault="005D20F9" w:rsidP="005D20F9">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 Здания</w:t>
            </w:r>
          </w:p>
        </w:tc>
        <w:tc>
          <w:tcPr>
            <w:tcW w:w="1517" w:type="dxa"/>
            <w:shd w:val="clear" w:color="auto" w:fill="auto"/>
          </w:tcPr>
          <w:p w:rsidR="005D20F9" w:rsidRPr="004E143A" w:rsidRDefault="005D20F9" w:rsidP="005D20F9">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55,0</w:t>
            </w:r>
          </w:p>
        </w:tc>
        <w:tc>
          <w:tcPr>
            <w:tcW w:w="1365" w:type="dxa"/>
            <w:shd w:val="clear" w:color="auto" w:fill="auto"/>
          </w:tcPr>
          <w:p w:rsidR="005D20F9" w:rsidRPr="004E143A" w:rsidRDefault="005D20F9" w:rsidP="005D20F9">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51,0</w:t>
            </w:r>
          </w:p>
        </w:tc>
        <w:tc>
          <w:tcPr>
            <w:tcW w:w="1663" w:type="dxa"/>
            <w:shd w:val="clear" w:color="auto" w:fill="auto"/>
          </w:tcPr>
          <w:p w:rsidR="005D20F9" w:rsidRPr="004E143A" w:rsidRDefault="005D20F9" w:rsidP="005D20F9">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40,4</w:t>
            </w:r>
          </w:p>
        </w:tc>
      </w:tr>
      <w:tr w:rsidR="005D20F9" w:rsidRPr="004E143A" w:rsidTr="005D20F9">
        <w:trPr>
          <w:trHeight w:val="342"/>
        </w:trPr>
        <w:tc>
          <w:tcPr>
            <w:tcW w:w="5574" w:type="dxa"/>
            <w:shd w:val="clear" w:color="auto" w:fill="auto"/>
          </w:tcPr>
          <w:p w:rsidR="005D20F9" w:rsidRPr="004E143A" w:rsidRDefault="005D20F9" w:rsidP="005D20F9">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Сооружения</w:t>
            </w:r>
          </w:p>
        </w:tc>
        <w:tc>
          <w:tcPr>
            <w:tcW w:w="1517" w:type="dxa"/>
            <w:shd w:val="clear" w:color="auto" w:fill="auto"/>
          </w:tcPr>
          <w:p w:rsidR="005D20F9" w:rsidRPr="004E143A" w:rsidRDefault="005D20F9" w:rsidP="005D20F9">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6,7</w:t>
            </w:r>
          </w:p>
        </w:tc>
        <w:tc>
          <w:tcPr>
            <w:tcW w:w="1365" w:type="dxa"/>
            <w:shd w:val="clear" w:color="auto" w:fill="auto"/>
          </w:tcPr>
          <w:p w:rsidR="005D20F9" w:rsidRPr="004E143A" w:rsidRDefault="005D20F9" w:rsidP="005D20F9">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4,8</w:t>
            </w:r>
          </w:p>
        </w:tc>
        <w:tc>
          <w:tcPr>
            <w:tcW w:w="1663" w:type="dxa"/>
            <w:shd w:val="clear" w:color="auto" w:fill="auto"/>
          </w:tcPr>
          <w:p w:rsidR="005D20F9" w:rsidRPr="004E143A" w:rsidRDefault="005D20F9" w:rsidP="005D20F9">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w:t>
            </w:r>
          </w:p>
        </w:tc>
      </w:tr>
      <w:tr w:rsidR="005D20F9" w:rsidRPr="004E143A" w:rsidTr="005D20F9">
        <w:trPr>
          <w:trHeight w:val="342"/>
        </w:trPr>
        <w:tc>
          <w:tcPr>
            <w:tcW w:w="5574" w:type="dxa"/>
            <w:shd w:val="clear" w:color="auto" w:fill="auto"/>
          </w:tcPr>
          <w:p w:rsidR="005D20F9" w:rsidRPr="004E143A" w:rsidRDefault="005D20F9" w:rsidP="005D20F9">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Машины и оборудование</w:t>
            </w:r>
          </w:p>
        </w:tc>
        <w:tc>
          <w:tcPr>
            <w:tcW w:w="1517" w:type="dxa"/>
            <w:shd w:val="clear" w:color="auto" w:fill="auto"/>
          </w:tcPr>
          <w:p w:rsidR="005D20F9" w:rsidRPr="004E143A" w:rsidRDefault="005D20F9" w:rsidP="005D20F9">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29,9</w:t>
            </w:r>
          </w:p>
        </w:tc>
        <w:tc>
          <w:tcPr>
            <w:tcW w:w="1365" w:type="dxa"/>
            <w:shd w:val="clear" w:color="auto" w:fill="auto"/>
          </w:tcPr>
          <w:p w:rsidR="005D20F9" w:rsidRPr="004E143A" w:rsidRDefault="005D20F9" w:rsidP="005D20F9">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36,1</w:t>
            </w:r>
          </w:p>
        </w:tc>
        <w:tc>
          <w:tcPr>
            <w:tcW w:w="1663" w:type="dxa"/>
            <w:shd w:val="clear" w:color="auto" w:fill="auto"/>
          </w:tcPr>
          <w:p w:rsidR="005D20F9" w:rsidRPr="004E143A" w:rsidRDefault="005D20F9" w:rsidP="005D20F9">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46,5</w:t>
            </w:r>
          </w:p>
        </w:tc>
      </w:tr>
      <w:tr w:rsidR="005D20F9" w:rsidRPr="004E143A" w:rsidTr="005D20F9">
        <w:trPr>
          <w:trHeight w:val="342"/>
        </w:trPr>
        <w:tc>
          <w:tcPr>
            <w:tcW w:w="5574" w:type="dxa"/>
            <w:shd w:val="clear" w:color="auto" w:fill="auto"/>
          </w:tcPr>
          <w:p w:rsidR="005D20F9" w:rsidRPr="004E143A" w:rsidRDefault="005D20F9" w:rsidP="005D20F9">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Транспортные средства</w:t>
            </w:r>
          </w:p>
        </w:tc>
        <w:tc>
          <w:tcPr>
            <w:tcW w:w="1517" w:type="dxa"/>
            <w:shd w:val="clear" w:color="auto" w:fill="auto"/>
          </w:tcPr>
          <w:p w:rsidR="005D20F9" w:rsidRPr="004E143A" w:rsidRDefault="005D20F9" w:rsidP="005D20F9">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3,7</w:t>
            </w:r>
          </w:p>
        </w:tc>
        <w:tc>
          <w:tcPr>
            <w:tcW w:w="1365" w:type="dxa"/>
            <w:shd w:val="clear" w:color="auto" w:fill="auto"/>
          </w:tcPr>
          <w:p w:rsidR="005D20F9" w:rsidRPr="004E143A" w:rsidRDefault="005D20F9" w:rsidP="005D20F9">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5,1</w:t>
            </w:r>
          </w:p>
        </w:tc>
        <w:tc>
          <w:tcPr>
            <w:tcW w:w="1663" w:type="dxa"/>
            <w:shd w:val="clear" w:color="auto" w:fill="auto"/>
          </w:tcPr>
          <w:p w:rsidR="005D20F9" w:rsidRPr="004E143A" w:rsidRDefault="005D20F9" w:rsidP="005D20F9">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8,3</w:t>
            </w:r>
          </w:p>
        </w:tc>
      </w:tr>
      <w:tr w:rsidR="005D20F9" w:rsidRPr="004E143A" w:rsidTr="005D20F9">
        <w:trPr>
          <w:trHeight w:val="342"/>
        </w:trPr>
        <w:tc>
          <w:tcPr>
            <w:tcW w:w="5574" w:type="dxa"/>
            <w:shd w:val="clear" w:color="auto" w:fill="auto"/>
          </w:tcPr>
          <w:p w:rsidR="005D20F9" w:rsidRPr="004E143A" w:rsidRDefault="005D20F9" w:rsidP="005D20F9">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Производственный и хозяйственный инвентарь</w:t>
            </w:r>
          </w:p>
        </w:tc>
        <w:tc>
          <w:tcPr>
            <w:tcW w:w="1517" w:type="dxa"/>
            <w:shd w:val="clear" w:color="auto" w:fill="auto"/>
          </w:tcPr>
          <w:p w:rsidR="005D20F9" w:rsidRPr="004E143A" w:rsidRDefault="005D20F9" w:rsidP="005D20F9">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0,1</w:t>
            </w:r>
          </w:p>
        </w:tc>
        <w:tc>
          <w:tcPr>
            <w:tcW w:w="1365" w:type="dxa"/>
            <w:shd w:val="clear" w:color="auto" w:fill="auto"/>
          </w:tcPr>
          <w:p w:rsidR="005D20F9" w:rsidRPr="004E143A" w:rsidRDefault="005D20F9" w:rsidP="005D20F9">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0,2</w:t>
            </w:r>
          </w:p>
        </w:tc>
        <w:tc>
          <w:tcPr>
            <w:tcW w:w="1663" w:type="dxa"/>
            <w:shd w:val="clear" w:color="auto" w:fill="auto"/>
          </w:tcPr>
          <w:p w:rsidR="005D20F9" w:rsidRPr="004E143A" w:rsidRDefault="005D20F9" w:rsidP="005D20F9">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0,2</w:t>
            </w:r>
          </w:p>
        </w:tc>
      </w:tr>
      <w:tr w:rsidR="005D20F9" w:rsidRPr="004E143A" w:rsidTr="005D20F9">
        <w:trPr>
          <w:trHeight w:val="357"/>
        </w:trPr>
        <w:tc>
          <w:tcPr>
            <w:tcW w:w="5574" w:type="dxa"/>
            <w:shd w:val="clear" w:color="auto" w:fill="auto"/>
          </w:tcPr>
          <w:p w:rsidR="005D20F9" w:rsidRPr="004E143A" w:rsidRDefault="005D20F9" w:rsidP="005D20F9">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Другие виды</w:t>
            </w:r>
          </w:p>
        </w:tc>
        <w:tc>
          <w:tcPr>
            <w:tcW w:w="1517" w:type="dxa"/>
            <w:shd w:val="clear" w:color="auto" w:fill="auto"/>
          </w:tcPr>
          <w:p w:rsidR="005D20F9" w:rsidRPr="004E143A" w:rsidRDefault="005D20F9" w:rsidP="005D20F9">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4,0</w:t>
            </w:r>
          </w:p>
        </w:tc>
        <w:tc>
          <w:tcPr>
            <w:tcW w:w="1365" w:type="dxa"/>
            <w:shd w:val="clear" w:color="auto" w:fill="auto"/>
          </w:tcPr>
          <w:p w:rsidR="005D20F9" w:rsidRPr="004E143A" w:rsidRDefault="005D20F9" w:rsidP="005D20F9">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w:t>
            </w:r>
          </w:p>
        </w:tc>
        <w:tc>
          <w:tcPr>
            <w:tcW w:w="1663" w:type="dxa"/>
            <w:shd w:val="clear" w:color="auto" w:fill="auto"/>
          </w:tcPr>
          <w:p w:rsidR="005D20F9" w:rsidRPr="004E143A" w:rsidRDefault="005D20F9" w:rsidP="005D20F9">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1,7</w:t>
            </w:r>
          </w:p>
        </w:tc>
      </w:tr>
    </w:tbl>
    <w:p w:rsidR="005D20F9" w:rsidRPr="004E143A" w:rsidRDefault="005D20F9" w:rsidP="00B4269C">
      <w:pPr>
        <w:numPr>
          <w:ilvl w:val="0"/>
          <w:numId w:val="4"/>
        </w:numPr>
        <w:spacing w:after="0" w:line="240" w:lineRule="auto"/>
        <w:rPr>
          <w:rFonts w:ascii="Times New Roman" w:hAnsi="Times New Roman" w:cs="Times New Roman"/>
          <w:sz w:val="24"/>
          <w:szCs w:val="24"/>
        </w:rPr>
      </w:pPr>
    </w:p>
    <w:p w:rsidR="005D20F9" w:rsidRPr="004E143A" w:rsidRDefault="005D20F9" w:rsidP="00B4269C">
      <w:pPr>
        <w:widowControl w:val="0"/>
        <w:numPr>
          <w:ilvl w:val="0"/>
          <w:numId w:val="4"/>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5D20F9" w:rsidRPr="004E143A" w:rsidRDefault="005D20F9" w:rsidP="00B4269C">
      <w:pPr>
        <w:widowControl w:val="0"/>
        <w:numPr>
          <w:ilvl w:val="0"/>
          <w:numId w:val="4"/>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Допускается применять размер шрифта в таблице меньший, чем в тексте работы, но не менее 10 </w:t>
      </w:r>
      <w:proofErr w:type="spellStart"/>
      <w:r w:rsidRPr="004E143A">
        <w:rPr>
          <w:rFonts w:ascii="Times New Roman" w:hAnsi="Times New Roman" w:cs="Times New Roman"/>
          <w:sz w:val="24"/>
          <w:szCs w:val="24"/>
        </w:rPr>
        <w:t>pt</w:t>
      </w:r>
      <w:proofErr w:type="spellEnd"/>
      <w:r w:rsidRPr="004E143A">
        <w:rPr>
          <w:rFonts w:ascii="Times New Roman" w:hAnsi="Times New Roman" w:cs="Times New Roman"/>
          <w:sz w:val="24"/>
          <w:szCs w:val="24"/>
        </w:rPr>
        <w:t xml:space="preserve">. </w:t>
      </w:r>
    </w:p>
    <w:p w:rsidR="005D20F9" w:rsidRPr="004E143A" w:rsidRDefault="005D20F9" w:rsidP="00B4269C">
      <w:pPr>
        <w:widowControl w:val="0"/>
        <w:numPr>
          <w:ilvl w:val="0"/>
          <w:numId w:val="4"/>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5D20F9" w:rsidRPr="004E143A" w:rsidRDefault="005D20F9" w:rsidP="00B4269C">
      <w:pPr>
        <w:widowControl w:val="0"/>
        <w:numPr>
          <w:ilvl w:val="0"/>
          <w:numId w:val="4"/>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Таблица Б.4 – Динамика показателей за 2015–2016 гг.  </w:t>
      </w:r>
    </w:p>
    <w:p w:rsidR="005D20F9" w:rsidRPr="004E143A" w:rsidRDefault="005D20F9" w:rsidP="00B4269C">
      <w:pPr>
        <w:widowControl w:val="0"/>
        <w:numPr>
          <w:ilvl w:val="0"/>
          <w:numId w:val="4"/>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Если в документе одна таблица, то она должна быть обозначена «Таблица 1». Если в приложении к документу одна таблица, то она должна быть обозначена «Таблица Д.1» (если она приведена в приложении Д).</w:t>
      </w:r>
    </w:p>
    <w:p w:rsidR="005D20F9" w:rsidRPr="004E143A" w:rsidRDefault="005D20F9" w:rsidP="005D20F9">
      <w:pPr>
        <w:pStyle w:val="ae"/>
        <w:spacing w:before="0" w:beforeAutospacing="0" w:after="0" w:afterAutospacing="0"/>
        <w:jc w:val="center"/>
      </w:pPr>
    </w:p>
    <w:p w:rsidR="005D20F9" w:rsidRPr="004E143A" w:rsidRDefault="005D20F9" w:rsidP="00B4269C">
      <w:pPr>
        <w:pStyle w:val="ae"/>
        <w:numPr>
          <w:ilvl w:val="0"/>
          <w:numId w:val="4"/>
        </w:numPr>
        <w:spacing w:before="0" w:beforeAutospacing="0" w:after="0" w:afterAutospacing="0"/>
        <w:ind w:left="0" w:firstLine="720"/>
        <w:jc w:val="center"/>
      </w:pPr>
      <w:r w:rsidRPr="004E143A">
        <w:t>3.4 Правила оформления списка использованных источников</w:t>
      </w:r>
    </w:p>
    <w:p w:rsidR="005D20F9" w:rsidRPr="004E143A" w:rsidRDefault="005D20F9" w:rsidP="00B4269C">
      <w:pPr>
        <w:pStyle w:val="ae"/>
        <w:numPr>
          <w:ilvl w:val="0"/>
          <w:numId w:val="4"/>
        </w:numPr>
        <w:spacing w:before="0" w:beforeAutospacing="0" w:after="0" w:afterAutospacing="0"/>
        <w:ind w:left="0" w:firstLine="720"/>
        <w:jc w:val="center"/>
      </w:pPr>
    </w:p>
    <w:p w:rsidR="005D20F9" w:rsidRPr="004E143A" w:rsidRDefault="005D20F9" w:rsidP="00B4269C">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5D20F9" w:rsidRPr="004E143A" w:rsidRDefault="005D20F9" w:rsidP="00B4269C">
      <w:pPr>
        <w:pStyle w:val="ae"/>
        <w:numPr>
          <w:ilvl w:val="0"/>
          <w:numId w:val="4"/>
        </w:numPr>
        <w:spacing w:before="0" w:beforeAutospacing="0" w:after="0" w:afterAutospacing="0"/>
        <w:ind w:left="0" w:firstLine="720"/>
        <w:jc w:val="both"/>
      </w:pPr>
      <w:r w:rsidRPr="004E143A">
        <w:t>В списке использованных источников применяется сквозная нумерация арабскими ци</w:t>
      </w:r>
      <w:r w:rsidRPr="004E143A">
        <w:t>ф</w:t>
      </w:r>
      <w:r w:rsidRPr="004E143A">
        <w:t>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5D20F9" w:rsidRPr="004E143A" w:rsidRDefault="005D20F9" w:rsidP="00B4269C">
      <w:pPr>
        <w:pStyle w:val="ae"/>
        <w:numPr>
          <w:ilvl w:val="0"/>
          <w:numId w:val="4"/>
        </w:numPr>
        <w:spacing w:before="0" w:beforeAutospacing="0" w:after="0" w:afterAutospacing="0"/>
        <w:ind w:left="0" w:firstLine="720"/>
        <w:jc w:val="both"/>
      </w:pPr>
      <w:r w:rsidRPr="004E143A">
        <w:t xml:space="preserve">- [Видеозапись]; - [Мультимедиа]; - [Текст]; - [Электронный ресурс]. </w:t>
      </w:r>
    </w:p>
    <w:p w:rsidR="005D20F9" w:rsidRPr="004E143A" w:rsidRDefault="005D20F9" w:rsidP="00B4269C">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 занесении источников в список следует придерживаться установленных правил их библиографического описания.</w:t>
      </w:r>
    </w:p>
    <w:p w:rsidR="005D20F9" w:rsidRPr="00BB3BB3" w:rsidRDefault="005D20F9" w:rsidP="00B4269C">
      <w:pPr>
        <w:pStyle w:val="ae"/>
        <w:numPr>
          <w:ilvl w:val="0"/>
          <w:numId w:val="4"/>
        </w:numPr>
        <w:spacing w:before="0" w:beforeAutospacing="0" w:after="0" w:afterAutospacing="0"/>
        <w:ind w:left="0" w:firstLine="720"/>
        <w:jc w:val="center"/>
        <w:rPr>
          <w:sz w:val="28"/>
          <w:szCs w:val="28"/>
        </w:rPr>
      </w:pPr>
    </w:p>
    <w:p w:rsidR="005D20F9" w:rsidRPr="00707ECD" w:rsidRDefault="005D20F9" w:rsidP="00B4269C">
      <w:pPr>
        <w:pStyle w:val="ae"/>
        <w:numPr>
          <w:ilvl w:val="0"/>
          <w:numId w:val="4"/>
        </w:numPr>
        <w:spacing w:before="0" w:beforeAutospacing="0" w:after="0" w:afterAutospacing="0"/>
        <w:ind w:left="0" w:firstLine="720"/>
        <w:jc w:val="center"/>
        <w:rPr>
          <w:b/>
        </w:rPr>
      </w:pPr>
      <w:r w:rsidRPr="00707ECD">
        <w:rPr>
          <w:b/>
        </w:rPr>
        <w:t>Примеры оформления нормативно-правовых актов</w:t>
      </w:r>
    </w:p>
    <w:p w:rsidR="005D20F9" w:rsidRPr="00BB3BB3" w:rsidRDefault="005D20F9" w:rsidP="00B4269C">
      <w:pPr>
        <w:pStyle w:val="ae"/>
        <w:numPr>
          <w:ilvl w:val="0"/>
          <w:numId w:val="4"/>
        </w:numPr>
        <w:spacing w:before="0" w:beforeAutospacing="0" w:after="0" w:afterAutospacing="0"/>
        <w:ind w:left="0" w:firstLine="720"/>
        <w:jc w:val="center"/>
        <w:rPr>
          <w:sz w:val="28"/>
          <w:szCs w:val="28"/>
        </w:rPr>
      </w:pPr>
    </w:p>
    <w:p w:rsidR="005D20F9" w:rsidRPr="00707ECD" w:rsidRDefault="005D20F9" w:rsidP="00B4269C">
      <w:pPr>
        <w:pStyle w:val="ac"/>
        <w:numPr>
          <w:ilvl w:val="0"/>
          <w:numId w:val="7"/>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 xml:space="preserve">Арбитражный процессуальный кодекс Российской Федерации от 24.07.2002 N 95-ФЗ (ред. от 02.12.2019) // </w:t>
      </w:r>
      <w:proofErr w:type="spellStart"/>
      <w:r w:rsidRPr="00707ECD">
        <w:rPr>
          <w:rFonts w:ascii="Times New Roman" w:eastAsia="Times New Roman" w:hAnsi="Times New Roman"/>
          <w:sz w:val="24"/>
          <w:szCs w:val="24"/>
        </w:rPr>
        <w:t>КонсультантПлюс</w:t>
      </w:r>
      <w:proofErr w:type="spellEnd"/>
      <w:r w:rsidRPr="00707ECD">
        <w:rPr>
          <w:rFonts w:ascii="Times New Roman" w:eastAsia="Times New Roman" w:hAnsi="Times New Roman"/>
          <w:sz w:val="24"/>
          <w:szCs w:val="24"/>
        </w:rPr>
        <w:t xml:space="preserve">: справочно-правовая система [Офиц. сайт]. URL: http://www.consultant.ru/ (дата обращения: 21.11.2020). </w:t>
      </w:r>
    </w:p>
    <w:p w:rsidR="005D20F9" w:rsidRPr="00707ECD" w:rsidRDefault="005D20F9" w:rsidP="00B4269C">
      <w:pPr>
        <w:pStyle w:val="ac"/>
        <w:numPr>
          <w:ilvl w:val="0"/>
          <w:numId w:val="7"/>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 xml:space="preserve">Кодекс административного судопроизводства Российской Федерации от 08.03.2015 N 21-ФЗ (ред. от 02.12.2019) // // </w:t>
      </w:r>
      <w:proofErr w:type="spellStart"/>
      <w:r w:rsidRPr="00707ECD">
        <w:rPr>
          <w:rFonts w:ascii="Times New Roman" w:eastAsia="Times New Roman" w:hAnsi="Times New Roman"/>
          <w:sz w:val="24"/>
          <w:szCs w:val="24"/>
        </w:rPr>
        <w:t>КонсультантПлюс</w:t>
      </w:r>
      <w:proofErr w:type="spellEnd"/>
      <w:r w:rsidRPr="00707ECD">
        <w:rPr>
          <w:rFonts w:ascii="Times New Roman" w:eastAsia="Times New Roman" w:hAnsi="Times New Roman"/>
          <w:sz w:val="24"/>
          <w:szCs w:val="24"/>
        </w:rPr>
        <w:t>: справочно-правовая система [Офиц. сайт]. URL: http://www.consultant.ru/ (дата обращения: 24.11.2020).</w:t>
      </w:r>
    </w:p>
    <w:p w:rsidR="005D20F9" w:rsidRDefault="005D20F9" w:rsidP="00B4269C">
      <w:pPr>
        <w:pStyle w:val="ac"/>
        <w:numPr>
          <w:ilvl w:val="0"/>
          <w:numId w:val="7"/>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 xml:space="preserve">Налоговый кодекс Российской Федерации (часть первая) от 31.07.1998 N 146-ФЗ (ред. от 29.09.2019, с изм. от 31.10.2019) (с изм. и доп., вступ. в силу </w:t>
      </w:r>
      <w:proofErr w:type="gramStart"/>
      <w:r w:rsidRPr="00707ECD">
        <w:rPr>
          <w:rFonts w:ascii="Times New Roman" w:eastAsia="Times New Roman" w:hAnsi="Times New Roman"/>
          <w:sz w:val="24"/>
          <w:szCs w:val="24"/>
        </w:rPr>
        <w:t>с</w:t>
      </w:r>
      <w:proofErr w:type="gramEnd"/>
      <w:r w:rsidRPr="00707ECD">
        <w:rPr>
          <w:rFonts w:ascii="Times New Roman" w:eastAsia="Times New Roman" w:hAnsi="Times New Roman"/>
          <w:sz w:val="24"/>
          <w:szCs w:val="24"/>
        </w:rPr>
        <w:t xml:space="preserve"> 29.10.2020) // </w:t>
      </w:r>
      <w:proofErr w:type="spellStart"/>
      <w:r w:rsidRPr="00707ECD">
        <w:rPr>
          <w:rFonts w:ascii="Times New Roman" w:eastAsia="Times New Roman" w:hAnsi="Times New Roman"/>
          <w:sz w:val="24"/>
          <w:szCs w:val="24"/>
        </w:rPr>
        <w:t>КонсультантПлюс</w:t>
      </w:r>
      <w:proofErr w:type="spellEnd"/>
      <w:r w:rsidRPr="00707ECD">
        <w:rPr>
          <w:rFonts w:ascii="Times New Roman" w:eastAsia="Times New Roman" w:hAnsi="Times New Roman"/>
          <w:sz w:val="24"/>
          <w:szCs w:val="24"/>
        </w:rPr>
        <w:t xml:space="preserve">: </w:t>
      </w:r>
      <w:proofErr w:type="gramStart"/>
      <w:r w:rsidRPr="00707ECD">
        <w:rPr>
          <w:rFonts w:ascii="Times New Roman" w:eastAsia="Times New Roman" w:hAnsi="Times New Roman"/>
          <w:sz w:val="24"/>
          <w:szCs w:val="24"/>
        </w:rPr>
        <w:t>справочно-правовая</w:t>
      </w:r>
      <w:proofErr w:type="gramEnd"/>
      <w:r w:rsidRPr="00707ECD">
        <w:rPr>
          <w:rFonts w:ascii="Times New Roman" w:eastAsia="Times New Roman" w:hAnsi="Times New Roman"/>
          <w:sz w:val="24"/>
          <w:szCs w:val="24"/>
        </w:rPr>
        <w:t xml:space="preserve"> система [Офиц. сайт]. URL: http://www.consultant.ru/ (дата обращения: 24.11.2020</w:t>
      </w:r>
      <w:r>
        <w:rPr>
          <w:rFonts w:ascii="Times New Roman" w:eastAsia="Times New Roman" w:hAnsi="Times New Roman"/>
          <w:sz w:val="24"/>
          <w:szCs w:val="24"/>
        </w:rPr>
        <w:t>).</w:t>
      </w:r>
    </w:p>
    <w:p w:rsidR="005D20F9" w:rsidRDefault="005D20F9" w:rsidP="00B4269C">
      <w:pPr>
        <w:pStyle w:val="ac"/>
        <w:numPr>
          <w:ilvl w:val="0"/>
          <w:numId w:val="7"/>
        </w:numPr>
        <w:spacing w:after="0" w:line="240" w:lineRule="auto"/>
        <w:ind w:left="0" w:firstLine="0"/>
        <w:rPr>
          <w:rFonts w:ascii="Times New Roman" w:eastAsia="Times New Roman" w:hAnsi="Times New Roman"/>
          <w:sz w:val="24"/>
          <w:szCs w:val="24"/>
        </w:rPr>
      </w:pPr>
      <w:r w:rsidRPr="008205F8">
        <w:rPr>
          <w:rFonts w:ascii="Times New Roman" w:eastAsia="Times New Roman" w:hAnsi="Times New Roman"/>
          <w:sz w:val="24"/>
          <w:szCs w:val="24"/>
        </w:rPr>
        <w:t>Постановление Правительства РФ от 17.08.2007 № 522 (ред. от 17.11.2011) «Об утве</w:t>
      </w:r>
      <w:r w:rsidRPr="008205F8">
        <w:rPr>
          <w:rFonts w:ascii="Times New Roman" w:eastAsia="Times New Roman" w:hAnsi="Times New Roman"/>
          <w:sz w:val="24"/>
          <w:szCs w:val="24"/>
        </w:rPr>
        <w:t>р</w:t>
      </w:r>
      <w:r w:rsidRPr="008205F8">
        <w:rPr>
          <w:rFonts w:ascii="Times New Roman" w:eastAsia="Times New Roman" w:hAnsi="Times New Roman"/>
          <w:sz w:val="24"/>
          <w:szCs w:val="24"/>
        </w:rPr>
        <w:t>ждении Правил определения степени тяжести вреда, причиненного здоровью человека» // Со</w:t>
      </w:r>
      <w:r w:rsidRPr="008205F8">
        <w:rPr>
          <w:rFonts w:ascii="Times New Roman" w:eastAsia="Times New Roman" w:hAnsi="Times New Roman"/>
          <w:sz w:val="24"/>
          <w:szCs w:val="24"/>
        </w:rPr>
        <w:t>б</w:t>
      </w:r>
      <w:r w:rsidRPr="008205F8">
        <w:rPr>
          <w:rFonts w:ascii="Times New Roman" w:eastAsia="Times New Roman" w:hAnsi="Times New Roman"/>
          <w:sz w:val="24"/>
          <w:szCs w:val="24"/>
        </w:rPr>
        <w:t>рание законодательства Российской Федерации от 27 августа 2007 г. № 35 ст. 4308.</w:t>
      </w:r>
    </w:p>
    <w:p w:rsidR="005D20F9" w:rsidRPr="008205F8" w:rsidRDefault="005D20F9" w:rsidP="00B4269C">
      <w:pPr>
        <w:pStyle w:val="ac"/>
        <w:numPr>
          <w:ilvl w:val="0"/>
          <w:numId w:val="7"/>
        </w:numPr>
        <w:spacing w:after="0" w:line="240" w:lineRule="auto"/>
        <w:ind w:left="0" w:firstLine="0"/>
        <w:rPr>
          <w:rFonts w:ascii="Times New Roman" w:eastAsia="Times New Roman" w:hAnsi="Times New Roman"/>
          <w:sz w:val="24"/>
          <w:szCs w:val="24"/>
        </w:rPr>
      </w:pPr>
      <w:r w:rsidRPr="008205F8">
        <w:rPr>
          <w:rFonts w:ascii="Times New Roman" w:eastAsia="Times New Roman" w:hAnsi="Times New Roman"/>
          <w:sz w:val="24"/>
          <w:szCs w:val="24"/>
        </w:rPr>
        <w:t xml:space="preserve">Письмо Минфина от 13.08.2015 г. № 03-07-11/46755 // </w:t>
      </w:r>
      <w:proofErr w:type="spellStart"/>
      <w:r w:rsidRPr="008205F8">
        <w:rPr>
          <w:rFonts w:ascii="Times New Roman" w:eastAsia="Times New Roman" w:hAnsi="Times New Roman"/>
          <w:sz w:val="24"/>
          <w:szCs w:val="24"/>
        </w:rPr>
        <w:t>КонсультантПлюс</w:t>
      </w:r>
      <w:proofErr w:type="spellEnd"/>
      <w:r w:rsidRPr="008205F8">
        <w:rPr>
          <w:rFonts w:ascii="Times New Roman" w:eastAsia="Times New Roman" w:hAnsi="Times New Roman"/>
          <w:sz w:val="24"/>
          <w:szCs w:val="24"/>
        </w:rPr>
        <w:t>: справочно-правовая система [Офиц. сайт]. URL: http://www.consultant.ru/ (дата обращения: 11.</w:t>
      </w:r>
      <w:r>
        <w:rPr>
          <w:rFonts w:ascii="Times New Roman" w:eastAsia="Times New Roman" w:hAnsi="Times New Roman"/>
          <w:sz w:val="24"/>
          <w:szCs w:val="24"/>
        </w:rPr>
        <w:t>1</w:t>
      </w:r>
      <w:r w:rsidRPr="008205F8">
        <w:rPr>
          <w:rFonts w:ascii="Times New Roman" w:eastAsia="Times New Roman" w:hAnsi="Times New Roman"/>
          <w:sz w:val="24"/>
          <w:szCs w:val="24"/>
        </w:rPr>
        <w:t>1.2020).</w:t>
      </w:r>
    </w:p>
    <w:p w:rsidR="005D20F9" w:rsidRPr="00BB3BB3" w:rsidRDefault="005D20F9" w:rsidP="00B4269C">
      <w:pPr>
        <w:pStyle w:val="ae"/>
        <w:numPr>
          <w:ilvl w:val="0"/>
          <w:numId w:val="4"/>
        </w:numPr>
        <w:spacing w:before="0" w:beforeAutospacing="0" w:after="0" w:afterAutospacing="0"/>
        <w:ind w:left="0" w:firstLine="720"/>
        <w:jc w:val="both"/>
        <w:rPr>
          <w:sz w:val="28"/>
          <w:szCs w:val="28"/>
        </w:rPr>
      </w:pPr>
    </w:p>
    <w:p w:rsidR="005D20F9" w:rsidRPr="00707ECD" w:rsidRDefault="005D20F9" w:rsidP="00B4269C">
      <w:pPr>
        <w:pStyle w:val="ae"/>
        <w:numPr>
          <w:ilvl w:val="0"/>
          <w:numId w:val="4"/>
        </w:numPr>
        <w:spacing w:before="0" w:beforeAutospacing="0" w:after="0" w:afterAutospacing="0"/>
        <w:ind w:left="0" w:firstLine="720"/>
        <w:jc w:val="center"/>
        <w:rPr>
          <w:b/>
        </w:rPr>
      </w:pPr>
      <w:r w:rsidRPr="00707ECD">
        <w:rPr>
          <w:b/>
        </w:rPr>
        <w:t>Книги, статьи, материалы конференций и семинаров</w:t>
      </w:r>
    </w:p>
    <w:p w:rsidR="005D20F9" w:rsidRPr="00BB3BB3" w:rsidRDefault="005D20F9" w:rsidP="00B4269C">
      <w:pPr>
        <w:pStyle w:val="ae"/>
        <w:numPr>
          <w:ilvl w:val="0"/>
          <w:numId w:val="4"/>
        </w:numPr>
        <w:spacing w:before="0" w:beforeAutospacing="0" w:after="0" w:afterAutospacing="0"/>
        <w:ind w:left="0" w:firstLine="720"/>
        <w:jc w:val="center"/>
        <w:rPr>
          <w:sz w:val="28"/>
          <w:szCs w:val="28"/>
        </w:rPr>
      </w:pPr>
    </w:p>
    <w:p w:rsidR="005D20F9" w:rsidRPr="008205F8" w:rsidRDefault="005D20F9" w:rsidP="00B4269C">
      <w:pPr>
        <w:pStyle w:val="ae"/>
        <w:numPr>
          <w:ilvl w:val="0"/>
          <w:numId w:val="8"/>
        </w:numPr>
        <w:spacing w:before="0" w:beforeAutospacing="0" w:after="0" w:afterAutospacing="0"/>
        <w:ind w:left="0" w:firstLine="0"/>
        <w:jc w:val="both"/>
      </w:pPr>
      <w:proofErr w:type="spellStart"/>
      <w:r w:rsidRPr="008205F8">
        <w:rPr>
          <w:iCs/>
        </w:rPr>
        <w:t>Лихолетов</w:t>
      </w:r>
      <w:proofErr w:type="spellEnd"/>
      <w:r w:rsidRPr="008205F8">
        <w:rPr>
          <w:iCs/>
        </w:rPr>
        <w:t>, В. В. </w:t>
      </w:r>
      <w:r w:rsidRPr="008205F8">
        <w:t xml:space="preserve"> Экономико-правовая защита интеллектуальной собственности</w:t>
      </w:r>
      <w:proofErr w:type="gramStart"/>
      <w:r w:rsidRPr="008205F8">
        <w:t> :</w:t>
      </w:r>
      <w:proofErr w:type="gramEnd"/>
      <w:r w:rsidRPr="008205F8">
        <w:t xml:space="preserve"> уче</w:t>
      </w:r>
      <w:r w:rsidRPr="008205F8">
        <w:t>б</w:t>
      </w:r>
      <w:r w:rsidRPr="008205F8">
        <w:t>ное пособие для вузов / В. В. </w:t>
      </w:r>
      <w:proofErr w:type="spellStart"/>
      <w:r w:rsidRPr="008205F8">
        <w:t>Лихолетов</w:t>
      </w:r>
      <w:proofErr w:type="spellEnd"/>
      <w:r w:rsidRPr="008205F8">
        <w:t>, О. В. Рязанцева. — Москва</w:t>
      </w:r>
      <w:proofErr w:type="gramStart"/>
      <w:r w:rsidRPr="008205F8">
        <w:t> :</w:t>
      </w:r>
      <w:proofErr w:type="gramEnd"/>
      <w:r w:rsidRPr="008205F8">
        <w:t xml:space="preserve"> Издательство </w:t>
      </w:r>
      <w:proofErr w:type="spellStart"/>
      <w:r w:rsidRPr="008205F8">
        <w:t>Юрайт</w:t>
      </w:r>
      <w:proofErr w:type="spellEnd"/>
      <w:r w:rsidRPr="008205F8">
        <w:t>, 2021. — 195 с. — (Высшее образование). — ISBN 978-5-534-13498-8. — Текст</w:t>
      </w:r>
      <w:proofErr w:type="gramStart"/>
      <w:r w:rsidRPr="008205F8">
        <w:t xml:space="preserve"> :</w:t>
      </w:r>
      <w:proofErr w:type="gramEnd"/>
      <w:r w:rsidRPr="008205F8">
        <w:t xml:space="preserve"> электронный // ЭБС </w:t>
      </w:r>
      <w:proofErr w:type="spellStart"/>
      <w:r w:rsidRPr="008205F8">
        <w:t>Юрайт</w:t>
      </w:r>
      <w:proofErr w:type="spellEnd"/>
      <w:r w:rsidRPr="008205F8">
        <w:t xml:space="preserve"> [сайт]. — URL: </w:t>
      </w:r>
      <w:hyperlink r:id="rId15" w:tgtFrame="_blank" w:history="1">
        <w:r w:rsidRPr="008205F8">
          <w:rPr>
            <w:rStyle w:val="af"/>
          </w:rPr>
          <w:t>https://urait.ru/bcode/462503</w:t>
        </w:r>
      </w:hyperlink>
      <w:r w:rsidRPr="008205F8">
        <w:t xml:space="preserve"> </w:t>
      </w:r>
    </w:p>
    <w:p w:rsidR="005D20F9" w:rsidRPr="008205F8" w:rsidRDefault="005D20F9" w:rsidP="00B4269C">
      <w:pPr>
        <w:pStyle w:val="ac"/>
        <w:numPr>
          <w:ilvl w:val="0"/>
          <w:numId w:val="8"/>
        </w:numPr>
        <w:spacing w:after="0" w:line="240" w:lineRule="auto"/>
        <w:ind w:left="0" w:firstLine="0"/>
        <w:jc w:val="both"/>
        <w:rPr>
          <w:rFonts w:ascii="Times New Roman" w:hAnsi="Times New Roman"/>
          <w:sz w:val="24"/>
          <w:szCs w:val="24"/>
        </w:rPr>
      </w:pPr>
      <w:r w:rsidRPr="008205F8">
        <w:rPr>
          <w:rFonts w:ascii="Times New Roman" w:hAnsi="Times New Roman"/>
          <w:iCs/>
          <w:sz w:val="24"/>
          <w:szCs w:val="24"/>
        </w:rPr>
        <w:t>Царенко, А. С. </w:t>
      </w:r>
      <w:r w:rsidRPr="008205F8">
        <w:rPr>
          <w:rFonts w:ascii="Times New Roman" w:hAnsi="Times New Roman"/>
          <w:sz w:val="24"/>
          <w:szCs w:val="24"/>
        </w:rPr>
        <w:t xml:space="preserve"> «Бережливое мышление» в государственном управлении</w:t>
      </w:r>
      <w:proofErr w:type="gramStart"/>
      <w:r w:rsidRPr="008205F8">
        <w:rPr>
          <w:rFonts w:ascii="Times New Roman" w:hAnsi="Times New Roman"/>
          <w:sz w:val="24"/>
          <w:szCs w:val="24"/>
        </w:rPr>
        <w:t> :</w:t>
      </w:r>
      <w:proofErr w:type="gramEnd"/>
      <w:r w:rsidRPr="008205F8">
        <w:rPr>
          <w:rFonts w:ascii="Times New Roman" w:hAnsi="Times New Roman"/>
          <w:sz w:val="24"/>
          <w:szCs w:val="24"/>
        </w:rPr>
        <w:t xml:space="preserve"> монография / А. С. Царенко, О. Ю. </w:t>
      </w:r>
      <w:proofErr w:type="spellStart"/>
      <w:r w:rsidRPr="008205F8">
        <w:rPr>
          <w:rFonts w:ascii="Times New Roman" w:hAnsi="Times New Roman"/>
          <w:sz w:val="24"/>
          <w:szCs w:val="24"/>
        </w:rPr>
        <w:t>Гусельникова</w:t>
      </w:r>
      <w:proofErr w:type="spellEnd"/>
      <w:r w:rsidRPr="008205F8">
        <w:rPr>
          <w:rFonts w:ascii="Times New Roman" w:hAnsi="Times New Roman"/>
          <w:sz w:val="24"/>
          <w:szCs w:val="24"/>
        </w:rPr>
        <w:t>. — Москва</w:t>
      </w:r>
      <w:proofErr w:type="gramStart"/>
      <w:r w:rsidRPr="008205F8">
        <w:rPr>
          <w:rFonts w:ascii="Times New Roman" w:hAnsi="Times New Roman"/>
          <w:sz w:val="24"/>
          <w:szCs w:val="24"/>
        </w:rPr>
        <w:t> :</w:t>
      </w:r>
      <w:proofErr w:type="gramEnd"/>
      <w:r w:rsidRPr="008205F8">
        <w:rPr>
          <w:rFonts w:ascii="Times New Roman" w:hAnsi="Times New Roman"/>
          <w:sz w:val="24"/>
          <w:szCs w:val="24"/>
        </w:rPr>
        <w:t xml:space="preserve"> Издательство </w:t>
      </w:r>
      <w:proofErr w:type="spellStart"/>
      <w:r w:rsidRPr="008205F8">
        <w:rPr>
          <w:rFonts w:ascii="Times New Roman" w:hAnsi="Times New Roman"/>
          <w:sz w:val="24"/>
          <w:szCs w:val="24"/>
        </w:rPr>
        <w:t>Юрайт</w:t>
      </w:r>
      <w:proofErr w:type="spellEnd"/>
      <w:r w:rsidRPr="008205F8">
        <w:rPr>
          <w:rFonts w:ascii="Times New Roman" w:hAnsi="Times New Roman"/>
          <w:sz w:val="24"/>
          <w:szCs w:val="24"/>
        </w:rPr>
        <w:t>, 2020. — 206 с. — (Акт</w:t>
      </w:r>
      <w:r w:rsidRPr="008205F8">
        <w:rPr>
          <w:rFonts w:ascii="Times New Roman" w:hAnsi="Times New Roman"/>
          <w:sz w:val="24"/>
          <w:szCs w:val="24"/>
        </w:rPr>
        <w:t>у</w:t>
      </w:r>
      <w:r w:rsidRPr="008205F8">
        <w:rPr>
          <w:rFonts w:ascii="Times New Roman" w:hAnsi="Times New Roman"/>
          <w:sz w:val="24"/>
          <w:szCs w:val="24"/>
        </w:rPr>
        <w:t>альные монографии). — ISBN 978-5-534-13961-7. — Текст</w:t>
      </w:r>
      <w:proofErr w:type="gramStart"/>
      <w:r w:rsidRPr="008205F8">
        <w:rPr>
          <w:rFonts w:ascii="Times New Roman" w:hAnsi="Times New Roman"/>
          <w:sz w:val="24"/>
          <w:szCs w:val="24"/>
        </w:rPr>
        <w:t xml:space="preserve"> :</w:t>
      </w:r>
      <w:proofErr w:type="gramEnd"/>
      <w:r w:rsidRPr="008205F8">
        <w:rPr>
          <w:rFonts w:ascii="Times New Roman" w:hAnsi="Times New Roman"/>
          <w:sz w:val="24"/>
          <w:szCs w:val="24"/>
        </w:rPr>
        <w:t xml:space="preserve"> электронный // ЭБС </w:t>
      </w:r>
      <w:proofErr w:type="spellStart"/>
      <w:r w:rsidRPr="008205F8">
        <w:rPr>
          <w:rFonts w:ascii="Times New Roman" w:hAnsi="Times New Roman"/>
          <w:sz w:val="24"/>
          <w:szCs w:val="24"/>
        </w:rPr>
        <w:t>Юрайт</w:t>
      </w:r>
      <w:proofErr w:type="spellEnd"/>
      <w:r w:rsidRPr="008205F8">
        <w:rPr>
          <w:rFonts w:ascii="Times New Roman" w:hAnsi="Times New Roman"/>
          <w:sz w:val="24"/>
          <w:szCs w:val="24"/>
        </w:rPr>
        <w:t xml:space="preserve"> [сайт]. — URL: </w:t>
      </w:r>
      <w:hyperlink r:id="rId16" w:tgtFrame="_blank" w:history="1">
        <w:r w:rsidRPr="008205F8">
          <w:rPr>
            <w:rStyle w:val="af"/>
            <w:rFonts w:ascii="Times New Roman" w:hAnsi="Times New Roman"/>
            <w:sz w:val="24"/>
            <w:szCs w:val="24"/>
          </w:rPr>
          <w:t>https://urait.ru/bcode/467371</w:t>
        </w:r>
      </w:hyperlink>
    </w:p>
    <w:p w:rsidR="005D20F9" w:rsidRPr="008205F8" w:rsidRDefault="005D20F9" w:rsidP="00B4269C">
      <w:pPr>
        <w:pStyle w:val="ac"/>
        <w:numPr>
          <w:ilvl w:val="0"/>
          <w:numId w:val="8"/>
        </w:numPr>
        <w:spacing w:after="0" w:line="240" w:lineRule="auto"/>
        <w:ind w:left="0" w:firstLine="0"/>
        <w:jc w:val="both"/>
        <w:rPr>
          <w:rFonts w:ascii="Times New Roman" w:hAnsi="Times New Roman"/>
          <w:sz w:val="24"/>
          <w:szCs w:val="24"/>
        </w:rPr>
      </w:pPr>
      <w:r w:rsidRPr="008205F8">
        <w:rPr>
          <w:rFonts w:ascii="Times New Roman" w:hAnsi="Times New Roman"/>
          <w:iCs/>
          <w:sz w:val="24"/>
          <w:szCs w:val="24"/>
        </w:rPr>
        <w:t>Голуб, И. Б. </w:t>
      </w:r>
      <w:r w:rsidRPr="008205F8">
        <w:rPr>
          <w:rFonts w:ascii="Times New Roman" w:hAnsi="Times New Roman"/>
          <w:sz w:val="24"/>
          <w:szCs w:val="24"/>
        </w:rPr>
        <w:t xml:space="preserve"> Русский язык и практическая стилистика. Справочник</w:t>
      </w:r>
      <w:proofErr w:type="gramStart"/>
      <w:r w:rsidRPr="008205F8">
        <w:rPr>
          <w:rFonts w:ascii="Times New Roman" w:hAnsi="Times New Roman"/>
          <w:sz w:val="24"/>
          <w:szCs w:val="24"/>
        </w:rPr>
        <w:t> :</w:t>
      </w:r>
      <w:proofErr w:type="gramEnd"/>
      <w:r w:rsidRPr="008205F8">
        <w:rPr>
          <w:rFonts w:ascii="Times New Roman" w:hAnsi="Times New Roman"/>
          <w:sz w:val="24"/>
          <w:szCs w:val="24"/>
        </w:rPr>
        <w:t xml:space="preserve"> учебно-справочное пособие для среднего профессионального образования / И. Б. Голуб. — 3-е изд. — Москва : И</w:t>
      </w:r>
      <w:r w:rsidRPr="008205F8">
        <w:rPr>
          <w:rFonts w:ascii="Times New Roman" w:hAnsi="Times New Roman"/>
          <w:sz w:val="24"/>
          <w:szCs w:val="24"/>
        </w:rPr>
        <w:t>з</w:t>
      </w:r>
      <w:r w:rsidRPr="008205F8">
        <w:rPr>
          <w:rFonts w:ascii="Times New Roman" w:hAnsi="Times New Roman"/>
          <w:sz w:val="24"/>
          <w:szCs w:val="24"/>
        </w:rPr>
        <w:t xml:space="preserve">дательство </w:t>
      </w:r>
      <w:proofErr w:type="spellStart"/>
      <w:r w:rsidRPr="008205F8">
        <w:rPr>
          <w:rFonts w:ascii="Times New Roman" w:hAnsi="Times New Roman"/>
          <w:sz w:val="24"/>
          <w:szCs w:val="24"/>
        </w:rPr>
        <w:t>Юрайт</w:t>
      </w:r>
      <w:proofErr w:type="spellEnd"/>
      <w:r w:rsidRPr="008205F8">
        <w:rPr>
          <w:rFonts w:ascii="Times New Roman" w:hAnsi="Times New Roman"/>
          <w:sz w:val="24"/>
          <w:szCs w:val="24"/>
        </w:rPr>
        <w:t>, 2020. — 355 с. — (Профессиональное образование). — ISBN 978-5-534-10264-2. — Текст</w:t>
      </w:r>
      <w:proofErr w:type="gramStart"/>
      <w:r w:rsidRPr="008205F8">
        <w:rPr>
          <w:rFonts w:ascii="Times New Roman" w:hAnsi="Times New Roman"/>
          <w:sz w:val="24"/>
          <w:szCs w:val="24"/>
        </w:rPr>
        <w:t xml:space="preserve"> :</w:t>
      </w:r>
      <w:proofErr w:type="gramEnd"/>
      <w:r w:rsidRPr="008205F8">
        <w:rPr>
          <w:rFonts w:ascii="Times New Roman" w:hAnsi="Times New Roman"/>
          <w:sz w:val="24"/>
          <w:szCs w:val="24"/>
        </w:rPr>
        <w:t xml:space="preserve"> электронный // ЭБС </w:t>
      </w:r>
      <w:proofErr w:type="spellStart"/>
      <w:r w:rsidRPr="008205F8">
        <w:rPr>
          <w:rFonts w:ascii="Times New Roman" w:hAnsi="Times New Roman"/>
          <w:sz w:val="24"/>
          <w:szCs w:val="24"/>
        </w:rPr>
        <w:t>Юрайт</w:t>
      </w:r>
      <w:proofErr w:type="spellEnd"/>
      <w:r w:rsidRPr="008205F8">
        <w:rPr>
          <w:rFonts w:ascii="Times New Roman" w:hAnsi="Times New Roman"/>
          <w:sz w:val="24"/>
          <w:szCs w:val="24"/>
        </w:rPr>
        <w:t xml:space="preserve"> [сайт]. — URL: </w:t>
      </w:r>
      <w:hyperlink r:id="rId17" w:tgtFrame="_blank" w:history="1">
        <w:r w:rsidRPr="008205F8">
          <w:rPr>
            <w:rStyle w:val="af"/>
            <w:rFonts w:ascii="Times New Roman" w:hAnsi="Times New Roman"/>
            <w:sz w:val="24"/>
            <w:szCs w:val="24"/>
          </w:rPr>
          <w:t>https://urait.ru/bcode/456491</w:t>
        </w:r>
      </w:hyperlink>
    </w:p>
    <w:p w:rsidR="005D20F9" w:rsidRPr="008205F8" w:rsidRDefault="005D20F9" w:rsidP="00B4269C">
      <w:pPr>
        <w:pStyle w:val="ac"/>
        <w:numPr>
          <w:ilvl w:val="0"/>
          <w:numId w:val="8"/>
        </w:numPr>
        <w:spacing w:after="0" w:line="240" w:lineRule="auto"/>
        <w:ind w:left="0" w:firstLine="0"/>
        <w:jc w:val="both"/>
        <w:rPr>
          <w:rFonts w:ascii="Times New Roman" w:eastAsia="Times New Roman" w:hAnsi="Times New Roman"/>
          <w:sz w:val="24"/>
          <w:szCs w:val="24"/>
        </w:rPr>
      </w:pPr>
      <w:proofErr w:type="spellStart"/>
      <w:r w:rsidRPr="008205F8">
        <w:rPr>
          <w:rFonts w:ascii="Times New Roman" w:eastAsia="Times New Roman" w:hAnsi="Times New Roman"/>
          <w:sz w:val="24"/>
          <w:szCs w:val="24"/>
        </w:rPr>
        <w:t>Бубнова</w:t>
      </w:r>
      <w:proofErr w:type="spellEnd"/>
      <w:r w:rsidRPr="008205F8">
        <w:rPr>
          <w:rFonts w:ascii="Times New Roman" w:eastAsia="Times New Roman" w:hAnsi="Times New Roman"/>
          <w:sz w:val="24"/>
          <w:szCs w:val="24"/>
        </w:rPr>
        <w:t xml:space="preserve">, А.Ю. Социологические исследования востребованных услуг службы занятости населения / А.Ю. </w:t>
      </w:r>
      <w:proofErr w:type="spellStart"/>
      <w:r w:rsidRPr="008205F8">
        <w:rPr>
          <w:rFonts w:ascii="Times New Roman" w:eastAsia="Times New Roman" w:hAnsi="Times New Roman"/>
          <w:sz w:val="24"/>
          <w:szCs w:val="24"/>
        </w:rPr>
        <w:t>Бубнова</w:t>
      </w:r>
      <w:proofErr w:type="spellEnd"/>
      <w:r w:rsidRPr="008205F8">
        <w:rPr>
          <w:rFonts w:ascii="Times New Roman" w:eastAsia="Times New Roman" w:hAnsi="Times New Roman"/>
          <w:sz w:val="24"/>
          <w:szCs w:val="24"/>
        </w:rPr>
        <w:t xml:space="preserve"> // Научный журнал Дискурс. — 2019. — № 12 (26). — С. 199-207. В</w:t>
      </w:r>
      <w:r w:rsidRPr="008205F8">
        <w:rPr>
          <w:rFonts w:ascii="Times New Roman" w:eastAsia="Times New Roman" w:hAnsi="Times New Roman"/>
          <w:sz w:val="24"/>
          <w:szCs w:val="24"/>
        </w:rPr>
        <w:t>а</w:t>
      </w:r>
      <w:r w:rsidRPr="008205F8">
        <w:rPr>
          <w:rFonts w:ascii="Times New Roman" w:eastAsia="Times New Roman" w:hAnsi="Times New Roman"/>
          <w:sz w:val="24"/>
          <w:szCs w:val="24"/>
        </w:rPr>
        <w:t>сильева, Е.М. Государственное регулирование занятости населения [Текст] / Е.М. Васильева // Вестник современных исследований. — 2019. — № — 1.1 (16). — С. 188-191.</w:t>
      </w:r>
    </w:p>
    <w:p w:rsidR="005D20F9" w:rsidRPr="008205F8" w:rsidRDefault="005D20F9" w:rsidP="005D20F9">
      <w:pPr>
        <w:pStyle w:val="ae"/>
        <w:spacing w:before="0" w:beforeAutospacing="0" w:after="0" w:afterAutospacing="0"/>
        <w:jc w:val="both"/>
      </w:pPr>
    </w:p>
    <w:p w:rsidR="005D20F9" w:rsidRPr="008205F8" w:rsidRDefault="005D20F9" w:rsidP="00B4269C">
      <w:pPr>
        <w:pStyle w:val="ae"/>
        <w:numPr>
          <w:ilvl w:val="0"/>
          <w:numId w:val="4"/>
        </w:numPr>
        <w:spacing w:before="0" w:beforeAutospacing="0" w:after="0" w:afterAutospacing="0"/>
        <w:ind w:left="0" w:firstLine="720"/>
        <w:jc w:val="center"/>
      </w:pPr>
      <w:r w:rsidRPr="008205F8">
        <w:t>Иностранная литература</w:t>
      </w:r>
    </w:p>
    <w:p w:rsidR="005D20F9" w:rsidRPr="00BB3BB3" w:rsidRDefault="005D20F9" w:rsidP="00B4269C">
      <w:pPr>
        <w:pStyle w:val="ae"/>
        <w:numPr>
          <w:ilvl w:val="0"/>
          <w:numId w:val="4"/>
        </w:numPr>
        <w:spacing w:before="0" w:beforeAutospacing="0" w:after="0" w:afterAutospacing="0"/>
        <w:ind w:left="0" w:firstLine="720"/>
        <w:jc w:val="center"/>
        <w:rPr>
          <w:sz w:val="28"/>
          <w:szCs w:val="28"/>
        </w:rPr>
      </w:pPr>
    </w:p>
    <w:p w:rsidR="005D20F9" w:rsidRPr="008205F8" w:rsidRDefault="005D20F9" w:rsidP="00B4269C">
      <w:pPr>
        <w:pStyle w:val="ae"/>
        <w:numPr>
          <w:ilvl w:val="0"/>
          <w:numId w:val="10"/>
        </w:numPr>
        <w:spacing w:before="0" w:beforeAutospacing="0" w:after="0" w:afterAutospacing="0"/>
        <w:jc w:val="both"/>
        <w:rPr>
          <w:lang w:val="en-US"/>
        </w:rPr>
      </w:pPr>
      <w:r w:rsidRPr="008205F8">
        <w:rPr>
          <w:lang w:val="en-US"/>
        </w:rPr>
        <w:t xml:space="preserve">An Interview with Douglass C. North // </w:t>
      </w:r>
      <w:proofErr w:type="gramStart"/>
      <w:r w:rsidRPr="008205F8">
        <w:rPr>
          <w:lang w:val="en-US"/>
        </w:rPr>
        <w:t>The</w:t>
      </w:r>
      <w:proofErr w:type="gramEnd"/>
      <w:r w:rsidRPr="008205F8">
        <w:rPr>
          <w:lang w:val="en-US"/>
        </w:rPr>
        <w:t xml:space="preserve"> Newsletter of The </w:t>
      </w:r>
      <w:proofErr w:type="spellStart"/>
      <w:r w:rsidRPr="008205F8">
        <w:rPr>
          <w:lang w:val="en-US"/>
        </w:rPr>
        <w:t>Cliometric</w:t>
      </w:r>
      <w:proofErr w:type="spellEnd"/>
      <w:r w:rsidRPr="008205F8">
        <w:rPr>
          <w:lang w:val="en-US"/>
        </w:rPr>
        <w:t xml:space="preserve"> Society. - 2003. - Vol. 8. - N 3. - P. 23–28. </w:t>
      </w:r>
    </w:p>
    <w:p w:rsidR="005D20F9" w:rsidRPr="008205F8" w:rsidRDefault="005D20F9" w:rsidP="00B4269C">
      <w:pPr>
        <w:pStyle w:val="ae"/>
        <w:numPr>
          <w:ilvl w:val="0"/>
          <w:numId w:val="10"/>
        </w:numPr>
        <w:spacing w:before="0" w:beforeAutospacing="0" w:after="0" w:afterAutospacing="0"/>
        <w:jc w:val="both"/>
        <w:rPr>
          <w:lang w:val="en-US"/>
        </w:rPr>
      </w:pPr>
      <w:proofErr w:type="spellStart"/>
      <w:r w:rsidRPr="008205F8">
        <w:rPr>
          <w:lang w:val="en-US"/>
        </w:rPr>
        <w:t>Burkhead</w:t>
      </w:r>
      <w:proofErr w:type="spellEnd"/>
      <w:r w:rsidRPr="008205F8">
        <w:rPr>
          <w:lang w:val="en-US"/>
        </w:rPr>
        <w:t xml:space="preserve">, J. The Budget and Democratic Government / </w:t>
      </w:r>
      <w:proofErr w:type="spellStart"/>
      <w:r w:rsidRPr="008205F8">
        <w:rPr>
          <w:lang w:val="en-US"/>
        </w:rPr>
        <w:t>Lyden</w:t>
      </w:r>
      <w:proofErr w:type="spellEnd"/>
      <w:r w:rsidRPr="008205F8">
        <w:rPr>
          <w:lang w:val="en-US"/>
        </w:rPr>
        <w:t xml:space="preserve"> F.J., Miller E.G. (Eds.) / Planning, Programming, Budgeting. </w:t>
      </w:r>
      <w:proofErr w:type="gramStart"/>
      <w:r w:rsidRPr="008205F8">
        <w:rPr>
          <w:lang w:val="en-US"/>
        </w:rPr>
        <w:t>Markham :</w:t>
      </w:r>
      <w:proofErr w:type="gramEnd"/>
      <w:r w:rsidRPr="008205F8">
        <w:rPr>
          <w:lang w:val="en-US"/>
        </w:rPr>
        <w:t xml:space="preserve"> Chicago, 1972. 218 p. </w:t>
      </w:r>
    </w:p>
    <w:p w:rsidR="005D20F9" w:rsidRPr="008205F8" w:rsidRDefault="005D20F9" w:rsidP="00B4269C">
      <w:pPr>
        <w:pStyle w:val="ae"/>
        <w:numPr>
          <w:ilvl w:val="0"/>
          <w:numId w:val="10"/>
        </w:numPr>
        <w:spacing w:before="0" w:beforeAutospacing="0" w:after="0" w:afterAutospacing="0"/>
        <w:jc w:val="both"/>
        <w:rPr>
          <w:lang w:val="en-US"/>
        </w:rPr>
      </w:pPr>
      <w:r w:rsidRPr="008205F8">
        <w:rPr>
          <w:lang w:val="en-US"/>
        </w:rPr>
        <w:t xml:space="preserve">Miller, D. Strategy Making and Structure: Analysis and Implications for Performance // Academy of Management Journal. - 2007. - Vol. 30. - N 1. - P. 45–51.  </w:t>
      </w:r>
    </w:p>
    <w:p w:rsidR="005D20F9" w:rsidRPr="008205F8" w:rsidRDefault="005D20F9" w:rsidP="00B4269C">
      <w:pPr>
        <w:pStyle w:val="ae"/>
        <w:numPr>
          <w:ilvl w:val="0"/>
          <w:numId w:val="4"/>
        </w:numPr>
        <w:spacing w:before="0" w:beforeAutospacing="0" w:after="0" w:afterAutospacing="0"/>
        <w:ind w:left="0" w:firstLine="720"/>
        <w:jc w:val="center"/>
        <w:rPr>
          <w:b/>
          <w:lang w:val="en-US"/>
        </w:rPr>
      </w:pPr>
    </w:p>
    <w:p w:rsidR="005D20F9" w:rsidRPr="008205F8" w:rsidRDefault="005D20F9" w:rsidP="00B4269C">
      <w:pPr>
        <w:pStyle w:val="ae"/>
        <w:numPr>
          <w:ilvl w:val="0"/>
          <w:numId w:val="4"/>
        </w:numPr>
        <w:spacing w:before="0" w:beforeAutospacing="0" w:after="0" w:afterAutospacing="0"/>
        <w:ind w:left="0" w:firstLine="720"/>
        <w:jc w:val="center"/>
        <w:rPr>
          <w:b/>
        </w:rPr>
      </w:pPr>
      <w:r w:rsidRPr="008205F8">
        <w:rPr>
          <w:b/>
        </w:rPr>
        <w:t>Интернет-ресурсы</w:t>
      </w:r>
    </w:p>
    <w:p w:rsidR="005D20F9" w:rsidRPr="00BB3BB3" w:rsidRDefault="005D20F9" w:rsidP="00B4269C">
      <w:pPr>
        <w:pStyle w:val="ae"/>
        <w:numPr>
          <w:ilvl w:val="0"/>
          <w:numId w:val="4"/>
        </w:numPr>
        <w:spacing w:before="0" w:beforeAutospacing="0" w:after="0" w:afterAutospacing="0"/>
        <w:ind w:left="0" w:firstLine="720"/>
        <w:jc w:val="center"/>
        <w:rPr>
          <w:sz w:val="28"/>
          <w:szCs w:val="28"/>
        </w:rPr>
      </w:pPr>
    </w:p>
    <w:p w:rsidR="005D20F9" w:rsidRPr="008205F8" w:rsidRDefault="005D20F9" w:rsidP="00B4269C">
      <w:pPr>
        <w:pStyle w:val="ac"/>
        <w:numPr>
          <w:ilvl w:val="0"/>
          <w:numId w:val="9"/>
        </w:numPr>
        <w:spacing w:after="0" w:line="240" w:lineRule="auto"/>
        <w:ind w:left="0" w:firstLine="0"/>
        <w:jc w:val="both"/>
        <w:rPr>
          <w:rFonts w:ascii="Times New Roman" w:eastAsia="Times New Roman" w:hAnsi="Times New Roman"/>
          <w:sz w:val="24"/>
          <w:szCs w:val="24"/>
        </w:rPr>
      </w:pPr>
      <w:proofErr w:type="spellStart"/>
      <w:r w:rsidRPr="008205F8">
        <w:rPr>
          <w:rFonts w:ascii="Times New Roman" w:eastAsia="Times New Roman" w:hAnsi="Times New Roman"/>
          <w:sz w:val="24"/>
          <w:szCs w:val="24"/>
        </w:rPr>
        <w:t>Тарманова</w:t>
      </w:r>
      <w:proofErr w:type="spellEnd"/>
      <w:r w:rsidRPr="008205F8">
        <w:rPr>
          <w:rFonts w:ascii="Times New Roman" w:eastAsia="Times New Roman" w:hAnsi="Times New Roman"/>
          <w:sz w:val="24"/>
          <w:szCs w:val="24"/>
        </w:rPr>
        <w:t xml:space="preserve"> В.С. Выплата накопительной части пенсии и порядок ее формирования / В.С. </w:t>
      </w:r>
      <w:proofErr w:type="spellStart"/>
      <w:r w:rsidRPr="008205F8">
        <w:rPr>
          <w:rFonts w:ascii="Times New Roman" w:eastAsia="Times New Roman" w:hAnsi="Times New Roman"/>
          <w:sz w:val="24"/>
          <w:szCs w:val="24"/>
        </w:rPr>
        <w:t>Тарманова</w:t>
      </w:r>
      <w:proofErr w:type="spellEnd"/>
      <w:r w:rsidRPr="008205F8">
        <w:rPr>
          <w:rFonts w:ascii="Times New Roman" w:eastAsia="Times New Roman" w:hAnsi="Times New Roman"/>
          <w:sz w:val="24"/>
          <w:szCs w:val="24"/>
        </w:rPr>
        <w:t xml:space="preserve"> // [Электронный ресурс] — https://pf-magazine.ru/articles/obshhaya-informacziya/vyplata-nakopitelnoj-chasti-pensii-i-poryadok-ee-formirovaniya.html</w:t>
      </w:r>
    </w:p>
    <w:p w:rsidR="005D20F9" w:rsidRPr="008205F8" w:rsidRDefault="005D20F9" w:rsidP="00B4269C">
      <w:pPr>
        <w:pStyle w:val="ac"/>
        <w:numPr>
          <w:ilvl w:val="0"/>
          <w:numId w:val="9"/>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 xml:space="preserve">Пенсионный фонд Российской Федерации. Официальный сайт. [Электронный ресурс] — URL: http://www.pfrf.ru </w:t>
      </w:r>
    </w:p>
    <w:p w:rsidR="005D20F9" w:rsidRPr="008205F8" w:rsidRDefault="005D20F9" w:rsidP="00B4269C">
      <w:pPr>
        <w:pStyle w:val="ac"/>
        <w:numPr>
          <w:ilvl w:val="0"/>
          <w:numId w:val="9"/>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lastRenderedPageBreak/>
        <w:t>Федеральная служба государственной статистики // [Электронный ресурс] — URL: http://www.gks.ru/</w:t>
      </w:r>
    </w:p>
    <w:p w:rsidR="005D20F9" w:rsidRPr="00BB3BB3" w:rsidRDefault="005D20F9" w:rsidP="005D20F9">
      <w:pPr>
        <w:widowControl w:val="0"/>
        <w:suppressAutoHyphens/>
        <w:autoSpaceDE w:val="0"/>
        <w:spacing w:after="0" w:line="240" w:lineRule="auto"/>
        <w:jc w:val="center"/>
        <w:rPr>
          <w:rFonts w:ascii="Times New Roman" w:hAnsi="Times New Roman" w:cs="Times New Roman"/>
          <w:sz w:val="28"/>
          <w:szCs w:val="28"/>
        </w:rPr>
      </w:pPr>
    </w:p>
    <w:p w:rsidR="005D20F9" w:rsidRPr="004E143A" w:rsidRDefault="005D20F9" w:rsidP="00B4269C">
      <w:pPr>
        <w:widowControl w:val="0"/>
        <w:numPr>
          <w:ilvl w:val="0"/>
          <w:numId w:val="4"/>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3.5 Правила оформления примечаний и сносок</w:t>
      </w:r>
    </w:p>
    <w:p w:rsidR="005D20F9" w:rsidRPr="004E143A" w:rsidRDefault="005D20F9" w:rsidP="00B4269C">
      <w:pPr>
        <w:widowControl w:val="0"/>
        <w:numPr>
          <w:ilvl w:val="0"/>
          <w:numId w:val="4"/>
        </w:numPr>
        <w:suppressAutoHyphens/>
        <w:autoSpaceDE w:val="0"/>
        <w:spacing w:after="0" w:line="240" w:lineRule="auto"/>
        <w:ind w:left="0" w:firstLine="720"/>
        <w:jc w:val="center"/>
        <w:rPr>
          <w:rFonts w:ascii="Times New Roman" w:hAnsi="Times New Roman" w:cs="Times New Roman"/>
          <w:sz w:val="24"/>
          <w:szCs w:val="24"/>
        </w:rPr>
      </w:pPr>
    </w:p>
    <w:p w:rsidR="005D20F9" w:rsidRPr="004E143A" w:rsidRDefault="005D20F9" w:rsidP="00B4269C">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rsidR="005D20F9" w:rsidRPr="004E143A" w:rsidRDefault="005D20F9" w:rsidP="00B4269C">
      <w:pPr>
        <w:pStyle w:val="formattext"/>
        <w:numPr>
          <w:ilvl w:val="0"/>
          <w:numId w:val="4"/>
        </w:numPr>
        <w:spacing w:before="0" w:beforeAutospacing="0" w:after="0" w:afterAutospacing="0"/>
        <w:ind w:left="0" w:firstLine="720"/>
        <w:jc w:val="both"/>
      </w:pPr>
      <w:r w:rsidRPr="004E143A">
        <w:t>Если необходимо пояснить отдельные данные, приведенные в документе, то эти данные следует обозначать надстрочными знаками сноски.</w:t>
      </w:r>
    </w:p>
    <w:p w:rsidR="005D20F9" w:rsidRPr="004E143A" w:rsidRDefault="005D20F9" w:rsidP="00B4269C">
      <w:pPr>
        <w:pStyle w:val="formattext"/>
        <w:numPr>
          <w:ilvl w:val="0"/>
          <w:numId w:val="4"/>
        </w:numPr>
        <w:spacing w:before="0" w:beforeAutospacing="0" w:after="0" w:afterAutospacing="0"/>
        <w:ind w:left="0" w:firstLine="720"/>
        <w:jc w:val="both"/>
      </w:pPr>
      <w:r w:rsidRPr="004E143A">
        <w:t>Сноски в тексте располагают с абзацного отступа в конце страницы, на которой они об</w:t>
      </w:r>
      <w:r w:rsidRPr="004E143A">
        <w:t>о</w:t>
      </w:r>
      <w:r w:rsidRPr="004E143A">
        <w:t>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rsidR="005D20F9" w:rsidRPr="004E143A" w:rsidRDefault="005D20F9" w:rsidP="00B4269C">
      <w:pPr>
        <w:pStyle w:val="formattext"/>
        <w:numPr>
          <w:ilvl w:val="0"/>
          <w:numId w:val="4"/>
        </w:numPr>
        <w:spacing w:before="0" w:beforeAutospacing="0" w:after="0" w:afterAutospacing="0"/>
        <w:ind w:left="0" w:firstLine="720"/>
        <w:jc w:val="both"/>
      </w:pPr>
      <w:r w:rsidRPr="004E143A">
        <w:t>Знак сноски ставят непосредственно после того слова, числа, символа, предложения, к которому дается пояснение, и перед текстом пояснения.</w:t>
      </w:r>
    </w:p>
    <w:p w:rsidR="005D20F9" w:rsidRPr="004E143A" w:rsidRDefault="005D20F9" w:rsidP="00B4269C">
      <w:pPr>
        <w:pStyle w:val="formattext"/>
        <w:numPr>
          <w:ilvl w:val="0"/>
          <w:numId w:val="4"/>
        </w:numPr>
        <w:spacing w:before="0" w:beforeAutospacing="0" w:after="0" w:afterAutospacing="0"/>
        <w:ind w:left="0" w:firstLine="720"/>
        <w:jc w:val="both"/>
      </w:pPr>
      <w:r w:rsidRPr="004E143A">
        <w:t xml:space="preserve">Знак сноски выполняют арабскими цифрами со скобкой и помещают на уровне верхнего обреза шрифта. </w:t>
      </w:r>
    </w:p>
    <w:p w:rsidR="005D20F9" w:rsidRPr="004E143A" w:rsidRDefault="005D20F9" w:rsidP="00B4269C">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Нумерация сносок отдельная для каждой страницы.</w:t>
      </w:r>
    </w:p>
    <w:p w:rsidR="005D20F9" w:rsidRPr="004E143A" w:rsidRDefault="005D20F9" w:rsidP="00B4269C">
      <w:pPr>
        <w:widowControl w:val="0"/>
        <w:numPr>
          <w:ilvl w:val="0"/>
          <w:numId w:val="4"/>
        </w:numPr>
        <w:suppressAutoHyphens/>
        <w:autoSpaceDE w:val="0"/>
        <w:spacing w:after="0" w:line="240" w:lineRule="auto"/>
        <w:ind w:left="0" w:firstLine="720"/>
        <w:jc w:val="center"/>
        <w:rPr>
          <w:rFonts w:ascii="Times New Roman" w:hAnsi="Times New Roman" w:cs="Times New Roman"/>
          <w:sz w:val="24"/>
          <w:szCs w:val="24"/>
        </w:rPr>
      </w:pPr>
    </w:p>
    <w:p w:rsidR="005D20F9" w:rsidRPr="004E143A" w:rsidRDefault="005D20F9" w:rsidP="00B4269C">
      <w:pPr>
        <w:widowControl w:val="0"/>
        <w:numPr>
          <w:ilvl w:val="0"/>
          <w:numId w:val="4"/>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3.6 Правила оформления приложений</w:t>
      </w:r>
    </w:p>
    <w:p w:rsidR="005D20F9" w:rsidRPr="004E143A" w:rsidRDefault="005D20F9" w:rsidP="00B4269C">
      <w:pPr>
        <w:widowControl w:val="0"/>
        <w:numPr>
          <w:ilvl w:val="0"/>
          <w:numId w:val="4"/>
        </w:numPr>
        <w:suppressAutoHyphens/>
        <w:autoSpaceDE w:val="0"/>
        <w:spacing w:after="0" w:line="240" w:lineRule="auto"/>
        <w:ind w:left="0" w:firstLine="720"/>
        <w:jc w:val="center"/>
        <w:rPr>
          <w:rFonts w:ascii="Times New Roman" w:hAnsi="Times New Roman" w:cs="Times New Roman"/>
          <w:sz w:val="24"/>
          <w:szCs w:val="24"/>
        </w:rPr>
      </w:pPr>
    </w:p>
    <w:p w:rsidR="005D20F9" w:rsidRPr="004E143A" w:rsidRDefault="005D20F9" w:rsidP="00B4269C">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Приложения оформляются как продолжение письменной работы на последующих её листах.</w:t>
      </w:r>
    </w:p>
    <w:p w:rsidR="005D20F9" w:rsidRPr="004E143A" w:rsidRDefault="005D20F9" w:rsidP="00B4269C">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 тексте работы на все приложения должны быть даны ссылки. Приложения располагают в порядке ссылок на них в тексте документа.</w:t>
      </w:r>
    </w:p>
    <w:p w:rsidR="005D20F9" w:rsidRPr="004E143A" w:rsidRDefault="005D20F9" w:rsidP="00B4269C">
      <w:pPr>
        <w:widowControl w:val="0"/>
        <w:numPr>
          <w:ilvl w:val="0"/>
          <w:numId w:val="4"/>
        </w:numPr>
        <w:suppressAutoHyphens/>
        <w:autoSpaceDE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xml:space="preserve">Приложения обозначают заглавными буквами русского алфавита, начиная с А, за исключением букв Ё, </w:t>
      </w:r>
      <w:proofErr w:type="gramStart"/>
      <w:r w:rsidRPr="004E143A">
        <w:rPr>
          <w:rFonts w:ascii="Times New Roman" w:eastAsia="Calibri" w:hAnsi="Times New Roman" w:cs="Times New Roman"/>
          <w:sz w:val="24"/>
          <w:szCs w:val="24"/>
          <w:lang w:eastAsia="en-US"/>
        </w:rPr>
        <w:t>З</w:t>
      </w:r>
      <w:proofErr w:type="gramEnd"/>
      <w:r w:rsidRPr="004E143A">
        <w:rPr>
          <w:rFonts w:ascii="Times New Roman" w:eastAsia="Calibri" w:hAnsi="Times New Roman" w:cs="Times New Roman"/>
          <w:sz w:val="24"/>
          <w:szCs w:val="24"/>
          <w:lang w:eastAsia="en-US"/>
        </w:rPr>
        <w:t>, Й, О, Ч, Ь, Ы, Ъ. После слова "Приложение" следует буква, обозначающая его последовательность. Если в документе одно приложение, оно обозначается "Приложение</w:t>
      </w:r>
      <w:proofErr w:type="gramStart"/>
      <w:r w:rsidRPr="004E143A">
        <w:rPr>
          <w:rFonts w:ascii="Times New Roman" w:eastAsia="Calibri" w:hAnsi="Times New Roman" w:cs="Times New Roman"/>
          <w:sz w:val="24"/>
          <w:szCs w:val="24"/>
          <w:lang w:eastAsia="en-US"/>
        </w:rPr>
        <w:t xml:space="preserve"> А</w:t>
      </w:r>
      <w:proofErr w:type="gramEnd"/>
      <w:r w:rsidRPr="004E143A">
        <w:rPr>
          <w:rFonts w:ascii="Times New Roman" w:eastAsia="Calibri" w:hAnsi="Times New Roman" w:cs="Times New Roman"/>
          <w:sz w:val="24"/>
          <w:szCs w:val="24"/>
          <w:lang w:eastAsia="en-US"/>
        </w:rPr>
        <w:t>".</w:t>
      </w:r>
    </w:p>
    <w:p w:rsidR="005D20F9" w:rsidRPr="004E143A" w:rsidRDefault="005D20F9" w:rsidP="00B4269C">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Каждое приложение следует начинать с новой страницы с указанием наверху посередине страницы слова «Приложение» и его обозначения.</w:t>
      </w:r>
    </w:p>
    <w:p w:rsidR="005D20F9" w:rsidRPr="004E143A" w:rsidRDefault="005D20F9" w:rsidP="00B4269C">
      <w:pPr>
        <w:widowControl w:val="0"/>
        <w:numPr>
          <w:ilvl w:val="0"/>
          <w:numId w:val="4"/>
        </w:numPr>
        <w:suppressAutoHyphens/>
        <w:autoSpaceDE w:val="0"/>
        <w:autoSpaceDN w:val="0"/>
        <w:adjustRightInd w:val="0"/>
        <w:spacing w:after="0" w:line="240" w:lineRule="auto"/>
        <w:ind w:left="0" w:firstLine="720"/>
        <w:rPr>
          <w:rFonts w:ascii="Times New Roman" w:hAnsi="Times New Roman" w:cs="Times New Roman"/>
          <w:sz w:val="24"/>
          <w:szCs w:val="24"/>
        </w:rPr>
      </w:pPr>
      <w:r w:rsidRPr="004E143A">
        <w:rPr>
          <w:rFonts w:ascii="Times New Roman" w:eastAsia="Calibri" w:hAnsi="Times New Roman" w:cs="Times New Roman"/>
          <w:sz w:val="24"/>
          <w:szCs w:val="24"/>
          <w:lang w:eastAsia="en-US"/>
        </w:rPr>
        <w:t xml:space="preserve">Приложение может иметь заголовок, который записывают симметрично относительно текста с прописной буквы отдельной строкой. </w:t>
      </w:r>
      <w:r w:rsidRPr="004E143A">
        <w:rPr>
          <w:rFonts w:ascii="Times New Roman" w:hAnsi="Times New Roman" w:cs="Times New Roman"/>
          <w:sz w:val="24"/>
          <w:szCs w:val="24"/>
        </w:rPr>
        <w:t xml:space="preserve">Приложения должны иметь общую с остальной частью документа сквозную нумерацию страниц.   </w:t>
      </w:r>
    </w:p>
    <w:p w:rsidR="005D20F9" w:rsidRPr="004E143A" w:rsidRDefault="005D20F9" w:rsidP="00B4269C">
      <w:pPr>
        <w:widowControl w:val="0"/>
        <w:numPr>
          <w:ilvl w:val="0"/>
          <w:numId w:val="4"/>
        </w:numPr>
        <w:suppressAutoHyphens/>
        <w:autoSpaceDE w:val="0"/>
        <w:autoSpaceDN w:val="0"/>
        <w:adjustRightInd w:val="0"/>
        <w:spacing w:after="0" w:line="240" w:lineRule="auto"/>
        <w:ind w:left="0" w:firstLine="720"/>
        <w:rPr>
          <w:rFonts w:ascii="Times New Roman" w:hAnsi="Times New Roman" w:cs="Times New Roman"/>
          <w:sz w:val="24"/>
          <w:szCs w:val="24"/>
        </w:rPr>
      </w:pPr>
    </w:p>
    <w:p w:rsidR="005D20F9" w:rsidRPr="004E143A" w:rsidRDefault="005D20F9" w:rsidP="00B4269C">
      <w:pPr>
        <w:widowControl w:val="0"/>
        <w:numPr>
          <w:ilvl w:val="0"/>
          <w:numId w:val="4"/>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3.7 Правила оформления формул</w:t>
      </w:r>
    </w:p>
    <w:p w:rsidR="005D20F9" w:rsidRPr="004E143A" w:rsidRDefault="005D20F9" w:rsidP="00B4269C">
      <w:pPr>
        <w:pStyle w:val="a5"/>
        <w:widowControl w:val="0"/>
        <w:numPr>
          <w:ilvl w:val="0"/>
          <w:numId w:val="4"/>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При использовании формул необходимо придерживаться следующих рекомендаций:</w:t>
      </w:r>
    </w:p>
    <w:p w:rsidR="005D20F9" w:rsidRPr="004E143A" w:rsidRDefault="005D20F9" w:rsidP="00B4269C">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в формулах в качестве символов следует применять обозначения, установленные соответствующими государственными стандартами;</w:t>
      </w:r>
    </w:p>
    <w:p w:rsidR="005D20F9" w:rsidRPr="004E143A" w:rsidRDefault="005D20F9" w:rsidP="00B4269C">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rsidR="005D20F9" w:rsidRPr="004E143A" w:rsidRDefault="005D20F9" w:rsidP="00B4269C">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формула должна располагаться в отдельной строке с абзацного отступа;</w:t>
      </w:r>
    </w:p>
    <w:p w:rsidR="005D20F9" w:rsidRPr="004E143A" w:rsidRDefault="005D20F9" w:rsidP="00B4269C">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 формулы должны нумероваться сквозной нумерацией арабскими цифрами, которые записывают на уровне формулы справа в круглых скобках, например, (1). При этом </w:t>
      </w:r>
      <w:r w:rsidRPr="004E143A">
        <w:rPr>
          <w:rFonts w:ascii="Times New Roman" w:hAnsi="Times New Roman" w:cs="Times New Roman"/>
          <w:sz w:val="24"/>
          <w:szCs w:val="24"/>
        </w:rPr>
        <w:lastRenderedPageBreak/>
        <w:t>используется тот же шрифт, что и в основном тексте;</w:t>
      </w:r>
    </w:p>
    <w:p w:rsidR="005D20F9" w:rsidRPr="004E143A" w:rsidRDefault="005D20F9" w:rsidP="00B4269C">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перед и после формулы обычно пропускается одна строка;</w:t>
      </w:r>
    </w:p>
    <w:p w:rsidR="005D20F9" w:rsidRPr="004E143A" w:rsidRDefault="005D20F9" w:rsidP="00B4269C">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формулы, следующие одна за другой и не разделенные текстом, разделяют запятой;</w:t>
      </w:r>
    </w:p>
    <w:p w:rsidR="005D20F9" w:rsidRPr="004E143A" w:rsidRDefault="005D20F9" w:rsidP="00B4269C">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переносить формулы на следующую строку допускается только на знаках выполняемых операций, причем знак в начале следующей строки повторяют (например, при переносе формулы на знаке умножения повторяют знак «х»);</w:t>
      </w:r>
    </w:p>
    <w:p w:rsidR="005D20F9" w:rsidRPr="004E143A" w:rsidRDefault="005D20F9" w:rsidP="00B4269C">
      <w:pPr>
        <w:widowControl w:val="0"/>
        <w:numPr>
          <w:ilvl w:val="0"/>
          <w:numId w:val="4"/>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ссылки в тексте на порядковые номера формул указывают в скобках, например, "... в формуле (1)".</w:t>
      </w:r>
    </w:p>
    <w:p w:rsidR="005D20F9" w:rsidRPr="004E143A" w:rsidRDefault="005D20F9" w:rsidP="00B4269C">
      <w:pPr>
        <w:pStyle w:val="ae"/>
        <w:numPr>
          <w:ilvl w:val="0"/>
          <w:numId w:val="4"/>
        </w:numPr>
        <w:spacing w:before="0" w:beforeAutospacing="0" w:after="0" w:afterAutospacing="0"/>
        <w:ind w:left="0" w:firstLine="720"/>
      </w:pPr>
      <w:r w:rsidRPr="004E143A">
        <w:tab/>
      </w:r>
    </w:p>
    <w:p w:rsidR="005D20F9" w:rsidRPr="004E143A" w:rsidRDefault="005D20F9" w:rsidP="00B4269C">
      <w:pPr>
        <w:pStyle w:val="ae"/>
        <w:numPr>
          <w:ilvl w:val="0"/>
          <w:numId w:val="4"/>
        </w:numPr>
        <w:spacing w:before="0" w:beforeAutospacing="0" w:after="0" w:afterAutospacing="0"/>
        <w:ind w:left="0" w:firstLine="720"/>
      </w:pPr>
      <w:r w:rsidRPr="004E143A">
        <w:t xml:space="preserve">Пример оформления формул: </w:t>
      </w:r>
    </w:p>
    <w:p w:rsidR="005D20F9" w:rsidRPr="004E143A" w:rsidRDefault="005D20F9" w:rsidP="00B4269C">
      <w:pPr>
        <w:widowControl w:val="0"/>
        <w:numPr>
          <w:ilvl w:val="0"/>
          <w:numId w:val="4"/>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Темп роста дивиденда определяется из следующего равенства:</w:t>
      </w:r>
    </w:p>
    <w:p w:rsidR="005D20F9" w:rsidRPr="004E143A" w:rsidRDefault="005D20F9" w:rsidP="00B4269C">
      <w:pPr>
        <w:widowControl w:val="0"/>
        <w:numPr>
          <w:ilvl w:val="0"/>
          <w:numId w:val="4"/>
        </w:numPr>
        <w:suppressAutoHyphens/>
        <w:autoSpaceDE w:val="0"/>
        <w:spacing w:after="0" w:line="240" w:lineRule="auto"/>
        <w:ind w:left="0" w:firstLine="720"/>
        <w:jc w:val="right"/>
        <w:rPr>
          <w:rFonts w:ascii="Times New Roman" w:hAnsi="Times New Roman" w:cs="Times New Roman"/>
          <w:sz w:val="24"/>
          <w:szCs w:val="24"/>
        </w:rPr>
      </w:pPr>
      <w:proofErr w:type="spellStart"/>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t</w:t>
      </w:r>
      <w:proofErr w:type="spellEnd"/>
      <w:r w:rsidRPr="004E143A">
        <w:rPr>
          <w:rFonts w:ascii="Times New Roman" w:hAnsi="Times New Roman" w:cs="Times New Roman"/>
          <w:sz w:val="24"/>
          <w:szCs w:val="24"/>
        </w:rPr>
        <w:t xml:space="preserve"> = D</w:t>
      </w:r>
      <w:r w:rsidRPr="004E143A">
        <w:rPr>
          <w:rFonts w:ascii="Times New Roman" w:hAnsi="Times New Roman" w:cs="Times New Roman"/>
          <w:sz w:val="24"/>
          <w:szCs w:val="24"/>
          <w:vertAlign w:val="subscript"/>
        </w:rPr>
        <w:t xml:space="preserve">t-1 </w:t>
      </w:r>
      <w:proofErr w:type="spellStart"/>
      <w:r w:rsidRPr="004E143A">
        <w:rPr>
          <w:rFonts w:ascii="Times New Roman" w:hAnsi="Times New Roman" w:cs="Times New Roman"/>
          <w:sz w:val="24"/>
          <w:szCs w:val="24"/>
        </w:rPr>
        <w:t>х</w:t>
      </w:r>
      <w:proofErr w:type="spellEnd"/>
      <w:r w:rsidRPr="004E143A">
        <w:rPr>
          <w:rFonts w:ascii="Times New Roman" w:hAnsi="Times New Roman" w:cs="Times New Roman"/>
          <w:sz w:val="24"/>
          <w:szCs w:val="24"/>
        </w:rPr>
        <w:t xml:space="preserve"> (1+g), </w:t>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t>(3)</w:t>
      </w:r>
    </w:p>
    <w:p w:rsidR="005D20F9" w:rsidRPr="004E143A" w:rsidRDefault="005D20F9" w:rsidP="00B4269C">
      <w:pPr>
        <w:widowControl w:val="0"/>
        <w:numPr>
          <w:ilvl w:val="0"/>
          <w:numId w:val="4"/>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 xml:space="preserve"> где    </w:t>
      </w:r>
      <w:proofErr w:type="spellStart"/>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t</w:t>
      </w:r>
      <w:proofErr w:type="spellEnd"/>
      <w:r w:rsidRPr="004E143A">
        <w:rPr>
          <w:rFonts w:ascii="Times New Roman" w:hAnsi="Times New Roman" w:cs="Times New Roman"/>
          <w:sz w:val="24"/>
          <w:szCs w:val="24"/>
        </w:rPr>
        <w:t xml:space="preserve"> – дивиденд на одну акцию в момент времени t, руб.;</w:t>
      </w:r>
    </w:p>
    <w:p w:rsidR="005D20F9" w:rsidRPr="004E143A" w:rsidRDefault="005D20F9" w:rsidP="00B4269C">
      <w:pPr>
        <w:widowControl w:val="0"/>
        <w:numPr>
          <w:ilvl w:val="0"/>
          <w:numId w:val="4"/>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 xml:space="preserve">t-1 </w:t>
      </w:r>
      <w:r w:rsidRPr="004E143A">
        <w:rPr>
          <w:rFonts w:ascii="Times New Roman" w:hAnsi="Times New Roman" w:cs="Times New Roman"/>
          <w:sz w:val="24"/>
          <w:szCs w:val="24"/>
        </w:rPr>
        <w:t>– дивиденд на одну акцию в момент времени t-1, руб.;</w:t>
      </w:r>
    </w:p>
    <w:p w:rsidR="005D20F9" w:rsidRDefault="005D20F9" w:rsidP="00B4269C">
      <w:pPr>
        <w:widowControl w:val="0"/>
        <w:numPr>
          <w:ilvl w:val="0"/>
          <w:numId w:val="4"/>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g – темп роста дивидендов.</w:t>
      </w:r>
      <w:bookmarkEnd w:id="2"/>
    </w:p>
    <w:p w:rsidR="00323533" w:rsidRPr="00323533" w:rsidRDefault="00323533" w:rsidP="00B4269C">
      <w:pPr>
        <w:widowControl w:val="0"/>
        <w:numPr>
          <w:ilvl w:val="0"/>
          <w:numId w:val="4"/>
        </w:numPr>
        <w:suppressAutoHyphens/>
        <w:autoSpaceDE w:val="0"/>
        <w:spacing w:after="0" w:line="240" w:lineRule="auto"/>
        <w:ind w:left="0" w:firstLine="720"/>
        <w:rPr>
          <w:rFonts w:ascii="Times New Roman" w:hAnsi="Times New Roman" w:cs="Times New Roman"/>
          <w:sz w:val="24"/>
          <w:szCs w:val="24"/>
        </w:rPr>
      </w:pPr>
    </w:p>
    <w:p w:rsidR="008A4D53" w:rsidRDefault="008A4D53">
      <w:pPr>
        <w:rPr>
          <w:rFonts w:ascii="Times New Roman" w:eastAsia="Times New Roman" w:hAnsi="Times New Roman" w:cs="Times New Roman"/>
          <w:b/>
          <w:color w:val="000000"/>
          <w:sz w:val="28"/>
          <w:szCs w:val="28"/>
        </w:rPr>
      </w:pPr>
      <w:r>
        <w:rPr>
          <w:b/>
          <w:sz w:val="28"/>
          <w:szCs w:val="28"/>
        </w:rPr>
        <w:br w:type="page"/>
      </w:r>
    </w:p>
    <w:p w:rsidR="0027200D" w:rsidRPr="00C83B23" w:rsidRDefault="0027200D" w:rsidP="0027200D">
      <w:pPr>
        <w:pStyle w:val="31"/>
        <w:shd w:val="clear" w:color="auto" w:fill="auto"/>
        <w:spacing w:after="120" w:line="389" w:lineRule="exact"/>
        <w:ind w:left="20" w:right="20" w:firstLine="689"/>
        <w:jc w:val="right"/>
      </w:pPr>
      <w:r w:rsidRPr="00C83B23">
        <w:lastRenderedPageBreak/>
        <w:t>Приложение 1.</w:t>
      </w:r>
    </w:p>
    <w:p w:rsidR="0027200D" w:rsidRPr="00C83B23" w:rsidRDefault="0027200D" w:rsidP="005D20F9">
      <w:pPr>
        <w:pStyle w:val="31"/>
        <w:shd w:val="clear" w:color="auto" w:fill="auto"/>
        <w:spacing w:after="120" w:line="389" w:lineRule="exact"/>
        <w:ind w:left="20" w:right="20" w:firstLine="689"/>
        <w:rPr>
          <w:b/>
        </w:rPr>
      </w:pPr>
      <w:r w:rsidRPr="00C83B23">
        <w:rPr>
          <w:b/>
        </w:rPr>
        <w:t>Содержание</w:t>
      </w:r>
    </w:p>
    <w:p w:rsidR="0027200D" w:rsidRPr="00C83B23" w:rsidRDefault="0027200D" w:rsidP="0027200D">
      <w:pPr>
        <w:pStyle w:val="31"/>
        <w:shd w:val="clear" w:color="auto" w:fill="auto"/>
        <w:spacing w:after="120" w:line="389" w:lineRule="exact"/>
        <w:ind w:left="20" w:right="20" w:firstLine="689"/>
        <w:jc w:val="left"/>
      </w:pPr>
      <w:r w:rsidRPr="00C83B23">
        <w:t>Введение</w:t>
      </w:r>
    </w:p>
    <w:p w:rsidR="0027200D" w:rsidRPr="00C83B23" w:rsidRDefault="0027200D" w:rsidP="0027200D">
      <w:pPr>
        <w:pStyle w:val="ae"/>
        <w:spacing w:before="0" w:beforeAutospacing="0" w:after="0" w:afterAutospacing="0"/>
        <w:jc w:val="center"/>
        <w:rPr>
          <w:iCs/>
        </w:rPr>
      </w:pPr>
      <w:r w:rsidRPr="00C83B23">
        <w:rPr>
          <w:b/>
        </w:rPr>
        <w:t>Раздел 1 Общие сведения об организации</w:t>
      </w:r>
    </w:p>
    <w:p w:rsidR="0027200D" w:rsidRPr="00C83B23" w:rsidRDefault="0027200D" w:rsidP="00E542EB">
      <w:pPr>
        <w:pStyle w:val="ae"/>
        <w:spacing w:before="0" w:beforeAutospacing="0" w:after="0" w:afterAutospacing="0"/>
        <w:contextualSpacing/>
        <w:jc w:val="both"/>
      </w:pPr>
      <w:r w:rsidRPr="00C83B23">
        <w:t>1.1. Общие сведения об (</w:t>
      </w:r>
      <w:r w:rsidRPr="00C83B23">
        <w:rPr>
          <w:i/>
        </w:rPr>
        <w:t>наименование профильной организации</w:t>
      </w:r>
      <w:r w:rsidRPr="00C83B23">
        <w:t xml:space="preserve">)  </w:t>
      </w:r>
    </w:p>
    <w:p w:rsidR="0027200D" w:rsidRPr="00C83B23" w:rsidRDefault="0027200D" w:rsidP="00E542EB">
      <w:pPr>
        <w:pStyle w:val="ac"/>
        <w:spacing w:after="0" w:line="240" w:lineRule="auto"/>
        <w:ind w:left="0"/>
        <w:jc w:val="both"/>
        <w:rPr>
          <w:rFonts w:ascii="Times New Roman" w:hAnsi="Times New Roman"/>
          <w:sz w:val="24"/>
          <w:szCs w:val="24"/>
        </w:rPr>
      </w:pPr>
      <w:r w:rsidRPr="00C83B23">
        <w:rPr>
          <w:rFonts w:ascii="Times New Roman" w:hAnsi="Times New Roman"/>
          <w:sz w:val="24"/>
          <w:szCs w:val="24"/>
        </w:rPr>
        <w:t>1.2. Организационно-правовая форма и организационная структура (</w:t>
      </w:r>
      <w:r w:rsidRPr="00C83B23">
        <w:rPr>
          <w:rFonts w:ascii="Times New Roman" w:hAnsi="Times New Roman"/>
          <w:i/>
          <w:sz w:val="24"/>
          <w:szCs w:val="24"/>
        </w:rPr>
        <w:t>наименование профильной организации</w:t>
      </w:r>
      <w:r w:rsidRPr="00C83B23">
        <w:rPr>
          <w:rFonts w:ascii="Times New Roman" w:hAnsi="Times New Roman"/>
          <w:sz w:val="24"/>
          <w:szCs w:val="24"/>
        </w:rPr>
        <w:t>)</w:t>
      </w:r>
    </w:p>
    <w:p w:rsidR="0027200D" w:rsidRPr="00C83B23" w:rsidRDefault="0027200D" w:rsidP="00E542EB">
      <w:pPr>
        <w:pStyle w:val="ac"/>
        <w:spacing w:after="0" w:line="240" w:lineRule="auto"/>
        <w:ind w:left="0"/>
        <w:jc w:val="both"/>
        <w:rPr>
          <w:rFonts w:ascii="Times New Roman" w:hAnsi="Times New Roman"/>
          <w:sz w:val="24"/>
          <w:szCs w:val="24"/>
        </w:rPr>
      </w:pPr>
      <w:r w:rsidRPr="00C83B23">
        <w:rPr>
          <w:rFonts w:ascii="Times New Roman" w:hAnsi="Times New Roman"/>
          <w:sz w:val="24"/>
          <w:szCs w:val="24"/>
        </w:rPr>
        <w:t>1.3. Нормативно-правовое обеспечение деятельности (</w:t>
      </w:r>
      <w:r w:rsidRPr="00C83B23">
        <w:rPr>
          <w:rFonts w:ascii="Times New Roman" w:hAnsi="Times New Roman"/>
          <w:i/>
          <w:sz w:val="24"/>
          <w:szCs w:val="24"/>
        </w:rPr>
        <w:t>наименование профильной организации</w:t>
      </w:r>
      <w:r w:rsidRPr="00C83B23">
        <w:rPr>
          <w:rFonts w:ascii="Times New Roman" w:hAnsi="Times New Roman"/>
          <w:sz w:val="24"/>
          <w:szCs w:val="24"/>
        </w:rPr>
        <w:t>)</w:t>
      </w:r>
    </w:p>
    <w:p w:rsidR="00E542EB" w:rsidRPr="00C83B23" w:rsidRDefault="0009651C" w:rsidP="00E542EB">
      <w:pPr>
        <w:spacing w:after="0" w:line="240" w:lineRule="auto"/>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1.4</w:t>
      </w:r>
      <w:r w:rsidR="00E542EB" w:rsidRPr="00C83B23">
        <w:rPr>
          <w:rFonts w:ascii="Times New Roman" w:eastAsiaTheme="minorHAnsi" w:hAnsi="Times New Roman" w:cs="Times New Roman"/>
          <w:sz w:val="24"/>
          <w:szCs w:val="24"/>
        </w:rPr>
        <w:t xml:space="preserve">. </w:t>
      </w:r>
      <w:r w:rsidR="00C83B23" w:rsidRPr="00C83B23">
        <w:rPr>
          <w:rFonts w:ascii="Times New Roman" w:eastAsiaTheme="minorHAnsi" w:hAnsi="Times New Roman" w:cs="Times New Roman"/>
          <w:sz w:val="24"/>
          <w:szCs w:val="24"/>
        </w:rPr>
        <w:t>Описание</w:t>
      </w:r>
      <w:r w:rsidR="00E542EB" w:rsidRPr="00C83B23">
        <w:rPr>
          <w:rFonts w:ascii="Times New Roman" w:eastAsiaTheme="minorHAnsi" w:hAnsi="Times New Roman" w:cs="Times New Roman"/>
          <w:sz w:val="24"/>
          <w:szCs w:val="24"/>
        </w:rPr>
        <w:t xml:space="preserve"> опыта работы в рамках политологического (политического) проекта в качестве исполнителя и руководителя нижнего звена.</w:t>
      </w:r>
    </w:p>
    <w:p w:rsidR="00E542EB" w:rsidRPr="00C83B23" w:rsidRDefault="0009651C" w:rsidP="00E542EB">
      <w:pPr>
        <w:spacing w:after="0" w:line="240" w:lineRule="auto"/>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1.5</w:t>
      </w:r>
      <w:r w:rsidR="00E542EB" w:rsidRPr="00C83B23">
        <w:rPr>
          <w:rFonts w:ascii="Times New Roman" w:eastAsiaTheme="minorHAnsi" w:hAnsi="Times New Roman" w:cs="Times New Roman"/>
          <w:sz w:val="24"/>
          <w:szCs w:val="24"/>
        </w:rPr>
        <w:t xml:space="preserve">. </w:t>
      </w:r>
      <w:r w:rsidR="00C83B23" w:rsidRPr="00C83B23">
        <w:rPr>
          <w:rFonts w:ascii="Times New Roman" w:eastAsiaTheme="minorHAnsi" w:hAnsi="Times New Roman" w:cs="Times New Roman"/>
          <w:sz w:val="24"/>
          <w:szCs w:val="24"/>
        </w:rPr>
        <w:t>Описать работу</w:t>
      </w:r>
      <w:r w:rsidR="00E542EB" w:rsidRPr="00C83B23">
        <w:rPr>
          <w:rFonts w:ascii="Times New Roman" w:eastAsiaTheme="minorHAnsi" w:hAnsi="Times New Roman" w:cs="Times New Roman"/>
          <w:sz w:val="24"/>
          <w:szCs w:val="24"/>
        </w:rPr>
        <w:t xml:space="preserve"> с документами, научной литературой, материалами средств массовой и</w:t>
      </w:r>
      <w:r w:rsidR="00E542EB" w:rsidRPr="00C83B23">
        <w:rPr>
          <w:rFonts w:ascii="Times New Roman" w:eastAsiaTheme="minorHAnsi" w:hAnsi="Times New Roman" w:cs="Times New Roman"/>
          <w:sz w:val="24"/>
          <w:szCs w:val="24"/>
        </w:rPr>
        <w:t>н</w:t>
      </w:r>
      <w:r w:rsidR="00E542EB" w:rsidRPr="00C83B23">
        <w:rPr>
          <w:rFonts w:ascii="Times New Roman" w:eastAsiaTheme="minorHAnsi" w:hAnsi="Times New Roman" w:cs="Times New Roman"/>
          <w:sz w:val="24"/>
          <w:szCs w:val="24"/>
        </w:rPr>
        <w:t>формации, докладами экспертн</w:t>
      </w:r>
      <w:proofErr w:type="gramStart"/>
      <w:r w:rsidR="00E542EB" w:rsidRPr="00C83B23">
        <w:rPr>
          <w:rFonts w:ascii="Times New Roman" w:eastAsiaTheme="minorHAnsi" w:hAnsi="Times New Roman" w:cs="Times New Roman"/>
          <w:sz w:val="24"/>
          <w:szCs w:val="24"/>
        </w:rPr>
        <w:t>о-</w:t>
      </w:r>
      <w:proofErr w:type="gramEnd"/>
      <w:r w:rsidR="00E542EB" w:rsidRPr="00C83B23">
        <w:rPr>
          <w:rFonts w:ascii="Times New Roman" w:eastAsiaTheme="minorHAnsi" w:hAnsi="Times New Roman" w:cs="Times New Roman"/>
          <w:sz w:val="24"/>
          <w:szCs w:val="24"/>
        </w:rPr>
        <w:t xml:space="preserve"> аналитических центров, базами данных, в том числе на ин</w:t>
      </w:r>
      <w:r w:rsidR="00E542EB" w:rsidRPr="00C83B23">
        <w:rPr>
          <w:rFonts w:ascii="Times New Roman" w:eastAsiaTheme="minorHAnsi" w:hAnsi="Times New Roman" w:cs="Times New Roman"/>
          <w:sz w:val="24"/>
          <w:szCs w:val="24"/>
        </w:rPr>
        <w:t>о</w:t>
      </w:r>
      <w:r w:rsidR="00E542EB" w:rsidRPr="00C83B23">
        <w:rPr>
          <w:rFonts w:ascii="Times New Roman" w:eastAsiaTheme="minorHAnsi" w:hAnsi="Times New Roman" w:cs="Times New Roman"/>
          <w:sz w:val="24"/>
          <w:szCs w:val="24"/>
        </w:rPr>
        <w:t>странном(</w:t>
      </w:r>
      <w:proofErr w:type="spellStart"/>
      <w:r w:rsidR="00E542EB" w:rsidRPr="00C83B23">
        <w:rPr>
          <w:rFonts w:ascii="Times New Roman" w:eastAsiaTheme="minorHAnsi" w:hAnsi="Times New Roman" w:cs="Times New Roman"/>
          <w:sz w:val="24"/>
          <w:szCs w:val="24"/>
        </w:rPr>
        <w:t>ых</w:t>
      </w:r>
      <w:proofErr w:type="spellEnd"/>
      <w:r w:rsidR="00E542EB" w:rsidRPr="00C83B23">
        <w:rPr>
          <w:rFonts w:ascii="Times New Roman" w:eastAsiaTheme="minorHAnsi" w:hAnsi="Times New Roman" w:cs="Times New Roman"/>
          <w:sz w:val="24"/>
          <w:szCs w:val="24"/>
        </w:rPr>
        <w:t>) языке(ах).</w:t>
      </w:r>
    </w:p>
    <w:p w:rsidR="005D20F9" w:rsidRPr="00C83B23" w:rsidRDefault="005D20F9" w:rsidP="00C83B23">
      <w:pPr>
        <w:spacing w:after="0" w:line="240" w:lineRule="auto"/>
        <w:contextualSpacing/>
        <w:jc w:val="both"/>
        <w:rPr>
          <w:rFonts w:ascii="Times New Roman" w:eastAsiaTheme="minorHAnsi"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06"/>
        <w:gridCol w:w="512"/>
      </w:tblGrid>
      <w:tr w:rsidR="005D20F9" w:rsidRPr="00C83B23" w:rsidTr="0009651C">
        <w:tc>
          <w:tcPr>
            <w:tcW w:w="9606" w:type="dxa"/>
          </w:tcPr>
          <w:p w:rsidR="00C83B23" w:rsidRPr="00C83B23" w:rsidRDefault="00C83B23" w:rsidP="00C83B23">
            <w:pPr>
              <w:pStyle w:val="60"/>
              <w:shd w:val="clear" w:color="auto" w:fill="auto"/>
              <w:tabs>
                <w:tab w:val="left" w:pos="1162"/>
              </w:tabs>
              <w:spacing w:line="240" w:lineRule="auto"/>
              <w:rPr>
                <w:sz w:val="24"/>
                <w:szCs w:val="24"/>
              </w:rPr>
            </w:pPr>
          </w:p>
          <w:p w:rsidR="00C83B23" w:rsidRPr="00C83B23" w:rsidRDefault="00C83B23" w:rsidP="00C83B23">
            <w:pPr>
              <w:jc w:val="center"/>
              <w:rPr>
                <w:rFonts w:ascii="Times New Roman" w:hAnsi="Times New Roman" w:cs="Times New Roman"/>
                <w:b/>
                <w:sz w:val="24"/>
                <w:szCs w:val="24"/>
              </w:rPr>
            </w:pPr>
            <w:r w:rsidRPr="00C83B23">
              <w:rPr>
                <w:rFonts w:ascii="Times New Roman" w:hAnsi="Times New Roman" w:cs="Times New Roman"/>
                <w:b/>
                <w:sz w:val="24"/>
                <w:szCs w:val="24"/>
              </w:rPr>
              <w:t>Раздел 2. Индивидуальное задание</w:t>
            </w:r>
          </w:p>
          <w:p w:rsidR="00C83B23" w:rsidRDefault="00C83B23" w:rsidP="0009651C">
            <w:pPr>
              <w:tabs>
                <w:tab w:val="left" w:pos="426"/>
              </w:tabs>
              <w:autoSpaceDE w:val="0"/>
              <w:autoSpaceDN w:val="0"/>
              <w:adjustRightInd w:val="0"/>
              <w:jc w:val="both"/>
              <w:rPr>
                <w:rFonts w:ascii="Times New Roman" w:hAnsi="Times New Roman" w:cs="Times New Roman"/>
                <w:sz w:val="24"/>
                <w:szCs w:val="24"/>
              </w:rPr>
            </w:pPr>
            <w:r w:rsidRPr="0009651C">
              <w:rPr>
                <w:rFonts w:ascii="Times New Roman" w:hAnsi="Times New Roman" w:cs="Times New Roman"/>
                <w:sz w:val="24"/>
                <w:szCs w:val="24"/>
              </w:rPr>
              <w:t>2.1.</w:t>
            </w:r>
            <w:r w:rsidRPr="00C83B23">
              <w:rPr>
                <w:sz w:val="24"/>
                <w:szCs w:val="24"/>
              </w:rPr>
              <w:t xml:space="preserve"> </w:t>
            </w:r>
            <w:r w:rsidR="0009651C" w:rsidRPr="0009651C">
              <w:rPr>
                <w:rFonts w:ascii="Times New Roman" w:hAnsi="Times New Roman" w:cs="Times New Roman"/>
                <w:sz w:val="24"/>
                <w:szCs w:val="24"/>
              </w:rPr>
              <w:t>Прое</w:t>
            </w:r>
            <w:r w:rsidR="0009651C">
              <w:rPr>
                <w:rFonts w:ascii="Times New Roman" w:hAnsi="Times New Roman" w:cs="Times New Roman"/>
                <w:sz w:val="24"/>
                <w:szCs w:val="24"/>
              </w:rPr>
              <w:t>кт главы 2 ВКР (анализ, графики, таблицы)</w:t>
            </w:r>
          </w:p>
          <w:p w:rsidR="0009651C" w:rsidRDefault="0009651C" w:rsidP="0009651C">
            <w:pPr>
              <w:tabs>
                <w:tab w:val="left" w:pos="426"/>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2.2. Проект выводов и заключений по главе 3 ВКР</w:t>
            </w:r>
          </w:p>
          <w:p w:rsidR="0009651C" w:rsidRDefault="0009651C" w:rsidP="0009651C">
            <w:pPr>
              <w:tabs>
                <w:tab w:val="left" w:pos="426"/>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2.3. Проект заключения ВКР</w:t>
            </w:r>
          </w:p>
          <w:p w:rsidR="0009651C" w:rsidRDefault="0009651C" w:rsidP="0009651C">
            <w:pPr>
              <w:tabs>
                <w:tab w:val="left" w:pos="426"/>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2.4. Написание аннотации ВКР</w:t>
            </w:r>
          </w:p>
          <w:p w:rsidR="0009651C" w:rsidRPr="0009651C" w:rsidRDefault="0009651C" w:rsidP="0009651C">
            <w:pPr>
              <w:tabs>
                <w:tab w:val="left" w:pos="426"/>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2.5. Оформление приложений к ВКР</w:t>
            </w:r>
          </w:p>
          <w:p w:rsidR="0009651C" w:rsidRDefault="0009651C" w:rsidP="00C83B23">
            <w:pPr>
              <w:pStyle w:val="31"/>
              <w:shd w:val="clear" w:color="auto" w:fill="auto"/>
              <w:spacing w:after="0" w:line="360" w:lineRule="auto"/>
              <w:jc w:val="left"/>
              <w:rPr>
                <w:color w:val="auto"/>
              </w:rPr>
            </w:pPr>
          </w:p>
          <w:p w:rsidR="00C83B23" w:rsidRPr="00C83B23" w:rsidRDefault="00C83B23" w:rsidP="00C83B23">
            <w:pPr>
              <w:pStyle w:val="31"/>
              <w:shd w:val="clear" w:color="auto" w:fill="auto"/>
              <w:spacing w:after="0" w:line="360" w:lineRule="auto"/>
              <w:jc w:val="left"/>
              <w:rPr>
                <w:color w:val="auto"/>
              </w:rPr>
            </w:pPr>
            <w:r w:rsidRPr="00C83B23">
              <w:rPr>
                <w:color w:val="auto"/>
              </w:rPr>
              <w:t>Заключение</w:t>
            </w:r>
          </w:p>
          <w:p w:rsidR="00C83B23" w:rsidRPr="00C83B23" w:rsidRDefault="00C83B23" w:rsidP="00C83B23">
            <w:pPr>
              <w:pStyle w:val="31"/>
              <w:shd w:val="clear" w:color="auto" w:fill="auto"/>
              <w:spacing w:after="0" w:line="360" w:lineRule="auto"/>
              <w:jc w:val="left"/>
              <w:rPr>
                <w:color w:val="auto"/>
              </w:rPr>
            </w:pPr>
            <w:r w:rsidRPr="00C83B23">
              <w:rPr>
                <w:color w:val="auto"/>
              </w:rPr>
              <w:t>Список использованных источников</w:t>
            </w:r>
          </w:p>
          <w:p w:rsidR="00C83B23" w:rsidRPr="00C83B23" w:rsidRDefault="00C83B23" w:rsidP="00C83B23">
            <w:pPr>
              <w:rPr>
                <w:rFonts w:ascii="Times New Roman" w:hAnsi="Times New Roman" w:cs="Times New Roman"/>
                <w:sz w:val="24"/>
                <w:szCs w:val="24"/>
              </w:rPr>
            </w:pPr>
            <w:r w:rsidRPr="00C83B23">
              <w:rPr>
                <w:rFonts w:ascii="Times New Roman" w:hAnsi="Times New Roman" w:cs="Times New Roman"/>
                <w:sz w:val="24"/>
                <w:szCs w:val="24"/>
              </w:rPr>
              <w:t xml:space="preserve">Приложения </w:t>
            </w:r>
          </w:p>
          <w:p w:rsidR="005D20F9" w:rsidRPr="00C83B23" w:rsidRDefault="005D20F9" w:rsidP="005D20F9">
            <w:pPr>
              <w:pStyle w:val="31"/>
              <w:shd w:val="clear" w:color="auto" w:fill="auto"/>
              <w:spacing w:after="0" w:line="240" w:lineRule="auto"/>
              <w:jc w:val="left"/>
              <w:rPr>
                <w:b/>
              </w:rPr>
            </w:pPr>
          </w:p>
        </w:tc>
        <w:tc>
          <w:tcPr>
            <w:tcW w:w="512" w:type="dxa"/>
          </w:tcPr>
          <w:p w:rsidR="005D20F9" w:rsidRPr="00C83B23" w:rsidRDefault="005D20F9" w:rsidP="005D20F9">
            <w:pPr>
              <w:pStyle w:val="31"/>
              <w:shd w:val="clear" w:color="auto" w:fill="auto"/>
              <w:spacing w:after="0" w:line="240" w:lineRule="auto"/>
              <w:rPr>
                <w:b/>
              </w:rPr>
            </w:pPr>
          </w:p>
        </w:tc>
      </w:tr>
    </w:tbl>
    <w:p w:rsidR="005D20F9" w:rsidRPr="00176096" w:rsidRDefault="005D20F9" w:rsidP="005D20F9">
      <w:pPr>
        <w:pStyle w:val="3"/>
        <w:keepLines w:val="0"/>
        <w:pageBreakBefore/>
        <w:tabs>
          <w:tab w:val="num" w:pos="0"/>
        </w:tabs>
        <w:suppressAutoHyphens/>
        <w:spacing w:before="0" w:line="240" w:lineRule="auto"/>
        <w:contextualSpacing/>
        <w:jc w:val="right"/>
        <w:rPr>
          <w:rFonts w:ascii="Times New Roman" w:hAnsi="Times New Roman" w:cs="Times New Roman"/>
          <w:color w:val="auto"/>
          <w:sz w:val="24"/>
          <w:szCs w:val="24"/>
        </w:rPr>
      </w:pPr>
      <w:bookmarkStart w:id="3" w:name="_Hlk250734025"/>
      <w:r w:rsidRPr="00176096">
        <w:rPr>
          <w:rFonts w:ascii="Times New Roman" w:hAnsi="Times New Roman" w:cs="Times New Roman"/>
          <w:b w:val="0"/>
          <w:color w:val="auto"/>
          <w:sz w:val="24"/>
          <w:szCs w:val="24"/>
        </w:rPr>
        <w:lastRenderedPageBreak/>
        <w:t xml:space="preserve">Приложение </w:t>
      </w:r>
      <w:bookmarkEnd w:id="3"/>
      <w:r w:rsidR="00C83B23">
        <w:rPr>
          <w:rFonts w:ascii="Times New Roman" w:hAnsi="Times New Roman" w:cs="Times New Roman"/>
          <w:b w:val="0"/>
          <w:color w:val="auto"/>
          <w:sz w:val="24"/>
          <w:szCs w:val="24"/>
        </w:rPr>
        <w:t>2</w:t>
      </w:r>
    </w:p>
    <w:p w:rsidR="005D20F9" w:rsidRPr="00176096" w:rsidRDefault="005D20F9" w:rsidP="005D20F9">
      <w:pPr>
        <w:spacing w:after="0" w:line="240" w:lineRule="auto"/>
        <w:contextualSpacing/>
        <w:rPr>
          <w:rFonts w:ascii="Times New Roman" w:hAnsi="Times New Roman" w:cs="Times New Roman"/>
          <w:sz w:val="24"/>
          <w:szCs w:val="24"/>
        </w:rPr>
      </w:pPr>
    </w:p>
    <w:p w:rsidR="005D20F9" w:rsidRPr="00176096" w:rsidRDefault="005D20F9" w:rsidP="005D20F9">
      <w:pPr>
        <w:spacing w:after="0" w:line="240" w:lineRule="auto"/>
        <w:contextualSpacing/>
        <w:rPr>
          <w:rFonts w:ascii="Times New Roman" w:hAnsi="Times New Roman" w:cs="Times New Roman"/>
          <w:sz w:val="24"/>
          <w:szCs w:val="24"/>
        </w:rPr>
      </w:pPr>
    </w:p>
    <w:p w:rsidR="005D20F9" w:rsidRPr="00176096" w:rsidRDefault="005D20F9" w:rsidP="005D20F9">
      <w:pPr>
        <w:spacing w:after="0" w:line="240" w:lineRule="auto"/>
        <w:contextualSpacing/>
        <w:jc w:val="center"/>
        <w:rPr>
          <w:rFonts w:ascii="Times New Roman" w:hAnsi="Times New Roman" w:cs="Times New Roman"/>
          <w:sz w:val="24"/>
          <w:szCs w:val="24"/>
        </w:rPr>
      </w:pPr>
    </w:p>
    <w:tbl>
      <w:tblPr>
        <w:tblW w:w="9960" w:type="dxa"/>
        <w:tblInd w:w="15" w:type="dxa"/>
        <w:tblLayout w:type="fixed"/>
        <w:tblLook w:val="04A0"/>
      </w:tblPr>
      <w:tblGrid>
        <w:gridCol w:w="9960"/>
      </w:tblGrid>
      <w:tr w:rsidR="005D20F9" w:rsidRPr="00176096" w:rsidTr="005D20F9">
        <w:trPr>
          <w:trHeight w:val="240"/>
        </w:trPr>
        <w:tc>
          <w:tcPr>
            <w:tcW w:w="9956" w:type="dxa"/>
            <w:shd w:val="clear" w:color="auto" w:fill="FFFFFF"/>
            <w:tcMar>
              <w:top w:w="0" w:type="dxa"/>
              <w:left w:w="15" w:type="dxa"/>
              <w:bottom w:w="0" w:type="dxa"/>
              <w:right w:w="15" w:type="dxa"/>
            </w:tcMar>
            <w:hideMark/>
          </w:tcPr>
          <w:p w:rsidR="005D20F9" w:rsidRPr="00176096"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sidRPr="00176096">
              <w:rPr>
                <w:rFonts w:ascii="Times New Roman" w:hAnsi="Times New Roman" w:cs="Times New Roman"/>
                <w:sz w:val="24"/>
                <w:szCs w:val="24"/>
                <w:lang w:eastAsia="en-US"/>
              </w:rPr>
              <w:t>Частное учреждение образовательная организация высшего образования</w:t>
            </w:r>
            <w:r w:rsidRPr="00176096">
              <w:rPr>
                <w:rFonts w:ascii="Times New Roman" w:hAnsi="Times New Roman" w:cs="Times New Roman"/>
                <w:sz w:val="24"/>
                <w:szCs w:val="24"/>
                <w:lang w:eastAsia="en-US"/>
              </w:rPr>
              <w:br/>
              <w:t>«Омская гуманитарная академия»</w:t>
            </w:r>
          </w:p>
        </w:tc>
      </w:tr>
    </w:tbl>
    <w:p w:rsidR="005D20F9" w:rsidRPr="00176096" w:rsidRDefault="005D20F9" w:rsidP="005D20F9">
      <w:pPr>
        <w:spacing w:after="0" w:line="240" w:lineRule="auto"/>
        <w:contextualSpacing/>
        <w:jc w:val="center"/>
        <w:rPr>
          <w:rFonts w:ascii="Times New Roman" w:eastAsia="Times New Roman" w:hAnsi="Times New Roman" w:cs="Times New Roman"/>
          <w:sz w:val="24"/>
          <w:szCs w:val="24"/>
        </w:rPr>
      </w:pPr>
    </w:p>
    <w:p w:rsidR="005D20F9" w:rsidRPr="00176096" w:rsidRDefault="005D20F9" w:rsidP="005D20F9">
      <w:pPr>
        <w:spacing w:after="0" w:line="240" w:lineRule="auto"/>
        <w:contextualSpacing/>
        <w:jc w:val="center"/>
        <w:rPr>
          <w:rFonts w:ascii="Times New Roman" w:hAnsi="Times New Roman" w:cs="Times New Roman"/>
          <w:sz w:val="24"/>
          <w:szCs w:val="24"/>
        </w:rPr>
      </w:pPr>
      <w:r w:rsidRPr="00176096">
        <w:rPr>
          <w:rFonts w:ascii="Times New Roman" w:hAnsi="Times New Roman" w:cs="Times New Roman"/>
          <w:sz w:val="24"/>
          <w:szCs w:val="24"/>
        </w:rPr>
        <w:t xml:space="preserve">Кафедра Политологии, социально-гуманитарных дисциплин и </w:t>
      </w:r>
    </w:p>
    <w:p w:rsidR="005D20F9" w:rsidRPr="00176096" w:rsidRDefault="005D20F9" w:rsidP="005D20F9">
      <w:pPr>
        <w:spacing w:after="0" w:line="240" w:lineRule="auto"/>
        <w:contextualSpacing/>
        <w:jc w:val="center"/>
        <w:rPr>
          <w:rFonts w:ascii="Times New Roman" w:hAnsi="Times New Roman" w:cs="Times New Roman"/>
          <w:sz w:val="24"/>
          <w:szCs w:val="24"/>
        </w:rPr>
      </w:pPr>
      <w:r w:rsidRPr="00176096">
        <w:rPr>
          <w:rFonts w:ascii="Times New Roman" w:hAnsi="Times New Roman" w:cs="Times New Roman"/>
          <w:sz w:val="24"/>
          <w:szCs w:val="24"/>
        </w:rPr>
        <w:t>иностранных языков</w:t>
      </w:r>
    </w:p>
    <w:p w:rsidR="005D20F9" w:rsidRPr="00176096" w:rsidRDefault="005D20F9" w:rsidP="005D20F9">
      <w:pPr>
        <w:pStyle w:val="22"/>
        <w:tabs>
          <w:tab w:val="left" w:pos="284"/>
        </w:tabs>
        <w:spacing w:after="0" w:line="240" w:lineRule="auto"/>
        <w:ind w:left="0"/>
        <w:contextualSpacing/>
        <w:jc w:val="center"/>
        <w:rPr>
          <w:rFonts w:ascii="Times New Roman" w:hAnsi="Times New Roman" w:cs="Times New Roman"/>
          <w:sz w:val="24"/>
          <w:szCs w:val="24"/>
        </w:rPr>
      </w:pPr>
    </w:p>
    <w:p w:rsidR="005D20F9" w:rsidRPr="00C83B23" w:rsidRDefault="005D20F9" w:rsidP="00C83B23">
      <w:pPr>
        <w:pStyle w:val="22"/>
        <w:tabs>
          <w:tab w:val="left" w:pos="284"/>
        </w:tabs>
        <w:spacing w:after="0" w:line="240" w:lineRule="auto"/>
        <w:ind w:left="0"/>
        <w:contextualSpacing/>
        <w:jc w:val="center"/>
        <w:rPr>
          <w:rFonts w:ascii="Times New Roman" w:hAnsi="Times New Roman" w:cs="Times New Roman"/>
          <w:sz w:val="24"/>
          <w:szCs w:val="24"/>
        </w:rPr>
      </w:pPr>
    </w:p>
    <w:p w:rsidR="005D20F9" w:rsidRPr="00C83B23" w:rsidRDefault="005D20F9" w:rsidP="00C83B23">
      <w:pPr>
        <w:spacing w:after="0" w:line="240" w:lineRule="auto"/>
        <w:contextualSpacing/>
        <w:jc w:val="center"/>
        <w:outlineLvl w:val="1"/>
        <w:rPr>
          <w:rFonts w:ascii="Times New Roman" w:hAnsi="Times New Roman" w:cs="Times New Roman"/>
          <w:spacing w:val="20"/>
          <w:sz w:val="24"/>
          <w:szCs w:val="24"/>
        </w:rPr>
      </w:pPr>
      <w:r w:rsidRPr="00C83B23">
        <w:rPr>
          <w:rFonts w:ascii="Times New Roman" w:hAnsi="Times New Roman" w:cs="Times New Roman"/>
          <w:spacing w:val="20"/>
          <w:sz w:val="24"/>
          <w:szCs w:val="24"/>
        </w:rPr>
        <w:t>ОТЧЕТ</w:t>
      </w:r>
    </w:p>
    <w:p w:rsidR="00C83B23" w:rsidRPr="00C83B23" w:rsidRDefault="00C83B23" w:rsidP="00C83B23">
      <w:pPr>
        <w:tabs>
          <w:tab w:val="center" w:pos="4819"/>
          <w:tab w:val="left" w:pos="7860"/>
        </w:tabs>
        <w:spacing w:after="0" w:line="240" w:lineRule="auto"/>
        <w:contextualSpacing/>
        <w:jc w:val="center"/>
        <w:outlineLvl w:val="1"/>
        <w:rPr>
          <w:rFonts w:ascii="Times New Roman" w:hAnsi="Times New Roman" w:cs="Times New Roman"/>
          <w:b/>
          <w:sz w:val="24"/>
          <w:szCs w:val="24"/>
        </w:rPr>
      </w:pPr>
      <w:r w:rsidRPr="00C83B23">
        <w:rPr>
          <w:rFonts w:ascii="Times New Roman" w:hAnsi="Times New Roman" w:cs="Times New Roman"/>
          <w:b/>
          <w:sz w:val="24"/>
          <w:szCs w:val="24"/>
        </w:rPr>
        <w:t>О ПРАКТИЧЕСКОЙ ПОДГОТОВКЕ</w:t>
      </w:r>
    </w:p>
    <w:p w:rsidR="00C83B23" w:rsidRPr="00C83B23" w:rsidRDefault="00C83B23" w:rsidP="00C83B23">
      <w:pPr>
        <w:spacing w:after="0" w:line="240" w:lineRule="auto"/>
        <w:contextualSpacing/>
        <w:jc w:val="center"/>
        <w:outlineLvl w:val="1"/>
        <w:rPr>
          <w:rFonts w:ascii="Times New Roman" w:hAnsi="Times New Roman" w:cs="Times New Roman"/>
          <w:b/>
          <w:sz w:val="24"/>
          <w:szCs w:val="24"/>
        </w:rPr>
      </w:pPr>
      <w:r w:rsidRPr="00C83B23">
        <w:rPr>
          <w:rFonts w:ascii="Times New Roman" w:hAnsi="Times New Roman" w:cs="Times New Roman"/>
          <w:b/>
          <w:sz w:val="24"/>
          <w:szCs w:val="24"/>
        </w:rPr>
        <w:t>(ПРОИЗВОДСТВЕННАЯ ПРАКТИКА)</w:t>
      </w:r>
    </w:p>
    <w:p w:rsidR="005D20F9" w:rsidRPr="00176096" w:rsidRDefault="008F5ABA" w:rsidP="005D20F9">
      <w:pPr>
        <w:spacing w:after="0" w:line="240" w:lineRule="auto"/>
        <w:contextualSpacing/>
        <w:jc w:val="center"/>
        <w:rPr>
          <w:rFonts w:ascii="Times New Roman" w:hAnsi="Times New Roman" w:cs="Times New Roman"/>
          <w:spacing w:val="20"/>
          <w:sz w:val="24"/>
          <w:szCs w:val="24"/>
        </w:rPr>
      </w:pPr>
      <w:r>
        <w:rPr>
          <w:rFonts w:ascii="Times New Roman" w:hAnsi="Times New Roman" w:cs="Times New Roman"/>
          <w:spacing w:val="20"/>
          <w:sz w:val="24"/>
          <w:szCs w:val="24"/>
        </w:rPr>
        <w:t>Б</w:t>
      </w:r>
      <w:proofErr w:type="gramStart"/>
      <w:r>
        <w:rPr>
          <w:rFonts w:ascii="Times New Roman" w:hAnsi="Times New Roman" w:cs="Times New Roman"/>
          <w:spacing w:val="20"/>
          <w:sz w:val="24"/>
          <w:szCs w:val="24"/>
        </w:rPr>
        <w:t>2</w:t>
      </w:r>
      <w:proofErr w:type="gramEnd"/>
      <w:r>
        <w:rPr>
          <w:rFonts w:ascii="Times New Roman" w:hAnsi="Times New Roman" w:cs="Times New Roman"/>
          <w:spacing w:val="20"/>
          <w:sz w:val="24"/>
          <w:szCs w:val="24"/>
        </w:rPr>
        <w:t>.В.01 (</w:t>
      </w:r>
      <w:proofErr w:type="spellStart"/>
      <w:r>
        <w:rPr>
          <w:rFonts w:ascii="Times New Roman" w:hAnsi="Times New Roman" w:cs="Times New Roman"/>
          <w:spacing w:val="20"/>
          <w:sz w:val="24"/>
          <w:szCs w:val="24"/>
        </w:rPr>
        <w:t>Пд</w:t>
      </w:r>
      <w:proofErr w:type="spellEnd"/>
      <w:r>
        <w:rPr>
          <w:rFonts w:ascii="Times New Roman" w:hAnsi="Times New Roman" w:cs="Times New Roman"/>
          <w:spacing w:val="20"/>
          <w:sz w:val="24"/>
          <w:szCs w:val="24"/>
        </w:rPr>
        <w:t>)</w:t>
      </w:r>
    </w:p>
    <w:p w:rsidR="005D20F9" w:rsidRPr="00176096" w:rsidRDefault="005D20F9" w:rsidP="005D20F9">
      <w:pPr>
        <w:spacing w:after="0" w:line="240" w:lineRule="auto"/>
        <w:contextualSpacing/>
        <w:jc w:val="center"/>
        <w:rPr>
          <w:rFonts w:ascii="Times New Roman" w:hAnsi="Times New Roman" w:cs="Times New Roman"/>
          <w:sz w:val="24"/>
          <w:szCs w:val="24"/>
        </w:rPr>
      </w:pPr>
    </w:p>
    <w:p w:rsidR="005D20F9" w:rsidRPr="00176096" w:rsidRDefault="005D20F9" w:rsidP="005D20F9">
      <w:pPr>
        <w:spacing w:after="0" w:line="240" w:lineRule="auto"/>
        <w:contextualSpacing/>
        <w:jc w:val="both"/>
        <w:rPr>
          <w:rFonts w:ascii="Times New Roman" w:hAnsi="Times New Roman" w:cs="Times New Roman"/>
          <w:sz w:val="24"/>
          <w:szCs w:val="24"/>
        </w:rPr>
      </w:pPr>
      <w:r w:rsidRPr="00176096">
        <w:rPr>
          <w:rFonts w:ascii="Times New Roman" w:hAnsi="Times New Roman" w:cs="Times New Roman"/>
          <w:sz w:val="24"/>
          <w:szCs w:val="24"/>
        </w:rPr>
        <w:t>Вид практики: производственная практика</w:t>
      </w:r>
    </w:p>
    <w:p w:rsidR="0052292E" w:rsidRDefault="005D20F9" w:rsidP="005D20F9">
      <w:pPr>
        <w:pStyle w:val="13"/>
        <w:spacing w:after="0" w:line="240" w:lineRule="auto"/>
        <w:ind w:left="0"/>
        <w:contextualSpacing/>
        <w:jc w:val="both"/>
        <w:rPr>
          <w:rFonts w:ascii="Times New Roman" w:hAnsi="Times New Roman"/>
          <w:bCs/>
          <w:sz w:val="24"/>
          <w:szCs w:val="24"/>
        </w:rPr>
      </w:pPr>
      <w:r w:rsidRPr="00176096">
        <w:rPr>
          <w:rFonts w:ascii="Times New Roman" w:hAnsi="Times New Roman"/>
          <w:sz w:val="24"/>
          <w:szCs w:val="24"/>
        </w:rPr>
        <w:t xml:space="preserve">Тип практики:  </w:t>
      </w:r>
      <w:r w:rsidR="0052292E">
        <w:rPr>
          <w:rFonts w:ascii="Times New Roman" w:hAnsi="Times New Roman"/>
          <w:sz w:val="24"/>
          <w:szCs w:val="24"/>
        </w:rPr>
        <w:t>преддипломная</w:t>
      </w:r>
      <w:r w:rsidR="008F5ABA">
        <w:rPr>
          <w:rFonts w:ascii="Times New Roman" w:hAnsi="Times New Roman"/>
          <w:sz w:val="24"/>
          <w:szCs w:val="24"/>
        </w:rPr>
        <w:t xml:space="preserve"> практика</w:t>
      </w:r>
    </w:p>
    <w:p w:rsidR="005D20F9" w:rsidRPr="00176096" w:rsidRDefault="005D20F9" w:rsidP="005D20F9">
      <w:pPr>
        <w:spacing w:after="0" w:line="240" w:lineRule="auto"/>
        <w:contextualSpacing/>
        <w:jc w:val="both"/>
        <w:rPr>
          <w:rFonts w:ascii="Times New Roman" w:hAnsi="Times New Roman" w:cs="Times New Roman"/>
          <w:sz w:val="24"/>
          <w:szCs w:val="24"/>
        </w:rPr>
      </w:pPr>
    </w:p>
    <w:p w:rsidR="005D20F9" w:rsidRPr="00176096" w:rsidRDefault="005D20F9" w:rsidP="005D20F9">
      <w:pPr>
        <w:spacing w:after="0" w:line="240" w:lineRule="auto"/>
        <w:contextualSpacing/>
        <w:jc w:val="both"/>
        <w:rPr>
          <w:rFonts w:ascii="Times New Roman" w:hAnsi="Times New Roman" w:cs="Times New Roman"/>
          <w:sz w:val="24"/>
          <w:szCs w:val="24"/>
        </w:rPr>
      </w:pPr>
    </w:p>
    <w:p w:rsidR="005D20F9" w:rsidRPr="00176096" w:rsidRDefault="005D20F9" w:rsidP="005D20F9">
      <w:pPr>
        <w:spacing w:after="0" w:line="240" w:lineRule="auto"/>
        <w:contextualSpacing/>
        <w:jc w:val="right"/>
        <w:rPr>
          <w:rFonts w:ascii="Times New Roman" w:hAnsi="Times New Roman" w:cs="Times New Roman"/>
          <w:sz w:val="24"/>
          <w:szCs w:val="24"/>
        </w:rPr>
      </w:pPr>
      <w:r w:rsidRPr="00176096">
        <w:rPr>
          <w:rFonts w:ascii="Times New Roman" w:hAnsi="Times New Roman" w:cs="Times New Roman"/>
          <w:sz w:val="24"/>
          <w:szCs w:val="24"/>
        </w:rPr>
        <w:t>Выполни</w:t>
      </w:r>
      <w:proofErr w:type="gramStart"/>
      <w:r w:rsidRPr="00176096">
        <w:rPr>
          <w:rFonts w:ascii="Times New Roman" w:hAnsi="Times New Roman" w:cs="Times New Roman"/>
          <w:sz w:val="24"/>
          <w:szCs w:val="24"/>
        </w:rPr>
        <w:t>л(</w:t>
      </w:r>
      <w:proofErr w:type="gramEnd"/>
      <w:r w:rsidRPr="00176096">
        <w:rPr>
          <w:rFonts w:ascii="Times New Roman" w:hAnsi="Times New Roman" w:cs="Times New Roman"/>
          <w:sz w:val="24"/>
          <w:szCs w:val="24"/>
        </w:rPr>
        <w:t>а):  ________________________</w:t>
      </w:r>
    </w:p>
    <w:p w:rsidR="005D20F9" w:rsidRPr="00176096" w:rsidRDefault="005D20F9" w:rsidP="005D20F9">
      <w:pPr>
        <w:spacing w:after="0" w:line="240" w:lineRule="auto"/>
        <w:contextualSpacing/>
        <w:jc w:val="right"/>
        <w:rPr>
          <w:rFonts w:ascii="Times New Roman" w:hAnsi="Times New Roman" w:cs="Times New Roman"/>
          <w:sz w:val="24"/>
          <w:szCs w:val="24"/>
        </w:rPr>
      </w:pPr>
      <w:r w:rsidRPr="00176096">
        <w:rPr>
          <w:rFonts w:ascii="Times New Roman" w:hAnsi="Times New Roman" w:cs="Times New Roman"/>
          <w:sz w:val="24"/>
          <w:szCs w:val="24"/>
        </w:rPr>
        <w:t>Фамилия И.О.</w:t>
      </w:r>
    </w:p>
    <w:p w:rsidR="005D20F9" w:rsidRPr="00176096" w:rsidRDefault="005D20F9" w:rsidP="005D20F9">
      <w:pPr>
        <w:spacing w:after="0" w:line="240" w:lineRule="auto"/>
        <w:contextualSpacing/>
        <w:jc w:val="right"/>
        <w:rPr>
          <w:rFonts w:ascii="Times New Roman" w:hAnsi="Times New Roman" w:cs="Times New Roman"/>
          <w:i/>
          <w:sz w:val="24"/>
          <w:szCs w:val="24"/>
        </w:rPr>
      </w:pPr>
      <w:r w:rsidRPr="00176096">
        <w:rPr>
          <w:rFonts w:ascii="Times New Roman" w:hAnsi="Times New Roman" w:cs="Times New Roman"/>
          <w:sz w:val="24"/>
          <w:szCs w:val="24"/>
        </w:rPr>
        <w:t xml:space="preserve">Направление подготовки: </w:t>
      </w:r>
      <w:r w:rsidRPr="00176096">
        <w:rPr>
          <w:rFonts w:ascii="Times New Roman" w:hAnsi="Times New Roman" w:cs="Times New Roman"/>
          <w:i/>
          <w:sz w:val="24"/>
          <w:szCs w:val="24"/>
        </w:rPr>
        <w:t>Политология</w:t>
      </w:r>
    </w:p>
    <w:p w:rsidR="005D20F9" w:rsidRPr="00176096" w:rsidRDefault="005D20F9" w:rsidP="005D20F9">
      <w:pPr>
        <w:spacing w:after="0" w:line="240" w:lineRule="auto"/>
        <w:contextualSpacing/>
        <w:jc w:val="right"/>
        <w:rPr>
          <w:rFonts w:ascii="Times New Roman" w:hAnsi="Times New Roman" w:cs="Times New Roman"/>
          <w:sz w:val="24"/>
          <w:szCs w:val="24"/>
        </w:rPr>
      </w:pPr>
      <w:r w:rsidRPr="00176096">
        <w:rPr>
          <w:rFonts w:ascii="Times New Roman" w:hAnsi="Times New Roman" w:cs="Times New Roman"/>
          <w:sz w:val="24"/>
          <w:szCs w:val="24"/>
        </w:rPr>
        <w:t xml:space="preserve">Направленность (профиль) программы </w:t>
      </w:r>
    </w:p>
    <w:p w:rsidR="005D20F9" w:rsidRPr="00176096" w:rsidRDefault="005D20F9" w:rsidP="005D20F9">
      <w:pPr>
        <w:spacing w:after="0" w:line="240" w:lineRule="auto"/>
        <w:contextualSpacing/>
        <w:jc w:val="right"/>
        <w:rPr>
          <w:rFonts w:ascii="Times New Roman" w:hAnsi="Times New Roman" w:cs="Times New Roman"/>
          <w:i/>
          <w:sz w:val="24"/>
          <w:szCs w:val="24"/>
        </w:rPr>
      </w:pPr>
      <w:r w:rsidRPr="00176096">
        <w:rPr>
          <w:rFonts w:ascii="Times New Roman" w:hAnsi="Times New Roman" w:cs="Times New Roman"/>
          <w:i/>
          <w:sz w:val="24"/>
          <w:szCs w:val="24"/>
        </w:rPr>
        <w:t>Политология</w:t>
      </w:r>
    </w:p>
    <w:p w:rsidR="005D20F9" w:rsidRPr="00176096" w:rsidRDefault="005D20F9" w:rsidP="005D20F9">
      <w:pPr>
        <w:spacing w:after="0" w:line="240" w:lineRule="auto"/>
        <w:contextualSpacing/>
        <w:jc w:val="right"/>
        <w:rPr>
          <w:rFonts w:ascii="Times New Roman" w:hAnsi="Times New Roman" w:cs="Times New Roman"/>
          <w:i/>
          <w:sz w:val="24"/>
          <w:szCs w:val="24"/>
        </w:rPr>
      </w:pPr>
      <w:r w:rsidRPr="00176096">
        <w:rPr>
          <w:rFonts w:ascii="Times New Roman" w:hAnsi="Times New Roman" w:cs="Times New Roman"/>
          <w:sz w:val="24"/>
          <w:szCs w:val="24"/>
        </w:rPr>
        <w:t xml:space="preserve">Форма обучения: </w:t>
      </w:r>
      <w:r w:rsidRPr="00176096">
        <w:rPr>
          <w:rFonts w:ascii="Times New Roman" w:hAnsi="Times New Roman" w:cs="Times New Roman"/>
          <w:i/>
          <w:sz w:val="24"/>
          <w:szCs w:val="24"/>
        </w:rPr>
        <w:t>очная</w:t>
      </w:r>
    </w:p>
    <w:p w:rsidR="005D20F9" w:rsidRPr="00176096" w:rsidRDefault="005D20F9" w:rsidP="005D20F9">
      <w:pPr>
        <w:spacing w:after="0" w:line="240" w:lineRule="auto"/>
        <w:contextualSpacing/>
        <w:jc w:val="right"/>
        <w:rPr>
          <w:rFonts w:ascii="Times New Roman" w:hAnsi="Times New Roman" w:cs="Times New Roman"/>
          <w:sz w:val="24"/>
          <w:szCs w:val="24"/>
        </w:rPr>
      </w:pPr>
      <w:r w:rsidRPr="00176096">
        <w:rPr>
          <w:rFonts w:ascii="Times New Roman" w:hAnsi="Times New Roman" w:cs="Times New Roman"/>
          <w:sz w:val="24"/>
          <w:szCs w:val="24"/>
        </w:rPr>
        <w:t xml:space="preserve"> Руководитель практики от </w:t>
      </w:r>
      <w:proofErr w:type="spellStart"/>
      <w:r w:rsidRPr="00176096">
        <w:rPr>
          <w:rFonts w:ascii="Times New Roman" w:hAnsi="Times New Roman" w:cs="Times New Roman"/>
          <w:sz w:val="24"/>
          <w:szCs w:val="24"/>
        </w:rPr>
        <w:t>ОмГА</w:t>
      </w:r>
      <w:proofErr w:type="spellEnd"/>
      <w:r w:rsidRPr="00176096">
        <w:rPr>
          <w:rFonts w:ascii="Times New Roman" w:hAnsi="Times New Roman" w:cs="Times New Roman"/>
          <w:sz w:val="24"/>
          <w:szCs w:val="24"/>
        </w:rPr>
        <w:t>:</w:t>
      </w:r>
    </w:p>
    <w:p w:rsidR="005D20F9" w:rsidRPr="00176096" w:rsidRDefault="005D20F9" w:rsidP="005D20F9">
      <w:pPr>
        <w:pStyle w:val="22"/>
        <w:spacing w:after="0" w:line="240" w:lineRule="auto"/>
        <w:ind w:left="0"/>
        <w:contextualSpacing/>
        <w:jc w:val="right"/>
        <w:rPr>
          <w:rFonts w:ascii="Times New Roman" w:hAnsi="Times New Roman" w:cs="Times New Roman"/>
          <w:sz w:val="24"/>
          <w:szCs w:val="24"/>
        </w:rPr>
      </w:pPr>
      <w:r w:rsidRPr="00176096">
        <w:rPr>
          <w:rFonts w:ascii="Times New Roman" w:hAnsi="Times New Roman" w:cs="Times New Roman"/>
          <w:sz w:val="24"/>
          <w:szCs w:val="24"/>
        </w:rPr>
        <w:t>______________________________</w:t>
      </w:r>
    </w:p>
    <w:p w:rsidR="005D20F9" w:rsidRPr="00176096" w:rsidRDefault="005D20F9" w:rsidP="005D20F9">
      <w:pPr>
        <w:spacing w:after="0" w:line="240" w:lineRule="auto"/>
        <w:contextualSpacing/>
        <w:jc w:val="right"/>
        <w:rPr>
          <w:rFonts w:ascii="Times New Roman" w:hAnsi="Times New Roman" w:cs="Times New Roman"/>
          <w:sz w:val="24"/>
          <w:szCs w:val="24"/>
          <w:vertAlign w:val="superscript"/>
        </w:rPr>
      </w:pPr>
      <w:r w:rsidRPr="00176096">
        <w:rPr>
          <w:rFonts w:ascii="Times New Roman" w:hAnsi="Times New Roman" w:cs="Times New Roman"/>
          <w:sz w:val="24"/>
          <w:szCs w:val="24"/>
          <w:vertAlign w:val="superscript"/>
        </w:rPr>
        <w:t>Уч. степень, уч. звание, Фамилия И.О. подпись</w:t>
      </w:r>
    </w:p>
    <w:p w:rsidR="005D20F9" w:rsidRPr="00176096" w:rsidRDefault="005D20F9" w:rsidP="005D20F9">
      <w:pPr>
        <w:pStyle w:val="22"/>
        <w:spacing w:after="0" w:line="240" w:lineRule="auto"/>
        <w:ind w:left="0"/>
        <w:contextualSpacing/>
        <w:jc w:val="right"/>
        <w:rPr>
          <w:rFonts w:ascii="Times New Roman" w:hAnsi="Times New Roman" w:cs="Times New Roman"/>
          <w:sz w:val="24"/>
          <w:szCs w:val="24"/>
        </w:rPr>
      </w:pPr>
      <w:r w:rsidRPr="00176096">
        <w:rPr>
          <w:rFonts w:ascii="Times New Roman" w:hAnsi="Times New Roman" w:cs="Times New Roman"/>
          <w:sz w:val="24"/>
          <w:szCs w:val="24"/>
        </w:rPr>
        <w:t>_____________________</w:t>
      </w:r>
    </w:p>
    <w:p w:rsidR="005D20F9" w:rsidRPr="00176096" w:rsidRDefault="005D20F9" w:rsidP="005D20F9">
      <w:pPr>
        <w:pStyle w:val="22"/>
        <w:spacing w:after="0" w:line="240" w:lineRule="auto"/>
        <w:ind w:left="0"/>
        <w:contextualSpacing/>
        <w:jc w:val="right"/>
        <w:rPr>
          <w:rFonts w:ascii="Times New Roman" w:hAnsi="Times New Roman" w:cs="Times New Roman"/>
          <w:sz w:val="24"/>
          <w:szCs w:val="24"/>
        </w:rPr>
      </w:pPr>
      <w:r w:rsidRPr="00176096">
        <w:rPr>
          <w:rFonts w:ascii="Times New Roman" w:hAnsi="Times New Roman" w:cs="Times New Roman"/>
          <w:sz w:val="24"/>
          <w:szCs w:val="24"/>
        </w:rPr>
        <w:t>оценка</w:t>
      </w:r>
    </w:p>
    <w:p w:rsidR="005D20F9" w:rsidRPr="00176096" w:rsidRDefault="005D20F9" w:rsidP="005D20F9">
      <w:pPr>
        <w:shd w:val="clear" w:color="auto" w:fill="FFFFFF"/>
        <w:spacing w:after="0" w:line="240" w:lineRule="auto"/>
        <w:contextualSpacing/>
        <w:rPr>
          <w:rFonts w:ascii="Times New Roman" w:hAnsi="Times New Roman" w:cs="Times New Roman"/>
          <w:sz w:val="24"/>
          <w:szCs w:val="24"/>
          <w:vertAlign w:val="superscript"/>
        </w:rPr>
      </w:pPr>
    </w:p>
    <w:p w:rsidR="005D20F9" w:rsidRPr="00176096" w:rsidRDefault="005D20F9" w:rsidP="005D20F9">
      <w:pPr>
        <w:shd w:val="clear" w:color="auto" w:fill="FFFFFF"/>
        <w:spacing w:after="0" w:line="240" w:lineRule="auto"/>
        <w:contextualSpacing/>
        <w:rPr>
          <w:rFonts w:ascii="Times New Roman" w:hAnsi="Times New Roman" w:cs="Times New Roman"/>
          <w:sz w:val="24"/>
          <w:szCs w:val="24"/>
          <w:shd w:val="clear" w:color="auto" w:fill="FFFFFF"/>
        </w:rPr>
      </w:pPr>
      <w:r w:rsidRPr="00176096">
        <w:rPr>
          <w:rFonts w:ascii="Times New Roman" w:hAnsi="Times New Roman" w:cs="Times New Roman"/>
          <w:sz w:val="24"/>
          <w:szCs w:val="24"/>
        </w:rPr>
        <w:t xml:space="preserve">Место прохождения практики: </w:t>
      </w:r>
      <w:r w:rsidRPr="00176096">
        <w:rPr>
          <w:rFonts w:ascii="Times New Roman" w:hAnsi="Times New Roman" w:cs="Times New Roman"/>
          <w:sz w:val="24"/>
          <w:szCs w:val="24"/>
          <w:shd w:val="clear" w:color="auto" w:fill="FFFFFF"/>
        </w:rPr>
        <w:t xml:space="preserve">(название, адрес, контактные телефоны):  </w:t>
      </w:r>
      <w:r w:rsidRPr="00176096">
        <w:rPr>
          <w:rFonts w:ascii="Times New Roman" w:hAnsi="Times New Roman" w:cs="Times New Roman"/>
          <w:sz w:val="24"/>
          <w:szCs w:val="24"/>
        </w:rPr>
        <w:t>_____________________________________________________________________________</w:t>
      </w:r>
    </w:p>
    <w:p w:rsidR="005D20F9" w:rsidRPr="00176096" w:rsidRDefault="005D20F9" w:rsidP="005D20F9">
      <w:pPr>
        <w:shd w:val="clear" w:color="auto" w:fill="FFFFFF"/>
        <w:spacing w:after="0" w:line="240" w:lineRule="auto"/>
        <w:contextualSpacing/>
        <w:rPr>
          <w:rFonts w:ascii="Times New Roman" w:hAnsi="Times New Roman" w:cs="Times New Roman"/>
          <w:sz w:val="24"/>
          <w:szCs w:val="24"/>
        </w:rPr>
      </w:pPr>
      <w:r w:rsidRPr="00176096">
        <w:rPr>
          <w:rFonts w:ascii="Times New Roman" w:hAnsi="Times New Roman" w:cs="Times New Roman"/>
          <w:sz w:val="24"/>
          <w:szCs w:val="24"/>
        </w:rPr>
        <w:t>_____________________________________________________________________________</w:t>
      </w:r>
    </w:p>
    <w:p w:rsidR="005D20F9" w:rsidRPr="00176096" w:rsidRDefault="005D20F9" w:rsidP="005D20F9">
      <w:pPr>
        <w:shd w:val="clear" w:color="auto" w:fill="FFFFFF"/>
        <w:spacing w:after="0" w:line="240" w:lineRule="auto"/>
        <w:contextualSpacing/>
        <w:rPr>
          <w:rFonts w:ascii="Times New Roman" w:hAnsi="Times New Roman" w:cs="Times New Roman"/>
          <w:sz w:val="24"/>
          <w:szCs w:val="24"/>
        </w:rPr>
      </w:pPr>
    </w:p>
    <w:p w:rsidR="005D20F9" w:rsidRPr="00176096" w:rsidRDefault="005D20F9" w:rsidP="005D20F9">
      <w:pPr>
        <w:shd w:val="clear" w:color="auto" w:fill="FFFFFF"/>
        <w:spacing w:after="0" w:line="240" w:lineRule="auto"/>
        <w:contextualSpacing/>
        <w:rPr>
          <w:rFonts w:ascii="Times New Roman" w:hAnsi="Times New Roman" w:cs="Times New Roman"/>
          <w:sz w:val="24"/>
          <w:szCs w:val="24"/>
        </w:rPr>
      </w:pPr>
      <w:r w:rsidRPr="00176096">
        <w:rPr>
          <w:rFonts w:ascii="Times New Roman" w:hAnsi="Times New Roman" w:cs="Times New Roman"/>
          <w:sz w:val="24"/>
          <w:szCs w:val="24"/>
        </w:rPr>
        <w:t xml:space="preserve">Руководитель принимающей организации:  </w:t>
      </w:r>
    </w:p>
    <w:p w:rsidR="005D20F9" w:rsidRPr="00176096" w:rsidRDefault="005D20F9" w:rsidP="005D20F9">
      <w:pPr>
        <w:shd w:val="clear" w:color="auto" w:fill="FFFFFF"/>
        <w:spacing w:after="0" w:line="240" w:lineRule="auto"/>
        <w:contextualSpacing/>
        <w:rPr>
          <w:rFonts w:ascii="Times New Roman" w:hAnsi="Times New Roman" w:cs="Times New Roman"/>
          <w:sz w:val="24"/>
          <w:szCs w:val="24"/>
        </w:rPr>
      </w:pPr>
      <w:r w:rsidRPr="00176096">
        <w:rPr>
          <w:rFonts w:ascii="Times New Roman" w:hAnsi="Times New Roman" w:cs="Times New Roman"/>
          <w:sz w:val="24"/>
          <w:szCs w:val="24"/>
        </w:rPr>
        <w:t xml:space="preserve">__________________________________________________ </w:t>
      </w:r>
    </w:p>
    <w:p w:rsidR="005D20F9" w:rsidRPr="00176096" w:rsidRDefault="005D20F9" w:rsidP="005D20F9">
      <w:pPr>
        <w:shd w:val="clear" w:color="auto" w:fill="FFFFFF"/>
        <w:spacing w:after="0" w:line="240" w:lineRule="auto"/>
        <w:contextualSpacing/>
        <w:rPr>
          <w:rFonts w:ascii="Times New Roman" w:hAnsi="Times New Roman" w:cs="Times New Roman"/>
          <w:sz w:val="24"/>
          <w:szCs w:val="24"/>
        </w:rPr>
      </w:pPr>
      <w:r w:rsidRPr="00176096">
        <w:rPr>
          <w:rFonts w:ascii="Times New Roman" w:hAnsi="Times New Roman" w:cs="Times New Roman"/>
          <w:sz w:val="24"/>
          <w:szCs w:val="24"/>
          <w:shd w:val="clear" w:color="auto" w:fill="FFFFFF"/>
        </w:rPr>
        <w:t>подпись                     (должность, Ф.И.О., контактный телефон)</w:t>
      </w:r>
      <w:r w:rsidRPr="00176096">
        <w:rPr>
          <w:rFonts w:ascii="Times New Roman" w:hAnsi="Times New Roman" w:cs="Times New Roman"/>
          <w:sz w:val="24"/>
          <w:szCs w:val="24"/>
        </w:rPr>
        <w:br/>
      </w:r>
    </w:p>
    <w:p w:rsidR="005D20F9" w:rsidRPr="00176096" w:rsidRDefault="005D20F9" w:rsidP="005D20F9">
      <w:pPr>
        <w:shd w:val="clear" w:color="auto" w:fill="FFFFFF"/>
        <w:spacing w:after="0" w:line="240" w:lineRule="auto"/>
        <w:contextualSpacing/>
        <w:rPr>
          <w:rFonts w:ascii="Times New Roman" w:hAnsi="Times New Roman" w:cs="Times New Roman"/>
          <w:sz w:val="24"/>
          <w:szCs w:val="24"/>
        </w:rPr>
      </w:pPr>
      <w:r w:rsidRPr="00176096">
        <w:rPr>
          <w:rFonts w:ascii="Times New Roman" w:hAnsi="Times New Roman" w:cs="Times New Roman"/>
          <w:sz w:val="24"/>
          <w:szCs w:val="24"/>
        </w:rPr>
        <w:t>М.П.</w:t>
      </w:r>
    </w:p>
    <w:p w:rsidR="005D20F9" w:rsidRPr="00176096" w:rsidRDefault="005D20F9" w:rsidP="005D20F9">
      <w:pPr>
        <w:spacing w:after="0" w:line="240" w:lineRule="auto"/>
        <w:contextualSpacing/>
        <w:jc w:val="center"/>
        <w:rPr>
          <w:rFonts w:ascii="Times New Roman" w:hAnsi="Times New Roman" w:cs="Times New Roman"/>
          <w:sz w:val="24"/>
          <w:szCs w:val="24"/>
        </w:rPr>
      </w:pPr>
    </w:p>
    <w:p w:rsidR="005D20F9" w:rsidRPr="00176096" w:rsidRDefault="005D20F9" w:rsidP="005D20F9">
      <w:pPr>
        <w:spacing w:after="0" w:line="240" w:lineRule="auto"/>
        <w:contextualSpacing/>
        <w:rPr>
          <w:rFonts w:ascii="Times New Roman" w:hAnsi="Times New Roman" w:cs="Times New Roman"/>
          <w:sz w:val="24"/>
          <w:szCs w:val="24"/>
        </w:rPr>
      </w:pPr>
    </w:p>
    <w:p w:rsidR="005D20F9" w:rsidRDefault="005D20F9" w:rsidP="005D20F9">
      <w:pPr>
        <w:spacing w:after="0" w:line="240" w:lineRule="auto"/>
        <w:contextualSpacing/>
        <w:jc w:val="center"/>
        <w:rPr>
          <w:rFonts w:ascii="Times New Roman" w:hAnsi="Times New Roman" w:cs="Times New Roman"/>
          <w:sz w:val="24"/>
          <w:szCs w:val="24"/>
        </w:rPr>
      </w:pPr>
    </w:p>
    <w:p w:rsidR="005D20F9" w:rsidRDefault="005D20F9" w:rsidP="005D20F9">
      <w:pPr>
        <w:spacing w:after="0" w:line="240" w:lineRule="auto"/>
        <w:contextualSpacing/>
        <w:jc w:val="center"/>
        <w:rPr>
          <w:rFonts w:ascii="Times New Roman" w:hAnsi="Times New Roman" w:cs="Times New Roman"/>
          <w:sz w:val="24"/>
          <w:szCs w:val="24"/>
        </w:rPr>
      </w:pPr>
    </w:p>
    <w:p w:rsidR="005D20F9" w:rsidRDefault="005D20F9" w:rsidP="005D20F9">
      <w:pPr>
        <w:spacing w:after="0" w:line="240" w:lineRule="auto"/>
        <w:contextualSpacing/>
        <w:jc w:val="center"/>
        <w:rPr>
          <w:rFonts w:ascii="Times New Roman" w:hAnsi="Times New Roman" w:cs="Times New Roman"/>
          <w:sz w:val="24"/>
          <w:szCs w:val="24"/>
        </w:rPr>
      </w:pPr>
    </w:p>
    <w:p w:rsidR="005D20F9" w:rsidRDefault="005D20F9" w:rsidP="005D20F9">
      <w:pPr>
        <w:spacing w:after="0" w:line="240" w:lineRule="auto"/>
        <w:contextualSpacing/>
        <w:jc w:val="center"/>
        <w:rPr>
          <w:rFonts w:ascii="Times New Roman" w:hAnsi="Times New Roman" w:cs="Times New Roman"/>
          <w:sz w:val="24"/>
          <w:szCs w:val="24"/>
        </w:rPr>
      </w:pPr>
    </w:p>
    <w:p w:rsidR="005D20F9" w:rsidRDefault="005D20F9" w:rsidP="005D20F9">
      <w:pPr>
        <w:spacing w:after="0" w:line="240" w:lineRule="auto"/>
        <w:contextualSpacing/>
        <w:jc w:val="center"/>
        <w:rPr>
          <w:rFonts w:ascii="Times New Roman" w:hAnsi="Times New Roman" w:cs="Times New Roman"/>
          <w:sz w:val="24"/>
          <w:szCs w:val="24"/>
        </w:rPr>
      </w:pPr>
    </w:p>
    <w:p w:rsidR="005D20F9" w:rsidRDefault="005D20F9" w:rsidP="008F5ABA">
      <w:pPr>
        <w:spacing w:after="0" w:line="240" w:lineRule="auto"/>
        <w:contextualSpacing/>
        <w:rPr>
          <w:rFonts w:ascii="Times New Roman" w:hAnsi="Times New Roman" w:cs="Times New Roman"/>
          <w:sz w:val="24"/>
          <w:szCs w:val="24"/>
        </w:rPr>
      </w:pPr>
    </w:p>
    <w:p w:rsidR="005D20F9" w:rsidRDefault="005D20F9" w:rsidP="005D20F9">
      <w:pPr>
        <w:spacing w:after="0" w:line="240" w:lineRule="auto"/>
        <w:contextualSpacing/>
        <w:jc w:val="center"/>
        <w:rPr>
          <w:rFonts w:ascii="Times New Roman" w:hAnsi="Times New Roman" w:cs="Times New Roman"/>
          <w:sz w:val="24"/>
          <w:szCs w:val="24"/>
        </w:rPr>
      </w:pPr>
    </w:p>
    <w:p w:rsidR="005D20F9" w:rsidRDefault="005D20F9" w:rsidP="005D20F9">
      <w:pPr>
        <w:spacing w:after="0" w:line="240" w:lineRule="auto"/>
        <w:contextualSpacing/>
        <w:jc w:val="center"/>
        <w:rPr>
          <w:rFonts w:ascii="Times New Roman" w:hAnsi="Times New Roman" w:cs="Times New Roman"/>
          <w:sz w:val="24"/>
          <w:szCs w:val="24"/>
        </w:rPr>
      </w:pPr>
    </w:p>
    <w:p w:rsidR="005D20F9" w:rsidRPr="00176096" w:rsidRDefault="005D20F9" w:rsidP="005D20F9">
      <w:pPr>
        <w:spacing w:after="0" w:line="240" w:lineRule="auto"/>
        <w:contextualSpacing/>
        <w:jc w:val="center"/>
        <w:rPr>
          <w:rFonts w:ascii="Times New Roman" w:hAnsi="Times New Roman" w:cs="Times New Roman"/>
          <w:sz w:val="24"/>
          <w:szCs w:val="24"/>
        </w:rPr>
      </w:pPr>
      <w:r w:rsidRPr="00176096">
        <w:rPr>
          <w:rFonts w:ascii="Times New Roman" w:hAnsi="Times New Roman" w:cs="Times New Roman"/>
          <w:sz w:val="24"/>
          <w:szCs w:val="24"/>
        </w:rPr>
        <w:t>Омск, 20__</w:t>
      </w:r>
    </w:p>
    <w:p w:rsidR="008F5ABA" w:rsidRDefault="008F5ABA">
      <w:pPr>
        <w:rPr>
          <w:rFonts w:ascii="Times New Roman" w:hAnsi="Times New Roman" w:cs="Times New Roman"/>
          <w:b/>
          <w:sz w:val="24"/>
          <w:szCs w:val="24"/>
        </w:rPr>
      </w:pPr>
      <w:r>
        <w:rPr>
          <w:rFonts w:ascii="Times New Roman" w:hAnsi="Times New Roman" w:cs="Times New Roman"/>
          <w:b/>
          <w:sz w:val="24"/>
          <w:szCs w:val="24"/>
        </w:rPr>
        <w:br w:type="page"/>
      </w:r>
    </w:p>
    <w:p w:rsidR="005D20F9" w:rsidRPr="00176096" w:rsidRDefault="00C83B23" w:rsidP="005D20F9">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3</w:t>
      </w:r>
      <w:r w:rsidR="005D20F9" w:rsidRPr="00176096">
        <w:rPr>
          <w:rFonts w:ascii="Times New Roman" w:hAnsi="Times New Roman" w:cs="Times New Roman"/>
          <w:b/>
          <w:sz w:val="24"/>
          <w:szCs w:val="24"/>
        </w:rPr>
        <w:t>.</w:t>
      </w:r>
    </w:p>
    <w:p w:rsidR="005D20F9" w:rsidRPr="00176096" w:rsidRDefault="005D20F9" w:rsidP="005D20F9">
      <w:pPr>
        <w:spacing w:after="0" w:line="240" w:lineRule="auto"/>
        <w:contextualSpacing/>
        <w:jc w:val="center"/>
        <w:rPr>
          <w:rFonts w:ascii="Times New Roman" w:hAnsi="Times New Roman" w:cs="Times New Roman"/>
          <w:sz w:val="24"/>
          <w:szCs w:val="24"/>
        </w:rPr>
      </w:pPr>
      <w:r w:rsidRPr="00176096">
        <w:rPr>
          <w:rFonts w:ascii="Times New Roman" w:hAnsi="Times New Roman" w:cs="Times New Roman"/>
          <w:sz w:val="24"/>
          <w:szCs w:val="24"/>
        </w:rPr>
        <w:t>Частное учреждение образовательная организация высшего образования</w:t>
      </w:r>
      <w:r w:rsidRPr="00176096">
        <w:rPr>
          <w:rFonts w:ascii="Times New Roman" w:hAnsi="Times New Roman" w:cs="Times New Roman"/>
          <w:sz w:val="24"/>
          <w:szCs w:val="24"/>
        </w:rPr>
        <w:br/>
        <w:t>«Омская гуманитарная академия»</w:t>
      </w:r>
    </w:p>
    <w:p w:rsidR="005D20F9" w:rsidRPr="00176096" w:rsidRDefault="005D20F9" w:rsidP="005D20F9">
      <w:pPr>
        <w:spacing w:after="0" w:line="240" w:lineRule="auto"/>
        <w:contextualSpacing/>
        <w:jc w:val="center"/>
        <w:rPr>
          <w:rFonts w:ascii="Times New Roman" w:hAnsi="Times New Roman" w:cs="Times New Roman"/>
          <w:sz w:val="24"/>
          <w:szCs w:val="24"/>
        </w:rPr>
      </w:pPr>
    </w:p>
    <w:p w:rsidR="005D20F9" w:rsidRPr="00176096" w:rsidRDefault="005D20F9" w:rsidP="005D20F9">
      <w:pPr>
        <w:spacing w:after="0" w:line="240" w:lineRule="auto"/>
        <w:contextualSpacing/>
        <w:jc w:val="center"/>
        <w:rPr>
          <w:rFonts w:ascii="Times New Roman" w:hAnsi="Times New Roman" w:cs="Times New Roman"/>
          <w:sz w:val="24"/>
          <w:szCs w:val="24"/>
        </w:rPr>
      </w:pPr>
      <w:r w:rsidRPr="00176096">
        <w:rPr>
          <w:rFonts w:ascii="Times New Roman" w:hAnsi="Times New Roman" w:cs="Times New Roman"/>
          <w:sz w:val="24"/>
          <w:szCs w:val="24"/>
        </w:rPr>
        <w:t xml:space="preserve">Кафедра Политологии, социально-гуманитарных дисциплин и </w:t>
      </w:r>
    </w:p>
    <w:p w:rsidR="005D20F9" w:rsidRPr="00176096" w:rsidRDefault="005D20F9" w:rsidP="005D20F9">
      <w:pPr>
        <w:spacing w:after="0" w:line="240" w:lineRule="auto"/>
        <w:contextualSpacing/>
        <w:jc w:val="center"/>
        <w:rPr>
          <w:rFonts w:ascii="Times New Roman" w:hAnsi="Times New Roman" w:cs="Times New Roman"/>
          <w:sz w:val="24"/>
          <w:szCs w:val="24"/>
        </w:rPr>
      </w:pPr>
      <w:r w:rsidRPr="00176096">
        <w:rPr>
          <w:rFonts w:ascii="Times New Roman" w:hAnsi="Times New Roman" w:cs="Times New Roman"/>
          <w:sz w:val="24"/>
          <w:szCs w:val="24"/>
        </w:rPr>
        <w:t>иностранных языков</w:t>
      </w:r>
    </w:p>
    <w:p w:rsidR="005D20F9" w:rsidRPr="00176096" w:rsidRDefault="00FC7153" w:rsidP="005D20F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Поле 11" o:spid="_x0000_s1037" type="#_x0000_t202" style="position:absolute;left:0;text-align:left;margin-left:196.85pt;margin-top:6.85pt;width:285.95pt;height:66.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" stroked="f">
            <v:textbox style="mso-next-textbox:#Поле 11">
              <w:txbxContent>
                <w:p w:rsidR="008F5ABA" w:rsidRPr="00176096" w:rsidRDefault="008F5ABA" w:rsidP="005D20F9">
                  <w:pPr>
                    <w:spacing w:after="0" w:line="240" w:lineRule="auto"/>
                    <w:contextualSpacing/>
                    <w:jc w:val="right"/>
                    <w:rPr>
                      <w:rFonts w:ascii="Times New Roman" w:hAnsi="Times New Roman" w:cs="Times New Roman"/>
                    </w:rPr>
                  </w:pPr>
                  <w:r w:rsidRPr="00176096">
                    <w:rPr>
                      <w:rFonts w:ascii="Times New Roman" w:hAnsi="Times New Roman" w:cs="Times New Roman"/>
                    </w:rPr>
                    <w:t>УТВЕРЖДАЮ</w:t>
                  </w:r>
                </w:p>
                <w:p w:rsidR="008F5ABA" w:rsidRPr="00176096" w:rsidRDefault="008F5ABA" w:rsidP="005D20F9">
                  <w:pPr>
                    <w:spacing w:after="0" w:line="240" w:lineRule="auto"/>
                    <w:contextualSpacing/>
                    <w:jc w:val="right"/>
                    <w:rPr>
                      <w:rFonts w:ascii="Times New Roman" w:hAnsi="Times New Roman" w:cs="Times New Roman"/>
                    </w:rPr>
                  </w:pPr>
                  <w:r w:rsidRPr="00176096">
                    <w:rPr>
                      <w:rFonts w:ascii="Times New Roman" w:hAnsi="Times New Roman" w:cs="Times New Roman"/>
                    </w:rPr>
                    <w:t xml:space="preserve">зав. кафедрой </w:t>
                  </w:r>
                  <w:proofErr w:type="spellStart"/>
                  <w:r w:rsidRPr="00176096">
                    <w:rPr>
                      <w:rFonts w:ascii="Times New Roman" w:hAnsi="Times New Roman" w:cs="Times New Roman"/>
                    </w:rPr>
                    <w:t>ПСГДиИЯ</w:t>
                  </w:r>
                  <w:proofErr w:type="spellEnd"/>
                </w:p>
                <w:p w:rsidR="008F5ABA" w:rsidRPr="00176096" w:rsidRDefault="008F5ABA" w:rsidP="005D20F9">
                  <w:pPr>
                    <w:jc w:val="right"/>
                    <w:rPr>
                      <w:rFonts w:ascii="Times New Roman" w:hAnsi="Times New Roman" w:cs="Times New Roman"/>
                    </w:rPr>
                  </w:pPr>
                  <w:r w:rsidRPr="00176096">
                    <w:rPr>
                      <w:rFonts w:ascii="Times New Roman" w:hAnsi="Times New Roman" w:cs="Times New Roman"/>
                    </w:rPr>
                    <w:t>_д.и.н.,</w:t>
                  </w:r>
                  <w:r>
                    <w:rPr>
                      <w:rFonts w:ascii="Times New Roman" w:hAnsi="Times New Roman" w:cs="Times New Roman"/>
                    </w:rPr>
                    <w:t xml:space="preserve"> </w:t>
                  </w:r>
                  <w:r w:rsidRPr="00176096">
                    <w:rPr>
                      <w:rFonts w:ascii="Times New Roman" w:hAnsi="Times New Roman" w:cs="Times New Roman"/>
                    </w:rPr>
                    <w:t>профессор__________/_Греков Н.В./</w:t>
                  </w:r>
                </w:p>
                <w:p w:rsidR="008F5ABA" w:rsidRDefault="008F5ABA" w:rsidP="005D20F9">
                  <w:pPr>
                    <w:rPr>
                      <w:sz w:val="20"/>
                      <w:szCs w:val="24"/>
                    </w:rPr>
                  </w:pPr>
                </w:p>
              </w:txbxContent>
            </v:textbox>
          </v:shape>
        </w:pict>
      </w:r>
    </w:p>
    <w:p w:rsidR="005D20F9" w:rsidRPr="00176096" w:rsidRDefault="005D20F9" w:rsidP="005D20F9">
      <w:pPr>
        <w:shd w:val="clear" w:color="auto" w:fill="FFFFFF"/>
        <w:spacing w:after="0" w:line="240" w:lineRule="auto"/>
        <w:contextualSpacing/>
        <w:jc w:val="both"/>
        <w:rPr>
          <w:rFonts w:ascii="Times New Roman" w:hAnsi="Times New Roman" w:cs="Times New Roman"/>
          <w:spacing w:val="-11"/>
          <w:sz w:val="24"/>
          <w:szCs w:val="24"/>
        </w:rPr>
      </w:pPr>
    </w:p>
    <w:p w:rsidR="005D20F9" w:rsidRPr="00176096" w:rsidRDefault="005D20F9" w:rsidP="005D20F9">
      <w:pPr>
        <w:spacing w:after="0" w:line="240" w:lineRule="auto"/>
        <w:contextualSpacing/>
        <w:jc w:val="both"/>
        <w:rPr>
          <w:rFonts w:ascii="Times New Roman" w:hAnsi="Times New Roman" w:cs="Times New Roman"/>
          <w:sz w:val="24"/>
          <w:szCs w:val="24"/>
        </w:rPr>
      </w:pPr>
    </w:p>
    <w:p w:rsidR="005D20F9" w:rsidRPr="00176096" w:rsidRDefault="005D20F9" w:rsidP="005D20F9">
      <w:pPr>
        <w:spacing w:after="0" w:line="240" w:lineRule="auto"/>
        <w:contextualSpacing/>
        <w:jc w:val="both"/>
        <w:rPr>
          <w:rFonts w:ascii="Times New Roman" w:hAnsi="Times New Roman" w:cs="Times New Roman"/>
          <w:sz w:val="24"/>
          <w:szCs w:val="24"/>
        </w:rPr>
      </w:pPr>
    </w:p>
    <w:p w:rsidR="005D20F9" w:rsidRPr="00176096" w:rsidRDefault="005D20F9" w:rsidP="005D20F9">
      <w:pPr>
        <w:spacing w:after="0" w:line="240" w:lineRule="auto"/>
        <w:contextualSpacing/>
        <w:jc w:val="both"/>
        <w:rPr>
          <w:rFonts w:ascii="Times New Roman" w:hAnsi="Times New Roman" w:cs="Times New Roman"/>
          <w:sz w:val="24"/>
          <w:szCs w:val="24"/>
        </w:rPr>
      </w:pPr>
    </w:p>
    <w:p w:rsidR="005D20F9" w:rsidRPr="00176096" w:rsidRDefault="005D20F9" w:rsidP="005D20F9">
      <w:pPr>
        <w:spacing w:after="0" w:line="240" w:lineRule="auto"/>
        <w:contextualSpacing/>
        <w:jc w:val="both"/>
        <w:rPr>
          <w:rFonts w:ascii="Times New Roman" w:hAnsi="Times New Roman" w:cs="Times New Roman"/>
          <w:sz w:val="24"/>
          <w:szCs w:val="24"/>
        </w:rPr>
      </w:pPr>
    </w:p>
    <w:p w:rsidR="005D20F9" w:rsidRPr="00176096" w:rsidRDefault="005D20F9" w:rsidP="005D20F9">
      <w:pPr>
        <w:spacing w:after="0" w:line="240" w:lineRule="auto"/>
        <w:contextualSpacing/>
        <w:jc w:val="both"/>
        <w:rPr>
          <w:rFonts w:ascii="Times New Roman" w:hAnsi="Times New Roman" w:cs="Times New Roman"/>
          <w:sz w:val="24"/>
          <w:szCs w:val="24"/>
        </w:rPr>
      </w:pPr>
    </w:p>
    <w:p w:rsidR="00C83B23" w:rsidRDefault="005D20F9" w:rsidP="005D20F9">
      <w:pPr>
        <w:spacing w:after="0" w:line="240" w:lineRule="auto"/>
        <w:contextualSpacing/>
        <w:jc w:val="center"/>
        <w:outlineLvl w:val="1"/>
        <w:rPr>
          <w:rFonts w:ascii="Times New Roman" w:hAnsi="Times New Roman" w:cs="Times New Roman"/>
          <w:b/>
          <w:sz w:val="24"/>
          <w:szCs w:val="24"/>
        </w:rPr>
      </w:pPr>
      <w:r w:rsidRPr="00176096">
        <w:rPr>
          <w:rFonts w:ascii="Times New Roman" w:hAnsi="Times New Roman" w:cs="Times New Roman"/>
          <w:b/>
          <w:sz w:val="24"/>
          <w:szCs w:val="24"/>
        </w:rPr>
        <w:t>Задание для</w:t>
      </w:r>
      <w:r w:rsidRPr="00176096">
        <w:rPr>
          <w:rFonts w:ascii="Times New Roman" w:hAnsi="Times New Roman" w:cs="Times New Roman"/>
          <w:sz w:val="24"/>
          <w:szCs w:val="24"/>
        </w:rPr>
        <w:t xml:space="preserve"> </w:t>
      </w:r>
      <w:r w:rsidRPr="00176096">
        <w:rPr>
          <w:rFonts w:ascii="Times New Roman" w:hAnsi="Times New Roman" w:cs="Times New Roman"/>
          <w:b/>
          <w:sz w:val="24"/>
          <w:szCs w:val="24"/>
        </w:rPr>
        <w:t>практической подготовки</w:t>
      </w:r>
    </w:p>
    <w:p w:rsidR="005D20F9" w:rsidRPr="00176096" w:rsidRDefault="00C83B23" w:rsidP="005D20F9">
      <w:pPr>
        <w:spacing w:after="0" w:line="240" w:lineRule="auto"/>
        <w:contextualSpacing/>
        <w:jc w:val="center"/>
        <w:outlineLvl w:val="1"/>
        <w:rPr>
          <w:rFonts w:ascii="Times New Roman" w:hAnsi="Times New Roman" w:cs="Times New Roman"/>
          <w:b/>
          <w:sz w:val="24"/>
          <w:szCs w:val="24"/>
        </w:rPr>
      </w:pPr>
      <w:r>
        <w:rPr>
          <w:rFonts w:ascii="Times New Roman" w:hAnsi="Times New Roman" w:cs="Times New Roman"/>
          <w:b/>
          <w:sz w:val="24"/>
          <w:szCs w:val="24"/>
        </w:rPr>
        <w:t>(производственная практика)</w:t>
      </w:r>
      <w:r w:rsidR="005D20F9" w:rsidRPr="00176096">
        <w:rPr>
          <w:rFonts w:ascii="Times New Roman" w:hAnsi="Times New Roman" w:cs="Times New Roman"/>
          <w:b/>
          <w:sz w:val="24"/>
          <w:szCs w:val="24"/>
        </w:rPr>
        <w:t xml:space="preserve"> </w:t>
      </w:r>
    </w:p>
    <w:p w:rsidR="005D20F9" w:rsidRPr="00176096" w:rsidRDefault="005D20F9" w:rsidP="005D20F9">
      <w:pPr>
        <w:pStyle w:val="af2"/>
        <w:contextualSpacing/>
        <w:jc w:val="center"/>
      </w:pPr>
      <w:r w:rsidRPr="00176096">
        <w:t>_____________ __________________</w:t>
      </w:r>
    </w:p>
    <w:p w:rsidR="005D20F9" w:rsidRPr="00176096" w:rsidRDefault="005D20F9" w:rsidP="005D20F9">
      <w:pPr>
        <w:pStyle w:val="af2"/>
        <w:contextualSpacing/>
        <w:jc w:val="center"/>
      </w:pPr>
      <w:r w:rsidRPr="00176096">
        <w:t xml:space="preserve">Фамилия, Имя, Отчество </w:t>
      </w:r>
      <w:proofErr w:type="gramStart"/>
      <w:r w:rsidRPr="00176096">
        <w:t>обучающегося</w:t>
      </w:r>
      <w:proofErr w:type="gramEnd"/>
    </w:p>
    <w:p w:rsidR="005D20F9" w:rsidRPr="00176096" w:rsidRDefault="005D20F9" w:rsidP="005D20F9">
      <w:pPr>
        <w:pStyle w:val="af2"/>
        <w:contextualSpacing/>
        <w:jc w:val="center"/>
      </w:pPr>
    </w:p>
    <w:p w:rsidR="005D20F9" w:rsidRPr="00176096" w:rsidRDefault="005D20F9" w:rsidP="005D20F9">
      <w:pPr>
        <w:suppressAutoHyphens/>
        <w:spacing w:after="0" w:line="240" w:lineRule="auto"/>
        <w:contextualSpacing/>
        <w:jc w:val="both"/>
        <w:rPr>
          <w:rFonts w:ascii="Times New Roman" w:hAnsi="Times New Roman" w:cs="Times New Roman"/>
          <w:sz w:val="24"/>
          <w:szCs w:val="24"/>
        </w:rPr>
      </w:pPr>
      <w:r w:rsidRPr="00176096">
        <w:rPr>
          <w:rFonts w:ascii="Times New Roman" w:hAnsi="Times New Roman" w:cs="Times New Roman"/>
          <w:sz w:val="24"/>
          <w:szCs w:val="24"/>
        </w:rPr>
        <w:t>Направление подготовки: Политология</w:t>
      </w:r>
    </w:p>
    <w:p w:rsidR="005D20F9" w:rsidRPr="00176096" w:rsidRDefault="005D20F9" w:rsidP="005D20F9">
      <w:pPr>
        <w:suppressAutoHyphens/>
        <w:spacing w:after="0" w:line="240" w:lineRule="auto"/>
        <w:contextualSpacing/>
        <w:jc w:val="both"/>
        <w:rPr>
          <w:rFonts w:ascii="Times New Roman" w:hAnsi="Times New Roman" w:cs="Times New Roman"/>
          <w:sz w:val="24"/>
          <w:szCs w:val="24"/>
        </w:rPr>
      </w:pPr>
      <w:r w:rsidRPr="00176096">
        <w:rPr>
          <w:rFonts w:ascii="Times New Roman" w:hAnsi="Times New Roman" w:cs="Times New Roman"/>
          <w:sz w:val="24"/>
          <w:szCs w:val="24"/>
        </w:rPr>
        <w:t>Направленность (профиль) программы: Политология</w:t>
      </w:r>
    </w:p>
    <w:p w:rsidR="005D20F9" w:rsidRPr="00176096" w:rsidRDefault="005D20F9" w:rsidP="005D20F9">
      <w:pPr>
        <w:spacing w:after="0" w:line="240" w:lineRule="auto"/>
        <w:contextualSpacing/>
        <w:jc w:val="both"/>
        <w:rPr>
          <w:rFonts w:ascii="Times New Roman" w:hAnsi="Times New Roman" w:cs="Times New Roman"/>
          <w:sz w:val="24"/>
          <w:szCs w:val="24"/>
        </w:rPr>
      </w:pPr>
      <w:r w:rsidRPr="00176096">
        <w:rPr>
          <w:rFonts w:ascii="Times New Roman" w:hAnsi="Times New Roman" w:cs="Times New Roman"/>
          <w:sz w:val="24"/>
          <w:szCs w:val="24"/>
        </w:rPr>
        <w:t>Вид практики: производственная практика</w:t>
      </w:r>
    </w:p>
    <w:p w:rsidR="005D20F9" w:rsidRPr="00176096" w:rsidRDefault="005D20F9" w:rsidP="005D20F9">
      <w:pPr>
        <w:pStyle w:val="13"/>
        <w:spacing w:after="0" w:line="240" w:lineRule="auto"/>
        <w:ind w:left="0"/>
        <w:contextualSpacing/>
        <w:jc w:val="both"/>
        <w:rPr>
          <w:rFonts w:ascii="Times New Roman" w:hAnsi="Times New Roman"/>
          <w:bCs/>
          <w:sz w:val="24"/>
          <w:szCs w:val="24"/>
        </w:rPr>
      </w:pPr>
      <w:r w:rsidRPr="00176096">
        <w:rPr>
          <w:rFonts w:ascii="Times New Roman" w:hAnsi="Times New Roman"/>
          <w:sz w:val="24"/>
          <w:szCs w:val="24"/>
        </w:rPr>
        <w:t xml:space="preserve">Тип практики:  </w:t>
      </w:r>
      <w:r w:rsidR="0052292E">
        <w:rPr>
          <w:rFonts w:ascii="Times New Roman" w:hAnsi="Times New Roman"/>
          <w:bCs/>
          <w:sz w:val="24"/>
          <w:szCs w:val="24"/>
        </w:rPr>
        <w:t>преддипломная</w:t>
      </w:r>
      <w:r w:rsidR="004732E7">
        <w:rPr>
          <w:rFonts w:ascii="Times New Roman" w:hAnsi="Times New Roman"/>
          <w:bCs/>
          <w:sz w:val="24"/>
          <w:szCs w:val="24"/>
        </w:rPr>
        <w:t xml:space="preserve"> практика</w:t>
      </w:r>
    </w:p>
    <w:p w:rsidR="005D20F9" w:rsidRPr="00176096" w:rsidRDefault="005D20F9" w:rsidP="005D20F9">
      <w:pPr>
        <w:suppressAutoHyphens/>
        <w:spacing w:after="0" w:line="240" w:lineRule="auto"/>
        <w:contextualSpacing/>
        <w:jc w:val="both"/>
        <w:rPr>
          <w:rFonts w:ascii="Times New Roman" w:hAnsi="Times New Roman" w:cs="Times New Roman"/>
          <w:sz w:val="24"/>
          <w:szCs w:val="24"/>
        </w:rPr>
      </w:pPr>
    </w:p>
    <w:p w:rsidR="00DE11EC" w:rsidRPr="00606F2B" w:rsidRDefault="00DE11EC" w:rsidP="00DE11EC">
      <w:pPr>
        <w:pStyle w:val="ac"/>
        <w:spacing w:after="0" w:line="240" w:lineRule="auto"/>
        <w:ind w:left="0"/>
        <w:jc w:val="center"/>
        <w:rPr>
          <w:rFonts w:ascii="Times New Roman" w:hAnsi="Times New Roman"/>
          <w:b/>
          <w:i/>
          <w:sz w:val="24"/>
          <w:szCs w:val="24"/>
        </w:rPr>
      </w:pPr>
      <w:r w:rsidRPr="00606F2B">
        <w:rPr>
          <w:rFonts w:ascii="Times New Roman" w:hAnsi="Times New Roman"/>
          <w:b/>
          <w:i/>
          <w:sz w:val="24"/>
          <w:szCs w:val="24"/>
        </w:rPr>
        <w:t>Задание для практической подготовки при реализации производственной практики:</w:t>
      </w:r>
    </w:p>
    <w:p w:rsidR="008F5ABA" w:rsidRPr="00C83B23" w:rsidRDefault="008F5ABA" w:rsidP="008F5ABA">
      <w:pPr>
        <w:pStyle w:val="ae"/>
        <w:spacing w:before="0" w:beforeAutospacing="0" w:after="0" w:afterAutospacing="0"/>
        <w:jc w:val="center"/>
        <w:rPr>
          <w:iCs/>
        </w:rPr>
      </w:pPr>
      <w:r w:rsidRPr="00C83B23">
        <w:rPr>
          <w:b/>
        </w:rPr>
        <w:t>Раздел 1 Общие сведения об организации</w:t>
      </w:r>
    </w:p>
    <w:p w:rsidR="008F5ABA" w:rsidRPr="00C83B23" w:rsidRDefault="008F5ABA" w:rsidP="008F5ABA">
      <w:pPr>
        <w:pStyle w:val="ae"/>
        <w:spacing w:before="0" w:beforeAutospacing="0" w:after="0" w:afterAutospacing="0"/>
        <w:contextualSpacing/>
        <w:jc w:val="both"/>
      </w:pPr>
      <w:r w:rsidRPr="00C83B23">
        <w:t>1.1. Общие сведения об (</w:t>
      </w:r>
      <w:r w:rsidRPr="00C83B23">
        <w:rPr>
          <w:i/>
        </w:rPr>
        <w:t>наименование профильной организации</w:t>
      </w:r>
      <w:r w:rsidRPr="00C83B23">
        <w:t xml:space="preserve">)  </w:t>
      </w:r>
    </w:p>
    <w:p w:rsidR="008F5ABA" w:rsidRPr="00C83B23" w:rsidRDefault="008F5ABA" w:rsidP="008F5ABA">
      <w:pPr>
        <w:pStyle w:val="ac"/>
        <w:spacing w:after="0" w:line="240" w:lineRule="auto"/>
        <w:ind w:left="0"/>
        <w:jc w:val="both"/>
        <w:rPr>
          <w:rFonts w:ascii="Times New Roman" w:hAnsi="Times New Roman"/>
          <w:sz w:val="24"/>
          <w:szCs w:val="24"/>
        </w:rPr>
      </w:pPr>
      <w:r w:rsidRPr="00C83B23">
        <w:rPr>
          <w:rFonts w:ascii="Times New Roman" w:hAnsi="Times New Roman"/>
          <w:sz w:val="24"/>
          <w:szCs w:val="24"/>
        </w:rPr>
        <w:t>1.2. Организационно-правовая форма и организационная структура (</w:t>
      </w:r>
      <w:r w:rsidRPr="00C83B23">
        <w:rPr>
          <w:rFonts w:ascii="Times New Roman" w:hAnsi="Times New Roman"/>
          <w:i/>
          <w:sz w:val="24"/>
          <w:szCs w:val="24"/>
        </w:rPr>
        <w:t>наименование профильной организации</w:t>
      </w:r>
      <w:r w:rsidRPr="00C83B23">
        <w:rPr>
          <w:rFonts w:ascii="Times New Roman" w:hAnsi="Times New Roman"/>
          <w:sz w:val="24"/>
          <w:szCs w:val="24"/>
        </w:rPr>
        <w:t>)</w:t>
      </w:r>
    </w:p>
    <w:p w:rsidR="008F5ABA" w:rsidRPr="00C83B23" w:rsidRDefault="008F5ABA" w:rsidP="008F5ABA">
      <w:pPr>
        <w:pStyle w:val="ac"/>
        <w:spacing w:after="0" w:line="240" w:lineRule="auto"/>
        <w:ind w:left="0"/>
        <w:jc w:val="both"/>
        <w:rPr>
          <w:rFonts w:ascii="Times New Roman" w:hAnsi="Times New Roman"/>
          <w:sz w:val="24"/>
          <w:szCs w:val="24"/>
        </w:rPr>
      </w:pPr>
      <w:r w:rsidRPr="00C83B23">
        <w:rPr>
          <w:rFonts w:ascii="Times New Roman" w:hAnsi="Times New Roman"/>
          <w:sz w:val="24"/>
          <w:szCs w:val="24"/>
        </w:rPr>
        <w:t>1.3. Нормативно-правовое обеспечение деятельности (</w:t>
      </w:r>
      <w:r w:rsidRPr="00C83B23">
        <w:rPr>
          <w:rFonts w:ascii="Times New Roman" w:hAnsi="Times New Roman"/>
          <w:i/>
          <w:sz w:val="24"/>
          <w:szCs w:val="24"/>
        </w:rPr>
        <w:t>наименование профильной организации</w:t>
      </w:r>
      <w:r w:rsidRPr="00C83B23">
        <w:rPr>
          <w:rFonts w:ascii="Times New Roman" w:hAnsi="Times New Roman"/>
          <w:sz w:val="24"/>
          <w:szCs w:val="24"/>
        </w:rPr>
        <w:t>)</w:t>
      </w:r>
    </w:p>
    <w:p w:rsidR="008F5ABA" w:rsidRPr="00C83B23" w:rsidRDefault="008F5ABA" w:rsidP="008F5ABA">
      <w:pPr>
        <w:spacing w:after="0" w:line="240" w:lineRule="auto"/>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1.4</w:t>
      </w:r>
      <w:r w:rsidRPr="00C83B23">
        <w:rPr>
          <w:rFonts w:ascii="Times New Roman" w:eastAsiaTheme="minorHAnsi" w:hAnsi="Times New Roman" w:cs="Times New Roman"/>
          <w:sz w:val="24"/>
          <w:szCs w:val="24"/>
        </w:rPr>
        <w:t>. Описание опыта работы в рамках политологического (политического) проекта в качестве исполнителя и руководителя нижнего звена.</w:t>
      </w:r>
    </w:p>
    <w:p w:rsidR="008F5ABA" w:rsidRPr="00C83B23" w:rsidRDefault="008F5ABA" w:rsidP="008F5ABA">
      <w:pPr>
        <w:spacing w:after="0" w:line="240" w:lineRule="auto"/>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1.5</w:t>
      </w:r>
      <w:r w:rsidRPr="00C83B23">
        <w:rPr>
          <w:rFonts w:ascii="Times New Roman" w:eastAsiaTheme="minorHAnsi" w:hAnsi="Times New Roman" w:cs="Times New Roman"/>
          <w:sz w:val="24"/>
          <w:szCs w:val="24"/>
        </w:rPr>
        <w:t>. Описать работу с документами, научной литературой, материалами средств массовой и</w:t>
      </w:r>
      <w:r w:rsidRPr="00C83B23">
        <w:rPr>
          <w:rFonts w:ascii="Times New Roman" w:eastAsiaTheme="minorHAnsi" w:hAnsi="Times New Roman" w:cs="Times New Roman"/>
          <w:sz w:val="24"/>
          <w:szCs w:val="24"/>
        </w:rPr>
        <w:t>н</w:t>
      </w:r>
      <w:r w:rsidRPr="00C83B23">
        <w:rPr>
          <w:rFonts w:ascii="Times New Roman" w:eastAsiaTheme="minorHAnsi" w:hAnsi="Times New Roman" w:cs="Times New Roman"/>
          <w:sz w:val="24"/>
          <w:szCs w:val="24"/>
        </w:rPr>
        <w:t>формации, докладами экспертн</w:t>
      </w:r>
      <w:proofErr w:type="gramStart"/>
      <w:r w:rsidRPr="00C83B23">
        <w:rPr>
          <w:rFonts w:ascii="Times New Roman" w:eastAsiaTheme="minorHAnsi" w:hAnsi="Times New Roman" w:cs="Times New Roman"/>
          <w:sz w:val="24"/>
          <w:szCs w:val="24"/>
        </w:rPr>
        <w:t>о-</w:t>
      </w:r>
      <w:proofErr w:type="gramEnd"/>
      <w:r w:rsidRPr="00C83B23">
        <w:rPr>
          <w:rFonts w:ascii="Times New Roman" w:eastAsiaTheme="minorHAnsi" w:hAnsi="Times New Roman" w:cs="Times New Roman"/>
          <w:sz w:val="24"/>
          <w:szCs w:val="24"/>
        </w:rPr>
        <w:t xml:space="preserve"> аналитических центров, базами данных, в том числе на ин</w:t>
      </w:r>
      <w:r w:rsidRPr="00C83B23">
        <w:rPr>
          <w:rFonts w:ascii="Times New Roman" w:eastAsiaTheme="minorHAnsi" w:hAnsi="Times New Roman" w:cs="Times New Roman"/>
          <w:sz w:val="24"/>
          <w:szCs w:val="24"/>
        </w:rPr>
        <w:t>о</w:t>
      </w:r>
      <w:r w:rsidRPr="00C83B23">
        <w:rPr>
          <w:rFonts w:ascii="Times New Roman" w:eastAsiaTheme="minorHAnsi" w:hAnsi="Times New Roman" w:cs="Times New Roman"/>
          <w:sz w:val="24"/>
          <w:szCs w:val="24"/>
        </w:rPr>
        <w:t>странном(</w:t>
      </w:r>
      <w:proofErr w:type="spellStart"/>
      <w:r w:rsidRPr="00C83B23">
        <w:rPr>
          <w:rFonts w:ascii="Times New Roman" w:eastAsiaTheme="minorHAnsi" w:hAnsi="Times New Roman" w:cs="Times New Roman"/>
          <w:sz w:val="24"/>
          <w:szCs w:val="24"/>
        </w:rPr>
        <w:t>ых</w:t>
      </w:r>
      <w:proofErr w:type="spellEnd"/>
      <w:r w:rsidRPr="00C83B23">
        <w:rPr>
          <w:rFonts w:ascii="Times New Roman" w:eastAsiaTheme="minorHAnsi" w:hAnsi="Times New Roman" w:cs="Times New Roman"/>
          <w:sz w:val="24"/>
          <w:szCs w:val="24"/>
        </w:rPr>
        <w:t>) языке(ах).</w:t>
      </w:r>
    </w:p>
    <w:p w:rsidR="008F5ABA" w:rsidRPr="00C83B23" w:rsidRDefault="008F5ABA" w:rsidP="008F5ABA">
      <w:pPr>
        <w:spacing w:after="0" w:line="240" w:lineRule="auto"/>
        <w:contextualSpacing/>
        <w:jc w:val="both"/>
        <w:rPr>
          <w:rFonts w:ascii="Times New Roman" w:eastAsiaTheme="minorHAnsi"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06"/>
        <w:gridCol w:w="512"/>
      </w:tblGrid>
      <w:tr w:rsidR="008F5ABA" w:rsidRPr="00C83B23" w:rsidTr="008F5ABA">
        <w:tc>
          <w:tcPr>
            <w:tcW w:w="9606" w:type="dxa"/>
          </w:tcPr>
          <w:p w:rsidR="008F5ABA" w:rsidRPr="00C83B23" w:rsidRDefault="008F5ABA" w:rsidP="008F5ABA">
            <w:pPr>
              <w:pStyle w:val="60"/>
              <w:shd w:val="clear" w:color="auto" w:fill="auto"/>
              <w:tabs>
                <w:tab w:val="left" w:pos="1162"/>
              </w:tabs>
              <w:spacing w:line="240" w:lineRule="auto"/>
              <w:rPr>
                <w:sz w:val="24"/>
                <w:szCs w:val="24"/>
              </w:rPr>
            </w:pPr>
          </w:p>
          <w:p w:rsidR="008F5ABA" w:rsidRPr="00C83B23" w:rsidRDefault="008F5ABA" w:rsidP="008F5ABA">
            <w:pPr>
              <w:jc w:val="center"/>
              <w:rPr>
                <w:rFonts w:ascii="Times New Roman" w:hAnsi="Times New Roman" w:cs="Times New Roman"/>
                <w:b/>
                <w:sz w:val="24"/>
                <w:szCs w:val="24"/>
              </w:rPr>
            </w:pPr>
            <w:r w:rsidRPr="00C83B23">
              <w:rPr>
                <w:rFonts w:ascii="Times New Roman" w:hAnsi="Times New Roman" w:cs="Times New Roman"/>
                <w:b/>
                <w:sz w:val="24"/>
                <w:szCs w:val="24"/>
              </w:rPr>
              <w:t>Раздел 2. Индивидуальное задание</w:t>
            </w:r>
          </w:p>
          <w:p w:rsidR="008F5ABA" w:rsidRDefault="008F5ABA" w:rsidP="008F5ABA">
            <w:pPr>
              <w:tabs>
                <w:tab w:val="left" w:pos="426"/>
              </w:tabs>
              <w:autoSpaceDE w:val="0"/>
              <w:autoSpaceDN w:val="0"/>
              <w:adjustRightInd w:val="0"/>
              <w:jc w:val="both"/>
              <w:rPr>
                <w:rFonts w:ascii="Times New Roman" w:hAnsi="Times New Roman" w:cs="Times New Roman"/>
                <w:sz w:val="24"/>
                <w:szCs w:val="24"/>
              </w:rPr>
            </w:pPr>
            <w:r w:rsidRPr="0009651C">
              <w:rPr>
                <w:rFonts w:ascii="Times New Roman" w:hAnsi="Times New Roman" w:cs="Times New Roman"/>
                <w:sz w:val="24"/>
                <w:szCs w:val="24"/>
              </w:rPr>
              <w:t>2.1.</w:t>
            </w:r>
            <w:r w:rsidRPr="00C83B23">
              <w:rPr>
                <w:sz w:val="24"/>
                <w:szCs w:val="24"/>
              </w:rPr>
              <w:t xml:space="preserve"> </w:t>
            </w:r>
            <w:r w:rsidRPr="0009651C">
              <w:rPr>
                <w:rFonts w:ascii="Times New Roman" w:hAnsi="Times New Roman" w:cs="Times New Roman"/>
                <w:sz w:val="24"/>
                <w:szCs w:val="24"/>
              </w:rPr>
              <w:t>Прое</w:t>
            </w:r>
            <w:r>
              <w:rPr>
                <w:rFonts w:ascii="Times New Roman" w:hAnsi="Times New Roman" w:cs="Times New Roman"/>
                <w:sz w:val="24"/>
                <w:szCs w:val="24"/>
              </w:rPr>
              <w:t>кт главы 2 ВКР (анализ, графики, таблицы)</w:t>
            </w:r>
          </w:p>
          <w:p w:rsidR="008F5ABA" w:rsidRDefault="008F5ABA" w:rsidP="008F5ABA">
            <w:pPr>
              <w:tabs>
                <w:tab w:val="left" w:pos="426"/>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2.2. Проект выводов и заключений по главе 3 ВКР</w:t>
            </w:r>
          </w:p>
          <w:p w:rsidR="008F5ABA" w:rsidRDefault="008F5ABA" w:rsidP="008F5ABA">
            <w:pPr>
              <w:tabs>
                <w:tab w:val="left" w:pos="426"/>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2.3. Проект заключения ВКР</w:t>
            </w:r>
          </w:p>
          <w:p w:rsidR="008F5ABA" w:rsidRDefault="008F5ABA" w:rsidP="008F5ABA">
            <w:pPr>
              <w:tabs>
                <w:tab w:val="left" w:pos="426"/>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2.4. Написание аннотации ВКР</w:t>
            </w:r>
          </w:p>
          <w:p w:rsidR="008F5ABA" w:rsidRPr="00E95246" w:rsidRDefault="008F5ABA" w:rsidP="00E95246">
            <w:pPr>
              <w:tabs>
                <w:tab w:val="left" w:pos="426"/>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2.5. Оформление приложений к ВКР</w:t>
            </w:r>
          </w:p>
          <w:p w:rsidR="008F5ABA" w:rsidRPr="00C83B23" w:rsidRDefault="008F5ABA" w:rsidP="008F5ABA">
            <w:pPr>
              <w:pStyle w:val="31"/>
              <w:shd w:val="clear" w:color="auto" w:fill="auto"/>
              <w:spacing w:after="0" w:line="360" w:lineRule="auto"/>
              <w:jc w:val="left"/>
              <w:rPr>
                <w:color w:val="auto"/>
              </w:rPr>
            </w:pPr>
            <w:r w:rsidRPr="00C83B23">
              <w:rPr>
                <w:color w:val="auto"/>
              </w:rPr>
              <w:t>Заключение</w:t>
            </w:r>
          </w:p>
          <w:p w:rsidR="008F5ABA" w:rsidRPr="00C83B23" w:rsidRDefault="008F5ABA" w:rsidP="008F5ABA">
            <w:pPr>
              <w:pStyle w:val="31"/>
              <w:shd w:val="clear" w:color="auto" w:fill="auto"/>
              <w:spacing w:after="0" w:line="360" w:lineRule="auto"/>
              <w:jc w:val="left"/>
              <w:rPr>
                <w:color w:val="auto"/>
              </w:rPr>
            </w:pPr>
            <w:r w:rsidRPr="00C83B23">
              <w:rPr>
                <w:color w:val="auto"/>
              </w:rPr>
              <w:t>Список использованных источников</w:t>
            </w:r>
          </w:p>
          <w:p w:rsidR="008F5ABA" w:rsidRPr="00C83B23" w:rsidRDefault="008F5ABA" w:rsidP="008F5ABA">
            <w:pPr>
              <w:rPr>
                <w:rFonts w:ascii="Times New Roman" w:hAnsi="Times New Roman" w:cs="Times New Roman"/>
                <w:sz w:val="24"/>
                <w:szCs w:val="24"/>
              </w:rPr>
            </w:pPr>
            <w:r w:rsidRPr="00C83B23">
              <w:rPr>
                <w:rFonts w:ascii="Times New Roman" w:hAnsi="Times New Roman" w:cs="Times New Roman"/>
                <w:sz w:val="24"/>
                <w:szCs w:val="24"/>
              </w:rPr>
              <w:t xml:space="preserve">Приложения </w:t>
            </w:r>
          </w:p>
          <w:p w:rsidR="008F5ABA" w:rsidRPr="00C83B23" w:rsidRDefault="008F5ABA" w:rsidP="008F5ABA">
            <w:pPr>
              <w:pStyle w:val="31"/>
              <w:shd w:val="clear" w:color="auto" w:fill="auto"/>
              <w:spacing w:after="0" w:line="240" w:lineRule="auto"/>
              <w:jc w:val="left"/>
              <w:rPr>
                <w:b/>
              </w:rPr>
            </w:pPr>
          </w:p>
        </w:tc>
        <w:tc>
          <w:tcPr>
            <w:tcW w:w="512" w:type="dxa"/>
          </w:tcPr>
          <w:p w:rsidR="008F5ABA" w:rsidRPr="00C83B23" w:rsidRDefault="008F5ABA" w:rsidP="008F5ABA">
            <w:pPr>
              <w:pStyle w:val="31"/>
              <w:shd w:val="clear" w:color="auto" w:fill="auto"/>
              <w:spacing w:after="0" w:line="240" w:lineRule="auto"/>
              <w:rPr>
                <w:b/>
              </w:rPr>
            </w:pPr>
          </w:p>
        </w:tc>
      </w:tr>
    </w:tbl>
    <w:p w:rsidR="00DE11EC" w:rsidRPr="00606F2B" w:rsidRDefault="00DE11EC" w:rsidP="00DE11EC">
      <w:pPr>
        <w:pStyle w:val="ae"/>
        <w:spacing w:before="0" w:beforeAutospacing="0" w:after="0" w:afterAutospacing="0"/>
        <w:jc w:val="both"/>
        <w:rPr>
          <w:i/>
          <w:iCs/>
        </w:rPr>
      </w:pPr>
    </w:p>
    <w:p w:rsidR="00DE11EC" w:rsidRPr="00606F2B" w:rsidRDefault="008F5ABA" w:rsidP="00DE11EC">
      <w:pPr>
        <w:pStyle w:val="af2"/>
      </w:pPr>
      <w:r>
        <w:t>Дата выдачи задания:</w:t>
      </w:r>
      <w:r w:rsidR="00EF1F12">
        <w:t xml:space="preserve"> _______________________</w:t>
      </w:r>
    </w:p>
    <w:p w:rsidR="00DE11EC" w:rsidRPr="00606F2B" w:rsidRDefault="00DE11EC" w:rsidP="00DE11EC">
      <w:pPr>
        <w:shd w:val="clear" w:color="auto" w:fill="FFFFFF"/>
        <w:tabs>
          <w:tab w:val="left" w:pos="2626"/>
          <w:tab w:val="left" w:leader="underscore" w:pos="5626"/>
        </w:tabs>
        <w:spacing w:after="0" w:line="240" w:lineRule="auto"/>
        <w:rPr>
          <w:rFonts w:ascii="Times New Roman" w:hAnsi="Times New Roman" w:cs="Times New Roman"/>
          <w:sz w:val="24"/>
          <w:szCs w:val="24"/>
        </w:rPr>
      </w:pPr>
      <w:r w:rsidRPr="00606F2B">
        <w:rPr>
          <w:rFonts w:ascii="Times New Roman" w:hAnsi="Times New Roman" w:cs="Times New Roman"/>
          <w:sz w:val="24"/>
          <w:szCs w:val="24"/>
        </w:rPr>
        <w:t xml:space="preserve">Руководитель практики от </w:t>
      </w:r>
      <w:proofErr w:type="spellStart"/>
      <w:r w:rsidRPr="00606F2B">
        <w:rPr>
          <w:rFonts w:ascii="Times New Roman" w:hAnsi="Times New Roman" w:cs="Times New Roman"/>
          <w:sz w:val="24"/>
          <w:szCs w:val="24"/>
        </w:rPr>
        <w:t>ОмГ</w:t>
      </w:r>
      <w:proofErr w:type="gramStart"/>
      <w:r w:rsidRPr="00606F2B">
        <w:rPr>
          <w:rFonts w:ascii="Times New Roman" w:hAnsi="Times New Roman" w:cs="Times New Roman"/>
          <w:sz w:val="24"/>
          <w:szCs w:val="24"/>
        </w:rPr>
        <w:t>А</w:t>
      </w:r>
      <w:proofErr w:type="spellEnd"/>
      <w:r w:rsidRPr="00606F2B">
        <w:rPr>
          <w:rFonts w:ascii="Times New Roman" w:hAnsi="Times New Roman" w:cs="Times New Roman"/>
          <w:sz w:val="24"/>
          <w:szCs w:val="24"/>
        </w:rPr>
        <w:t>(</w:t>
      </w:r>
      <w:proofErr w:type="gramEnd"/>
      <w:r w:rsidRPr="00606F2B">
        <w:rPr>
          <w:rFonts w:ascii="Times New Roman" w:hAnsi="Times New Roman" w:cs="Times New Roman"/>
          <w:sz w:val="24"/>
          <w:szCs w:val="24"/>
        </w:rPr>
        <w:t>ФИО, должность):  ____________</w:t>
      </w:r>
    </w:p>
    <w:p w:rsidR="00DE11EC" w:rsidRPr="00606F2B" w:rsidRDefault="00DE11EC" w:rsidP="00DE11EC">
      <w:pPr>
        <w:shd w:val="clear" w:color="auto" w:fill="FFFFFF"/>
        <w:tabs>
          <w:tab w:val="left" w:pos="2626"/>
          <w:tab w:val="left" w:leader="underscore" w:pos="5626"/>
        </w:tabs>
        <w:spacing w:after="0" w:line="240" w:lineRule="auto"/>
        <w:rPr>
          <w:rFonts w:ascii="Times New Roman" w:hAnsi="Times New Roman" w:cs="Times New Roman"/>
          <w:sz w:val="24"/>
          <w:szCs w:val="24"/>
        </w:rPr>
      </w:pPr>
      <w:r w:rsidRPr="00606F2B">
        <w:rPr>
          <w:rFonts w:ascii="Times New Roman" w:hAnsi="Times New Roman" w:cs="Times New Roman"/>
          <w:sz w:val="24"/>
          <w:szCs w:val="24"/>
        </w:rPr>
        <w:t>Задание приня</w:t>
      </w:r>
      <w:proofErr w:type="gramStart"/>
      <w:r w:rsidRPr="00606F2B">
        <w:rPr>
          <w:rFonts w:ascii="Times New Roman" w:hAnsi="Times New Roman" w:cs="Times New Roman"/>
          <w:sz w:val="24"/>
          <w:szCs w:val="24"/>
        </w:rPr>
        <w:t>л(</w:t>
      </w:r>
      <w:proofErr w:type="gramEnd"/>
      <w:r w:rsidRPr="00606F2B">
        <w:rPr>
          <w:rFonts w:ascii="Times New Roman" w:hAnsi="Times New Roman" w:cs="Times New Roman"/>
          <w:sz w:val="24"/>
          <w:szCs w:val="24"/>
        </w:rPr>
        <w:t>а) к исполнению (ФИО):  _____________</w:t>
      </w:r>
    </w:p>
    <w:p w:rsidR="005D20F9" w:rsidRPr="00176096" w:rsidRDefault="00DE11EC" w:rsidP="00DE11EC">
      <w:pPr>
        <w:rPr>
          <w:rFonts w:ascii="Times New Roman" w:hAnsi="Times New Roman" w:cs="Times New Roman"/>
          <w:sz w:val="24"/>
          <w:szCs w:val="24"/>
        </w:rPr>
      </w:pPr>
      <w:r w:rsidRPr="00606F2B">
        <w:rPr>
          <w:rFonts w:ascii="Times New Roman" w:hAnsi="Times New Roman" w:cs="Times New Roman"/>
          <w:color w:val="FF0000"/>
          <w:sz w:val="24"/>
          <w:szCs w:val="24"/>
        </w:rPr>
        <w:t xml:space="preserve"> </w:t>
      </w:r>
      <w:r w:rsidRPr="00606F2B">
        <w:rPr>
          <w:rFonts w:ascii="Times New Roman" w:eastAsia="Times New Roman" w:hAnsi="Times New Roman" w:cs="Times New Roman"/>
          <w:sz w:val="24"/>
          <w:szCs w:val="24"/>
        </w:rPr>
        <w:t xml:space="preserve"> </w:t>
      </w:r>
      <w:r w:rsidRPr="00606F2B">
        <w:rPr>
          <w:rFonts w:ascii="Times New Roman" w:hAnsi="Times New Roman" w:cs="Times New Roman"/>
          <w:sz w:val="24"/>
          <w:szCs w:val="24"/>
        </w:rPr>
        <w:br w:type="page"/>
      </w:r>
    </w:p>
    <w:p w:rsidR="005D20F9" w:rsidRPr="00176096" w:rsidRDefault="00DE11EC" w:rsidP="005D20F9">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4</w:t>
      </w:r>
      <w:r w:rsidR="005D20F9" w:rsidRPr="00176096">
        <w:rPr>
          <w:rFonts w:ascii="Times New Roman" w:hAnsi="Times New Roman" w:cs="Times New Roman"/>
          <w:b/>
          <w:sz w:val="24"/>
          <w:szCs w:val="24"/>
        </w:rPr>
        <w:t>.</w:t>
      </w:r>
    </w:p>
    <w:p w:rsidR="00325708" w:rsidRPr="002520FA" w:rsidRDefault="00325708" w:rsidP="00325708">
      <w:pPr>
        <w:spacing w:after="0" w:line="240" w:lineRule="auto"/>
        <w:jc w:val="center"/>
        <w:outlineLvl w:val="1"/>
        <w:rPr>
          <w:rFonts w:ascii="Times New Roman" w:hAnsi="Times New Roman" w:cs="Times New Roman"/>
          <w:b/>
          <w:sz w:val="24"/>
          <w:szCs w:val="24"/>
        </w:rPr>
      </w:pPr>
      <w:r w:rsidRPr="002520FA">
        <w:rPr>
          <w:rFonts w:ascii="Times New Roman" w:hAnsi="Times New Roman" w:cs="Times New Roman"/>
          <w:b/>
          <w:sz w:val="24"/>
          <w:szCs w:val="24"/>
        </w:rPr>
        <w:t xml:space="preserve">ДНЕВНИК </w:t>
      </w:r>
      <w:r>
        <w:rPr>
          <w:rFonts w:ascii="Times New Roman" w:hAnsi="Times New Roman" w:cs="Times New Roman"/>
          <w:b/>
          <w:sz w:val="24"/>
          <w:szCs w:val="24"/>
        </w:rPr>
        <w:t xml:space="preserve">ПО </w:t>
      </w:r>
      <w:r w:rsidRPr="002520FA">
        <w:rPr>
          <w:rFonts w:ascii="Times New Roman" w:hAnsi="Times New Roman" w:cs="Times New Roman"/>
          <w:b/>
          <w:sz w:val="24"/>
          <w:szCs w:val="24"/>
        </w:rPr>
        <w:t>ПРАКТИЧЕСКОЙ ПОДГОТОВК</w:t>
      </w:r>
      <w:r>
        <w:rPr>
          <w:rFonts w:ascii="Times New Roman" w:hAnsi="Times New Roman" w:cs="Times New Roman"/>
          <w:b/>
          <w:sz w:val="24"/>
          <w:szCs w:val="24"/>
        </w:rPr>
        <w:t>Е</w:t>
      </w:r>
    </w:p>
    <w:p w:rsidR="00325708" w:rsidRPr="002520FA" w:rsidRDefault="00325708" w:rsidP="00325708">
      <w:pPr>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w:t>
      </w:r>
      <w:r w:rsidRPr="002520FA">
        <w:rPr>
          <w:rFonts w:ascii="Times New Roman" w:hAnsi="Times New Roman" w:cs="Times New Roman"/>
          <w:b/>
          <w:sz w:val="24"/>
          <w:szCs w:val="24"/>
        </w:rPr>
        <w:t xml:space="preserve"> </w:t>
      </w:r>
      <w:r>
        <w:rPr>
          <w:rFonts w:ascii="Times New Roman" w:hAnsi="Times New Roman" w:cs="Times New Roman"/>
          <w:b/>
          <w:sz w:val="24"/>
          <w:szCs w:val="24"/>
        </w:rPr>
        <w:t>ПРОИЗВОДСТВЕННАЯ</w:t>
      </w:r>
      <w:r w:rsidRPr="002520FA">
        <w:rPr>
          <w:rFonts w:ascii="Times New Roman" w:hAnsi="Times New Roman" w:cs="Times New Roman"/>
          <w:b/>
          <w:sz w:val="24"/>
          <w:szCs w:val="24"/>
        </w:rPr>
        <w:t xml:space="preserve"> ПРАКТИК</w:t>
      </w:r>
      <w:r>
        <w:rPr>
          <w:rFonts w:ascii="Times New Roman" w:hAnsi="Times New Roman" w:cs="Times New Roman"/>
          <w:b/>
          <w:sz w:val="24"/>
          <w:szCs w:val="24"/>
        </w:rPr>
        <w:t>А)</w:t>
      </w:r>
    </w:p>
    <w:p w:rsidR="005D20F9" w:rsidRPr="00176096" w:rsidRDefault="005D20F9" w:rsidP="005D20F9">
      <w:pPr>
        <w:spacing w:after="0" w:line="240" w:lineRule="auto"/>
        <w:contextualSpacing/>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45"/>
        <w:gridCol w:w="4805"/>
        <w:gridCol w:w="3114"/>
      </w:tblGrid>
      <w:tr w:rsidR="005D20F9" w:rsidRPr="00176096" w:rsidTr="005D20F9">
        <w:tc>
          <w:tcPr>
            <w:tcW w:w="332" w:type="pct"/>
            <w:tcBorders>
              <w:top w:val="single" w:sz="4" w:space="0" w:color="auto"/>
              <w:left w:val="single" w:sz="4" w:space="0" w:color="auto"/>
              <w:bottom w:val="single" w:sz="4" w:space="0" w:color="auto"/>
              <w:right w:val="single" w:sz="4" w:space="0" w:color="auto"/>
            </w:tcBorders>
            <w:vAlign w:val="center"/>
            <w:hideMark/>
          </w:tcPr>
          <w:p w:rsidR="005D20F9" w:rsidRPr="00176096"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sidRPr="00176096">
              <w:rPr>
                <w:rFonts w:ascii="Times New Roman" w:hAnsi="Times New Roman" w:cs="Times New Roman"/>
                <w:sz w:val="24"/>
                <w:szCs w:val="24"/>
                <w:lang w:eastAsia="en-US"/>
              </w:rPr>
              <w:t>№</w:t>
            </w:r>
          </w:p>
        </w:tc>
        <w:tc>
          <w:tcPr>
            <w:tcW w:w="762" w:type="pct"/>
            <w:tcBorders>
              <w:top w:val="single" w:sz="4" w:space="0" w:color="auto"/>
              <w:left w:val="single" w:sz="4" w:space="0" w:color="auto"/>
              <w:bottom w:val="single" w:sz="4" w:space="0" w:color="auto"/>
              <w:right w:val="single" w:sz="4" w:space="0" w:color="auto"/>
            </w:tcBorders>
            <w:vAlign w:val="center"/>
            <w:hideMark/>
          </w:tcPr>
          <w:p w:rsidR="005D20F9" w:rsidRPr="00176096"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sidRPr="00176096">
              <w:rPr>
                <w:rFonts w:ascii="Times New Roman" w:hAnsi="Times New Roman" w:cs="Times New Roman"/>
                <w:sz w:val="24"/>
                <w:szCs w:val="24"/>
                <w:lang w:eastAsia="en-US"/>
              </w:rPr>
              <w:t>Дата</w:t>
            </w:r>
          </w:p>
        </w:tc>
        <w:tc>
          <w:tcPr>
            <w:tcW w:w="2370" w:type="pct"/>
            <w:tcBorders>
              <w:top w:val="single" w:sz="4" w:space="0" w:color="auto"/>
              <w:left w:val="single" w:sz="4" w:space="0" w:color="auto"/>
              <w:bottom w:val="single" w:sz="4" w:space="0" w:color="auto"/>
              <w:right w:val="single" w:sz="4" w:space="0" w:color="auto"/>
            </w:tcBorders>
            <w:vAlign w:val="center"/>
            <w:hideMark/>
          </w:tcPr>
          <w:p w:rsidR="005D20F9" w:rsidRPr="00176096"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sidRPr="00176096">
              <w:rPr>
                <w:rFonts w:ascii="Times New Roman" w:hAnsi="Times New Roman" w:cs="Times New Roman"/>
                <w:sz w:val="24"/>
                <w:szCs w:val="24"/>
                <w:lang w:eastAsia="en-US"/>
              </w:rPr>
              <w:t>Вид деятельности</w:t>
            </w:r>
          </w:p>
        </w:tc>
        <w:tc>
          <w:tcPr>
            <w:tcW w:w="1536" w:type="pct"/>
            <w:tcBorders>
              <w:top w:val="single" w:sz="4" w:space="0" w:color="auto"/>
              <w:left w:val="single" w:sz="4" w:space="0" w:color="auto"/>
              <w:bottom w:val="single" w:sz="4" w:space="0" w:color="auto"/>
              <w:right w:val="single" w:sz="4" w:space="0" w:color="auto"/>
            </w:tcBorders>
            <w:vAlign w:val="center"/>
            <w:hideMark/>
          </w:tcPr>
          <w:p w:rsidR="005D20F9" w:rsidRPr="00176096" w:rsidRDefault="005D20F9" w:rsidP="005D20F9">
            <w:pPr>
              <w:spacing w:after="0" w:line="240" w:lineRule="auto"/>
              <w:contextualSpacing/>
              <w:jc w:val="center"/>
              <w:rPr>
                <w:rFonts w:ascii="Times New Roman" w:eastAsia="Times New Roman" w:hAnsi="Times New Roman" w:cs="Times New Roman"/>
                <w:sz w:val="24"/>
                <w:szCs w:val="24"/>
                <w:lang w:eastAsia="en-US"/>
              </w:rPr>
            </w:pPr>
            <w:r w:rsidRPr="00176096">
              <w:rPr>
                <w:rFonts w:ascii="Times New Roman" w:hAnsi="Times New Roman" w:cs="Times New Roman"/>
                <w:sz w:val="24"/>
                <w:szCs w:val="24"/>
                <w:lang w:eastAsia="en-US"/>
              </w:rPr>
              <w:t>Подпись руководителя практики профильной о</w:t>
            </w:r>
            <w:r w:rsidRPr="00176096">
              <w:rPr>
                <w:rFonts w:ascii="Times New Roman" w:hAnsi="Times New Roman" w:cs="Times New Roman"/>
                <w:sz w:val="24"/>
                <w:szCs w:val="24"/>
                <w:lang w:eastAsia="en-US"/>
              </w:rPr>
              <w:t>р</w:t>
            </w:r>
            <w:r w:rsidRPr="00176096">
              <w:rPr>
                <w:rFonts w:ascii="Times New Roman" w:hAnsi="Times New Roman" w:cs="Times New Roman"/>
                <w:sz w:val="24"/>
                <w:szCs w:val="24"/>
                <w:lang w:eastAsia="en-US"/>
              </w:rPr>
              <w:t>ганизации</w:t>
            </w:r>
          </w:p>
          <w:p w:rsidR="005D20F9" w:rsidRPr="00176096"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sidRPr="00176096">
              <w:rPr>
                <w:rFonts w:ascii="Times New Roman" w:hAnsi="Times New Roman" w:cs="Times New Roman"/>
                <w:sz w:val="24"/>
                <w:szCs w:val="24"/>
                <w:lang w:eastAsia="en-US"/>
              </w:rPr>
              <w:t>о выполнении</w:t>
            </w:r>
          </w:p>
        </w:tc>
      </w:tr>
      <w:tr w:rsidR="005D20F9" w:rsidRPr="00176096" w:rsidTr="005D20F9">
        <w:trPr>
          <w:trHeight w:hRule="exact" w:val="285"/>
        </w:trPr>
        <w:tc>
          <w:tcPr>
            <w:tcW w:w="332" w:type="pct"/>
            <w:tcBorders>
              <w:top w:val="single" w:sz="4" w:space="0" w:color="auto"/>
              <w:left w:val="single" w:sz="4" w:space="0" w:color="auto"/>
              <w:bottom w:val="single" w:sz="4" w:space="0" w:color="auto"/>
              <w:right w:val="single" w:sz="4" w:space="0" w:color="auto"/>
            </w:tcBorders>
            <w:hideMark/>
          </w:tcPr>
          <w:p w:rsidR="005D20F9" w:rsidRPr="00176096"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en-US"/>
              </w:rPr>
            </w:pPr>
            <w:r w:rsidRPr="00176096">
              <w:rPr>
                <w:rFonts w:ascii="Times New Roman" w:hAnsi="Times New Roman" w:cs="Times New Roman"/>
                <w:sz w:val="24"/>
                <w:szCs w:val="24"/>
                <w:lang w:val="en-US" w:eastAsia="en-US"/>
              </w:rPr>
              <w:t>1</w:t>
            </w:r>
          </w:p>
        </w:tc>
        <w:tc>
          <w:tcPr>
            <w:tcW w:w="762" w:type="pct"/>
            <w:tcBorders>
              <w:top w:val="single" w:sz="4" w:space="0" w:color="auto"/>
              <w:left w:val="single" w:sz="4" w:space="0" w:color="auto"/>
              <w:bottom w:val="single" w:sz="4" w:space="0" w:color="auto"/>
              <w:right w:val="single" w:sz="4" w:space="0" w:color="auto"/>
            </w:tcBorders>
          </w:tcPr>
          <w:p w:rsidR="005D20F9" w:rsidRPr="00176096"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2370" w:type="pct"/>
            <w:tcBorders>
              <w:top w:val="single" w:sz="4" w:space="0" w:color="auto"/>
              <w:left w:val="single" w:sz="4" w:space="0" w:color="auto"/>
              <w:bottom w:val="single" w:sz="4" w:space="0" w:color="auto"/>
              <w:right w:val="single" w:sz="4" w:space="0" w:color="auto"/>
            </w:tcBorders>
            <w:hideMark/>
          </w:tcPr>
          <w:p w:rsidR="005D20F9" w:rsidRPr="00176096"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sidRPr="00176096">
              <w:rPr>
                <w:rFonts w:ascii="Times New Roman" w:hAnsi="Times New Roman" w:cs="Times New Roman"/>
                <w:sz w:val="24"/>
                <w:szCs w:val="24"/>
                <w:lang w:eastAsia="en-US"/>
              </w:rPr>
              <w:t>Инструктаж по технике безопасности</w:t>
            </w:r>
          </w:p>
        </w:tc>
        <w:tc>
          <w:tcPr>
            <w:tcW w:w="1536" w:type="pct"/>
            <w:tcBorders>
              <w:top w:val="single" w:sz="4" w:space="0" w:color="auto"/>
              <w:left w:val="single" w:sz="4" w:space="0" w:color="auto"/>
              <w:bottom w:val="single" w:sz="4" w:space="0" w:color="auto"/>
              <w:right w:val="single" w:sz="4" w:space="0" w:color="auto"/>
            </w:tcBorders>
          </w:tcPr>
          <w:p w:rsidR="005D20F9" w:rsidRPr="00176096"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r>
      <w:tr w:rsidR="005D20F9" w:rsidRPr="00176096" w:rsidTr="00325708">
        <w:trPr>
          <w:trHeight w:hRule="exact" w:val="759"/>
        </w:trPr>
        <w:tc>
          <w:tcPr>
            <w:tcW w:w="332" w:type="pct"/>
            <w:tcBorders>
              <w:top w:val="single" w:sz="4" w:space="0" w:color="auto"/>
              <w:left w:val="single" w:sz="4" w:space="0" w:color="auto"/>
              <w:bottom w:val="single" w:sz="4" w:space="0" w:color="auto"/>
              <w:right w:val="single" w:sz="4" w:space="0" w:color="auto"/>
            </w:tcBorders>
            <w:hideMark/>
          </w:tcPr>
          <w:p w:rsidR="005D20F9" w:rsidRPr="00176096"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en-US"/>
              </w:rPr>
            </w:pPr>
            <w:r w:rsidRPr="00176096">
              <w:rPr>
                <w:rFonts w:ascii="Times New Roman" w:hAnsi="Times New Roman" w:cs="Times New Roman"/>
                <w:sz w:val="24"/>
                <w:szCs w:val="24"/>
                <w:lang w:val="en-US" w:eastAsia="en-US"/>
              </w:rPr>
              <w:t>2</w:t>
            </w:r>
          </w:p>
        </w:tc>
        <w:tc>
          <w:tcPr>
            <w:tcW w:w="762" w:type="pct"/>
            <w:tcBorders>
              <w:top w:val="single" w:sz="4" w:space="0" w:color="auto"/>
              <w:left w:val="single" w:sz="4" w:space="0" w:color="auto"/>
              <w:bottom w:val="single" w:sz="4" w:space="0" w:color="auto"/>
              <w:right w:val="single" w:sz="4" w:space="0" w:color="auto"/>
            </w:tcBorders>
          </w:tcPr>
          <w:p w:rsidR="005D20F9" w:rsidRPr="00176096"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2370" w:type="pct"/>
            <w:tcBorders>
              <w:top w:val="single" w:sz="4" w:space="0" w:color="auto"/>
              <w:left w:val="single" w:sz="4" w:space="0" w:color="auto"/>
              <w:bottom w:val="single" w:sz="4" w:space="0" w:color="auto"/>
              <w:right w:val="single" w:sz="4" w:space="0" w:color="auto"/>
            </w:tcBorders>
          </w:tcPr>
          <w:p w:rsidR="005D20F9" w:rsidRPr="00176096" w:rsidRDefault="00325708"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Pr>
                <w:rStyle w:val="af"/>
                <w:rFonts w:ascii="Times New Roman" w:hAnsi="Times New Roman" w:cs="Times New Roman"/>
                <w:noProof/>
                <w:color w:val="auto"/>
              </w:rPr>
              <w:t>Изучил(а)</w:t>
            </w:r>
            <w:r w:rsidRPr="004832A4">
              <w:rPr>
                <w:rFonts w:ascii="Times New Roman" w:hAnsi="Times New Roman" w:cs="Times New Roman"/>
              </w:rPr>
              <w:t xml:space="preserve"> основны</w:t>
            </w:r>
            <w:r>
              <w:rPr>
                <w:rFonts w:ascii="Times New Roman" w:hAnsi="Times New Roman" w:cs="Times New Roman"/>
              </w:rPr>
              <w:t>е направления</w:t>
            </w:r>
            <w:r w:rsidRPr="004832A4">
              <w:rPr>
                <w:rFonts w:ascii="Times New Roman" w:hAnsi="Times New Roman" w:cs="Times New Roman"/>
              </w:rPr>
              <w:t xml:space="preserve"> работы орг</w:t>
            </w:r>
            <w:r w:rsidRPr="004832A4">
              <w:rPr>
                <w:rFonts w:ascii="Times New Roman" w:hAnsi="Times New Roman" w:cs="Times New Roman"/>
              </w:rPr>
              <w:t>а</w:t>
            </w:r>
            <w:r w:rsidRPr="004832A4">
              <w:rPr>
                <w:rFonts w:ascii="Times New Roman" w:hAnsi="Times New Roman" w:cs="Times New Roman"/>
              </w:rPr>
              <w:t>низации (</w:t>
            </w:r>
            <w:r w:rsidRPr="004832A4">
              <w:rPr>
                <w:rFonts w:ascii="Times New Roman" w:hAnsi="Times New Roman" w:cs="Times New Roman"/>
                <w:i/>
              </w:rPr>
              <w:t xml:space="preserve">наименование </w:t>
            </w:r>
            <w:r w:rsidRPr="004832A4">
              <w:rPr>
                <w:rFonts w:ascii="Times New Roman" w:hAnsi="Times New Roman" w:cs="Times New Roman"/>
                <w:i/>
                <w:iCs/>
              </w:rPr>
              <w:t>профильной организ</w:t>
            </w:r>
            <w:r w:rsidRPr="004832A4">
              <w:rPr>
                <w:rFonts w:ascii="Times New Roman" w:hAnsi="Times New Roman" w:cs="Times New Roman"/>
                <w:i/>
                <w:iCs/>
              </w:rPr>
              <w:t>а</w:t>
            </w:r>
            <w:r w:rsidRPr="004832A4">
              <w:rPr>
                <w:rFonts w:ascii="Times New Roman" w:hAnsi="Times New Roman" w:cs="Times New Roman"/>
                <w:i/>
                <w:iCs/>
              </w:rPr>
              <w:t>ции)</w:t>
            </w:r>
          </w:p>
        </w:tc>
        <w:tc>
          <w:tcPr>
            <w:tcW w:w="1536" w:type="pct"/>
            <w:tcBorders>
              <w:top w:val="single" w:sz="4" w:space="0" w:color="auto"/>
              <w:left w:val="single" w:sz="4" w:space="0" w:color="auto"/>
              <w:bottom w:val="single" w:sz="4" w:space="0" w:color="auto"/>
              <w:right w:val="single" w:sz="4" w:space="0" w:color="auto"/>
            </w:tcBorders>
          </w:tcPr>
          <w:p w:rsidR="005D20F9" w:rsidRPr="00176096"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r>
      <w:tr w:rsidR="005D20F9" w:rsidRPr="00176096" w:rsidTr="005D20F9">
        <w:trPr>
          <w:trHeight w:hRule="exact" w:val="286"/>
        </w:trPr>
        <w:tc>
          <w:tcPr>
            <w:tcW w:w="332" w:type="pct"/>
            <w:tcBorders>
              <w:top w:val="single" w:sz="4" w:space="0" w:color="auto"/>
              <w:left w:val="single" w:sz="4" w:space="0" w:color="auto"/>
              <w:bottom w:val="single" w:sz="4" w:space="0" w:color="auto"/>
              <w:right w:val="single" w:sz="4" w:space="0" w:color="auto"/>
            </w:tcBorders>
            <w:hideMark/>
          </w:tcPr>
          <w:p w:rsidR="005D20F9" w:rsidRPr="00176096"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en-US"/>
              </w:rPr>
            </w:pPr>
            <w:r w:rsidRPr="00176096">
              <w:rPr>
                <w:rFonts w:ascii="Times New Roman" w:hAnsi="Times New Roman" w:cs="Times New Roman"/>
                <w:sz w:val="24"/>
                <w:szCs w:val="24"/>
                <w:lang w:val="en-US" w:eastAsia="en-US"/>
              </w:rPr>
              <w:t>3</w:t>
            </w:r>
          </w:p>
        </w:tc>
        <w:tc>
          <w:tcPr>
            <w:tcW w:w="762" w:type="pct"/>
            <w:tcBorders>
              <w:top w:val="single" w:sz="4" w:space="0" w:color="auto"/>
              <w:left w:val="single" w:sz="4" w:space="0" w:color="auto"/>
              <w:bottom w:val="single" w:sz="4" w:space="0" w:color="auto"/>
              <w:right w:val="single" w:sz="4" w:space="0" w:color="auto"/>
            </w:tcBorders>
          </w:tcPr>
          <w:p w:rsidR="005D20F9" w:rsidRPr="00176096"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2370" w:type="pct"/>
            <w:tcBorders>
              <w:top w:val="single" w:sz="4" w:space="0" w:color="auto"/>
              <w:left w:val="single" w:sz="4" w:space="0" w:color="auto"/>
              <w:bottom w:val="single" w:sz="4" w:space="0" w:color="auto"/>
              <w:right w:val="single" w:sz="4" w:space="0" w:color="auto"/>
            </w:tcBorders>
          </w:tcPr>
          <w:p w:rsidR="005D20F9" w:rsidRPr="00176096" w:rsidRDefault="00325708" w:rsidP="00325708">
            <w:pPr>
              <w:widowControl w:val="0"/>
              <w:tabs>
                <w:tab w:val="left" w:pos="1653"/>
              </w:tabs>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b/>
              <w:t>.......................</w:t>
            </w:r>
          </w:p>
        </w:tc>
        <w:tc>
          <w:tcPr>
            <w:tcW w:w="1536" w:type="pct"/>
            <w:tcBorders>
              <w:top w:val="single" w:sz="4" w:space="0" w:color="auto"/>
              <w:left w:val="single" w:sz="4" w:space="0" w:color="auto"/>
              <w:bottom w:val="single" w:sz="4" w:space="0" w:color="auto"/>
              <w:right w:val="single" w:sz="4" w:space="0" w:color="auto"/>
            </w:tcBorders>
          </w:tcPr>
          <w:p w:rsidR="005D20F9" w:rsidRPr="00176096"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r>
      <w:tr w:rsidR="005D20F9" w:rsidRPr="00176096" w:rsidTr="005D20F9">
        <w:trPr>
          <w:trHeight w:hRule="exact" w:val="284"/>
        </w:trPr>
        <w:tc>
          <w:tcPr>
            <w:tcW w:w="332" w:type="pct"/>
            <w:tcBorders>
              <w:top w:val="single" w:sz="4" w:space="0" w:color="auto"/>
              <w:left w:val="single" w:sz="4" w:space="0" w:color="auto"/>
              <w:bottom w:val="single" w:sz="4" w:space="0" w:color="auto"/>
              <w:right w:val="single" w:sz="4" w:space="0" w:color="auto"/>
            </w:tcBorders>
            <w:hideMark/>
          </w:tcPr>
          <w:p w:rsidR="005D20F9" w:rsidRPr="00176096"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en-US"/>
              </w:rPr>
            </w:pPr>
            <w:r w:rsidRPr="00176096">
              <w:rPr>
                <w:rFonts w:ascii="Times New Roman" w:hAnsi="Times New Roman" w:cs="Times New Roman"/>
                <w:sz w:val="24"/>
                <w:szCs w:val="24"/>
                <w:lang w:val="en-US" w:eastAsia="en-US"/>
              </w:rPr>
              <w:t>4</w:t>
            </w:r>
          </w:p>
        </w:tc>
        <w:tc>
          <w:tcPr>
            <w:tcW w:w="762" w:type="pct"/>
            <w:tcBorders>
              <w:top w:val="single" w:sz="4" w:space="0" w:color="auto"/>
              <w:left w:val="single" w:sz="4" w:space="0" w:color="auto"/>
              <w:bottom w:val="single" w:sz="4" w:space="0" w:color="auto"/>
              <w:right w:val="single" w:sz="4" w:space="0" w:color="auto"/>
            </w:tcBorders>
          </w:tcPr>
          <w:p w:rsidR="005D20F9" w:rsidRPr="00176096"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2370" w:type="pct"/>
            <w:tcBorders>
              <w:top w:val="single" w:sz="4" w:space="0" w:color="auto"/>
              <w:left w:val="single" w:sz="4" w:space="0" w:color="auto"/>
              <w:bottom w:val="single" w:sz="4" w:space="0" w:color="auto"/>
              <w:right w:val="single" w:sz="4" w:space="0" w:color="auto"/>
            </w:tcBorders>
          </w:tcPr>
          <w:p w:rsidR="005D20F9" w:rsidRPr="00176096"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1536" w:type="pct"/>
            <w:tcBorders>
              <w:top w:val="single" w:sz="4" w:space="0" w:color="auto"/>
              <w:left w:val="single" w:sz="4" w:space="0" w:color="auto"/>
              <w:bottom w:val="single" w:sz="4" w:space="0" w:color="auto"/>
              <w:right w:val="single" w:sz="4" w:space="0" w:color="auto"/>
            </w:tcBorders>
          </w:tcPr>
          <w:p w:rsidR="005D20F9" w:rsidRPr="00176096"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r>
      <w:tr w:rsidR="005D20F9" w:rsidRPr="00176096" w:rsidTr="005D20F9">
        <w:trPr>
          <w:trHeight w:hRule="exact" w:val="273"/>
        </w:trPr>
        <w:tc>
          <w:tcPr>
            <w:tcW w:w="332" w:type="pct"/>
            <w:tcBorders>
              <w:top w:val="single" w:sz="4" w:space="0" w:color="auto"/>
              <w:left w:val="single" w:sz="4" w:space="0" w:color="auto"/>
              <w:bottom w:val="single" w:sz="4" w:space="0" w:color="auto"/>
              <w:right w:val="single" w:sz="4" w:space="0" w:color="auto"/>
            </w:tcBorders>
            <w:hideMark/>
          </w:tcPr>
          <w:p w:rsidR="005D20F9" w:rsidRPr="00176096"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en-US"/>
              </w:rPr>
            </w:pPr>
            <w:r w:rsidRPr="00176096">
              <w:rPr>
                <w:rFonts w:ascii="Times New Roman" w:hAnsi="Times New Roman" w:cs="Times New Roman"/>
                <w:sz w:val="24"/>
                <w:szCs w:val="24"/>
                <w:lang w:val="en-US" w:eastAsia="en-US"/>
              </w:rPr>
              <w:t>5</w:t>
            </w:r>
          </w:p>
        </w:tc>
        <w:tc>
          <w:tcPr>
            <w:tcW w:w="762" w:type="pct"/>
            <w:tcBorders>
              <w:top w:val="single" w:sz="4" w:space="0" w:color="auto"/>
              <w:left w:val="single" w:sz="4" w:space="0" w:color="auto"/>
              <w:bottom w:val="single" w:sz="4" w:space="0" w:color="auto"/>
              <w:right w:val="single" w:sz="4" w:space="0" w:color="auto"/>
            </w:tcBorders>
          </w:tcPr>
          <w:p w:rsidR="005D20F9" w:rsidRPr="00176096"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2370" w:type="pct"/>
            <w:tcBorders>
              <w:top w:val="single" w:sz="4" w:space="0" w:color="auto"/>
              <w:left w:val="single" w:sz="4" w:space="0" w:color="auto"/>
              <w:bottom w:val="single" w:sz="4" w:space="0" w:color="auto"/>
              <w:right w:val="single" w:sz="4" w:space="0" w:color="auto"/>
            </w:tcBorders>
          </w:tcPr>
          <w:p w:rsidR="005D20F9" w:rsidRPr="00176096"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1536" w:type="pct"/>
            <w:tcBorders>
              <w:top w:val="single" w:sz="4" w:space="0" w:color="auto"/>
              <w:left w:val="single" w:sz="4" w:space="0" w:color="auto"/>
              <w:bottom w:val="single" w:sz="4" w:space="0" w:color="auto"/>
              <w:right w:val="single" w:sz="4" w:space="0" w:color="auto"/>
            </w:tcBorders>
          </w:tcPr>
          <w:p w:rsidR="005D20F9" w:rsidRPr="00176096"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r>
      <w:tr w:rsidR="005D20F9" w:rsidRPr="00176096" w:rsidTr="005D20F9">
        <w:trPr>
          <w:trHeight w:hRule="exact" w:val="292"/>
        </w:trPr>
        <w:tc>
          <w:tcPr>
            <w:tcW w:w="332" w:type="pct"/>
            <w:tcBorders>
              <w:top w:val="single" w:sz="4" w:space="0" w:color="auto"/>
              <w:left w:val="single" w:sz="4" w:space="0" w:color="auto"/>
              <w:bottom w:val="single" w:sz="4" w:space="0" w:color="auto"/>
              <w:right w:val="single" w:sz="4" w:space="0" w:color="auto"/>
            </w:tcBorders>
            <w:hideMark/>
          </w:tcPr>
          <w:p w:rsidR="005D20F9" w:rsidRPr="00176096"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en-US"/>
              </w:rPr>
            </w:pPr>
            <w:r w:rsidRPr="00176096">
              <w:rPr>
                <w:rFonts w:ascii="Times New Roman" w:hAnsi="Times New Roman" w:cs="Times New Roman"/>
                <w:sz w:val="24"/>
                <w:szCs w:val="24"/>
                <w:lang w:val="en-US" w:eastAsia="en-US"/>
              </w:rPr>
              <w:t>6</w:t>
            </w:r>
          </w:p>
        </w:tc>
        <w:tc>
          <w:tcPr>
            <w:tcW w:w="762" w:type="pct"/>
            <w:tcBorders>
              <w:top w:val="single" w:sz="4" w:space="0" w:color="auto"/>
              <w:left w:val="single" w:sz="4" w:space="0" w:color="auto"/>
              <w:bottom w:val="single" w:sz="4" w:space="0" w:color="auto"/>
              <w:right w:val="single" w:sz="4" w:space="0" w:color="auto"/>
            </w:tcBorders>
          </w:tcPr>
          <w:p w:rsidR="005D20F9" w:rsidRPr="00176096"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2370" w:type="pct"/>
            <w:tcBorders>
              <w:top w:val="single" w:sz="4" w:space="0" w:color="auto"/>
              <w:left w:val="single" w:sz="4" w:space="0" w:color="auto"/>
              <w:bottom w:val="single" w:sz="4" w:space="0" w:color="auto"/>
              <w:right w:val="single" w:sz="4" w:space="0" w:color="auto"/>
            </w:tcBorders>
          </w:tcPr>
          <w:p w:rsidR="005D20F9" w:rsidRPr="00176096"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1536" w:type="pct"/>
            <w:tcBorders>
              <w:top w:val="single" w:sz="4" w:space="0" w:color="auto"/>
              <w:left w:val="single" w:sz="4" w:space="0" w:color="auto"/>
              <w:bottom w:val="single" w:sz="4" w:space="0" w:color="auto"/>
              <w:right w:val="single" w:sz="4" w:space="0" w:color="auto"/>
            </w:tcBorders>
          </w:tcPr>
          <w:p w:rsidR="005D20F9" w:rsidRPr="00176096"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r>
      <w:tr w:rsidR="005D20F9" w:rsidRPr="00176096" w:rsidTr="005D20F9">
        <w:trPr>
          <w:trHeight w:hRule="exact" w:val="423"/>
        </w:trPr>
        <w:tc>
          <w:tcPr>
            <w:tcW w:w="332" w:type="pct"/>
            <w:tcBorders>
              <w:top w:val="single" w:sz="4" w:space="0" w:color="auto"/>
              <w:left w:val="single" w:sz="4" w:space="0" w:color="auto"/>
              <w:bottom w:val="single" w:sz="4" w:space="0" w:color="auto"/>
              <w:right w:val="single" w:sz="4" w:space="0" w:color="auto"/>
            </w:tcBorders>
            <w:hideMark/>
          </w:tcPr>
          <w:p w:rsidR="005D20F9" w:rsidRPr="00176096"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en-US"/>
              </w:rPr>
            </w:pPr>
            <w:r w:rsidRPr="00176096">
              <w:rPr>
                <w:rFonts w:ascii="Times New Roman" w:hAnsi="Times New Roman" w:cs="Times New Roman"/>
                <w:sz w:val="24"/>
                <w:szCs w:val="24"/>
                <w:lang w:val="en-US" w:eastAsia="en-US"/>
              </w:rPr>
              <w:t>7</w:t>
            </w:r>
          </w:p>
        </w:tc>
        <w:tc>
          <w:tcPr>
            <w:tcW w:w="762" w:type="pct"/>
            <w:tcBorders>
              <w:top w:val="single" w:sz="4" w:space="0" w:color="auto"/>
              <w:left w:val="single" w:sz="4" w:space="0" w:color="auto"/>
              <w:bottom w:val="single" w:sz="4" w:space="0" w:color="auto"/>
              <w:right w:val="single" w:sz="4" w:space="0" w:color="auto"/>
            </w:tcBorders>
          </w:tcPr>
          <w:p w:rsidR="005D20F9" w:rsidRPr="00176096"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2370" w:type="pct"/>
            <w:tcBorders>
              <w:top w:val="single" w:sz="4" w:space="0" w:color="auto"/>
              <w:left w:val="single" w:sz="4" w:space="0" w:color="auto"/>
              <w:bottom w:val="single" w:sz="4" w:space="0" w:color="auto"/>
              <w:right w:val="single" w:sz="4" w:space="0" w:color="auto"/>
            </w:tcBorders>
          </w:tcPr>
          <w:p w:rsidR="005D20F9" w:rsidRPr="00176096"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1536" w:type="pct"/>
            <w:tcBorders>
              <w:top w:val="single" w:sz="4" w:space="0" w:color="auto"/>
              <w:left w:val="single" w:sz="4" w:space="0" w:color="auto"/>
              <w:bottom w:val="single" w:sz="4" w:space="0" w:color="auto"/>
              <w:right w:val="single" w:sz="4" w:space="0" w:color="auto"/>
            </w:tcBorders>
          </w:tcPr>
          <w:p w:rsidR="005D20F9" w:rsidRPr="00176096"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r>
      <w:tr w:rsidR="005D20F9" w:rsidRPr="00176096" w:rsidTr="005D20F9">
        <w:trPr>
          <w:trHeight w:hRule="exact" w:val="430"/>
        </w:trPr>
        <w:tc>
          <w:tcPr>
            <w:tcW w:w="332" w:type="pct"/>
            <w:tcBorders>
              <w:top w:val="single" w:sz="4" w:space="0" w:color="auto"/>
              <w:left w:val="single" w:sz="4" w:space="0" w:color="auto"/>
              <w:bottom w:val="single" w:sz="4" w:space="0" w:color="auto"/>
              <w:right w:val="single" w:sz="4" w:space="0" w:color="auto"/>
            </w:tcBorders>
            <w:hideMark/>
          </w:tcPr>
          <w:p w:rsidR="005D20F9" w:rsidRPr="00176096"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en-US"/>
              </w:rPr>
            </w:pPr>
            <w:r w:rsidRPr="00176096">
              <w:rPr>
                <w:rFonts w:ascii="Times New Roman" w:hAnsi="Times New Roman" w:cs="Times New Roman"/>
                <w:sz w:val="24"/>
                <w:szCs w:val="24"/>
                <w:lang w:val="en-US" w:eastAsia="en-US"/>
              </w:rPr>
              <w:t>8</w:t>
            </w:r>
          </w:p>
        </w:tc>
        <w:tc>
          <w:tcPr>
            <w:tcW w:w="762" w:type="pct"/>
            <w:tcBorders>
              <w:top w:val="single" w:sz="4" w:space="0" w:color="auto"/>
              <w:left w:val="single" w:sz="4" w:space="0" w:color="auto"/>
              <w:bottom w:val="single" w:sz="4" w:space="0" w:color="auto"/>
              <w:right w:val="single" w:sz="4" w:space="0" w:color="auto"/>
            </w:tcBorders>
          </w:tcPr>
          <w:p w:rsidR="005D20F9" w:rsidRPr="00176096"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2370" w:type="pct"/>
            <w:tcBorders>
              <w:top w:val="single" w:sz="4" w:space="0" w:color="auto"/>
              <w:left w:val="single" w:sz="4" w:space="0" w:color="auto"/>
              <w:bottom w:val="single" w:sz="4" w:space="0" w:color="auto"/>
              <w:right w:val="single" w:sz="4" w:space="0" w:color="auto"/>
            </w:tcBorders>
          </w:tcPr>
          <w:p w:rsidR="005D20F9" w:rsidRPr="00176096"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1536" w:type="pct"/>
            <w:tcBorders>
              <w:top w:val="single" w:sz="4" w:space="0" w:color="auto"/>
              <w:left w:val="single" w:sz="4" w:space="0" w:color="auto"/>
              <w:bottom w:val="single" w:sz="4" w:space="0" w:color="auto"/>
              <w:right w:val="single" w:sz="4" w:space="0" w:color="auto"/>
            </w:tcBorders>
          </w:tcPr>
          <w:p w:rsidR="005D20F9" w:rsidRPr="00176096"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r>
      <w:tr w:rsidR="005D20F9" w:rsidRPr="00176096" w:rsidTr="005D20F9">
        <w:trPr>
          <w:trHeight w:hRule="exact" w:val="422"/>
        </w:trPr>
        <w:tc>
          <w:tcPr>
            <w:tcW w:w="332" w:type="pct"/>
            <w:tcBorders>
              <w:top w:val="single" w:sz="4" w:space="0" w:color="auto"/>
              <w:left w:val="single" w:sz="4" w:space="0" w:color="auto"/>
              <w:bottom w:val="single" w:sz="4" w:space="0" w:color="auto"/>
              <w:right w:val="single" w:sz="4" w:space="0" w:color="auto"/>
            </w:tcBorders>
            <w:hideMark/>
          </w:tcPr>
          <w:p w:rsidR="005D20F9" w:rsidRPr="00176096"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en-US"/>
              </w:rPr>
            </w:pPr>
            <w:r w:rsidRPr="00176096">
              <w:rPr>
                <w:rFonts w:ascii="Times New Roman" w:hAnsi="Times New Roman" w:cs="Times New Roman"/>
                <w:sz w:val="24"/>
                <w:szCs w:val="24"/>
                <w:lang w:val="en-US" w:eastAsia="en-US"/>
              </w:rPr>
              <w:t>9</w:t>
            </w:r>
          </w:p>
        </w:tc>
        <w:tc>
          <w:tcPr>
            <w:tcW w:w="762" w:type="pct"/>
            <w:tcBorders>
              <w:top w:val="single" w:sz="4" w:space="0" w:color="auto"/>
              <w:left w:val="single" w:sz="4" w:space="0" w:color="auto"/>
              <w:bottom w:val="single" w:sz="4" w:space="0" w:color="auto"/>
              <w:right w:val="single" w:sz="4" w:space="0" w:color="auto"/>
            </w:tcBorders>
          </w:tcPr>
          <w:p w:rsidR="005D20F9" w:rsidRPr="00176096"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2370" w:type="pct"/>
            <w:tcBorders>
              <w:top w:val="single" w:sz="4" w:space="0" w:color="auto"/>
              <w:left w:val="single" w:sz="4" w:space="0" w:color="auto"/>
              <w:bottom w:val="single" w:sz="4" w:space="0" w:color="auto"/>
              <w:right w:val="single" w:sz="4" w:space="0" w:color="auto"/>
            </w:tcBorders>
          </w:tcPr>
          <w:p w:rsidR="005D20F9" w:rsidRPr="00176096"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1536" w:type="pct"/>
            <w:tcBorders>
              <w:top w:val="single" w:sz="4" w:space="0" w:color="auto"/>
              <w:left w:val="single" w:sz="4" w:space="0" w:color="auto"/>
              <w:bottom w:val="single" w:sz="4" w:space="0" w:color="auto"/>
              <w:right w:val="single" w:sz="4" w:space="0" w:color="auto"/>
            </w:tcBorders>
          </w:tcPr>
          <w:p w:rsidR="005D20F9" w:rsidRPr="00176096"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r>
      <w:tr w:rsidR="005D20F9" w:rsidRPr="00176096" w:rsidTr="005D20F9">
        <w:trPr>
          <w:trHeight w:hRule="exact" w:val="427"/>
        </w:trPr>
        <w:tc>
          <w:tcPr>
            <w:tcW w:w="332" w:type="pct"/>
            <w:tcBorders>
              <w:top w:val="single" w:sz="4" w:space="0" w:color="auto"/>
              <w:left w:val="single" w:sz="4" w:space="0" w:color="auto"/>
              <w:bottom w:val="single" w:sz="4" w:space="0" w:color="auto"/>
              <w:right w:val="single" w:sz="4" w:space="0" w:color="auto"/>
            </w:tcBorders>
            <w:hideMark/>
          </w:tcPr>
          <w:p w:rsidR="005D20F9" w:rsidRPr="00176096"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en-US"/>
              </w:rPr>
            </w:pPr>
            <w:r w:rsidRPr="00176096">
              <w:rPr>
                <w:rFonts w:ascii="Times New Roman" w:hAnsi="Times New Roman" w:cs="Times New Roman"/>
                <w:sz w:val="24"/>
                <w:szCs w:val="24"/>
                <w:lang w:val="en-US" w:eastAsia="en-US"/>
              </w:rPr>
              <w:t>10</w:t>
            </w:r>
          </w:p>
        </w:tc>
        <w:tc>
          <w:tcPr>
            <w:tcW w:w="762" w:type="pct"/>
            <w:tcBorders>
              <w:top w:val="single" w:sz="4" w:space="0" w:color="auto"/>
              <w:left w:val="single" w:sz="4" w:space="0" w:color="auto"/>
              <w:bottom w:val="single" w:sz="4" w:space="0" w:color="auto"/>
              <w:right w:val="single" w:sz="4" w:space="0" w:color="auto"/>
            </w:tcBorders>
          </w:tcPr>
          <w:p w:rsidR="005D20F9" w:rsidRPr="00176096"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2370" w:type="pct"/>
            <w:tcBorders>
              <w:top w:val="single" w:sz="4" w:space="0" w:color="auto"/>
              <w:left w:val="single" w:sz="4" w:space="0" w:color="auto"/>
              <w:bottom w:val="single" w:sz="4" w:space="0" w:color="auto"/>
              <w:right w:val="single" w:sz="4" w:space="0" w:color="auto"/>
            </w:tcBorders>
          </w:tcPr>
          <w:p w:rsidR="005D20F9" w:rsidRPr="00176096"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1536" w:type="pct"/>
            <w:tcBorders>
              <w:top w:val="single" w:sz="4" w:space="0" w:color="auto"/>
              <w:left w:val="single" w:sz="4" w:space="0" w:color="auto"/>
              <w:bottom w:val="single" w:sz="4" w:space="0" w:color="auto"/>
              <w:right w:val="single" w:sz="4" w:space="0" w:color="auto"/>
            </w:tcBorders>
          </w:tcPr>
          <w:p w:rsidR="005D20F9" w:rsidRPr="00176096"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r>
      <w:tr w:rsidR="005D20F9" w:rsidRPr="00176096" w:rsidTr="005D20F9">
        <w:trPr>
          <w:trHeight w:hRule="exact" w:val="419"/>
        </w:trPr>
        <w:tc>
          <w:tcPr>
            <w:tcW w:w="332" w:type="pct"/>
            <w:tcBorders>
              <w:top w:val="single" w:sz="4" w:space="0" w:color="auto"/>
              <w:left w:val="single" w:sz="4" w:space="0" w:color="auto"/>
              <w:bottom w:val="single" w:sz="4" w:space="0" w:color="auto"/>
              <w:right w:val="single" w:sz="4" w:space="0" w:color="auto"/>
            </w:tcBorders>
            <w:hideMark/>
          </w:tcPr>
          <w:p w:rsidR="005D20F9" w:rsidRPr="00176096"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en-US"/>
              </w:rPr>
            </w:pPr>
            <w:r w:rsidRPr="00176096">
              <w:rPr>
                <w:rFonts w:ascii="Times New Roman" w:hAnsi="Times New Roman" w:cs="Times New Roman"/>
                <w:sz w:val="24"/>
                <w:szCs w:val="24"/>
                <w:lang w:val="en-US" w:eastAsia="en-US"/>
              </w:rPr>
              <w:t>11</w:t>
            </w:r>
          </w:p>
        </w:tc>
        <w:tc>
          <w:tcPr>
            <w:tcW w:w="762" w:type="pct"/>
            <w:tcBorders>
              <w:top w:val="single" w:sz="4" w:space="0" w:color="auto"/>
              <w:left w:val="single" w:sz="4" w:space="0" w:color="auto"/>
              <w:bottom w:val="single" w:sz="4" w:space="0" w:color="auto"/>
              <w:right w:val="single" w:sz="4" w:space="0" w:color="auto"/>
            </w:tcBorders>
          </w:tcPr>
          <w:p w:rsidR="005D20F9" w:rsidRPr="00176096"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2370" w:type="pct"/>
            <w:tcBorders>
              <w:top w:val="single" w:sz="4" w:space="0" w:color="auto"/>
              <w:left w:val="single" w:sz="4" w:space="0" w:color="auto"/>
              <w:bottom w:val="single" w:sz="4" w:space="0" w:color="auto"/>
              <w:right w:val="single" w:sz="4" w:space="0" w:color="auto"/>
            </w:tcBorders>
          </w:tcPr>
          <w:p w:rsidR="005D20F9" w:rsidRPr="00176096"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1536" w:type="pct"/>
            <w:tcBorders>
              <w:top w:val="single" w:sz="4" w:space="0" w:color="auto"/>
              <w:left w:val="single" w:sz="4" w:space="0" w:color="auto"/>
              <w:bottom w:val="single" w:sz="4" w:space="0" w:color="auto"/>
              <w:right w:val="single" w:sz="4" w:space="0" w:color="auto"/>
            </w:tcBorders>
          </w:tcPr>
          <w:p w:rsidR="005D20F9" w:rsidRPr="00176096"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r>
      <w:tr w:rsidR="005D20F9" w:rsidRPr="00176096" w:rsidTr="005D20F9">
        <w:trPr>
          <w:trHeight w:hRule="exact" w:val="851"/>
        </w:trPr>
        <w:tc>
          <w:tcPr>
            <w:tcW w:w="332" w:type="pct"/>
            <w:tcBorders>
              <w:top w:val="single" w:sz="4" w:space="0" w:color="auto"/>
              <w:left w:val="single" w:sz="4" w:space="0" w:color="auto"/>
              <w:bottom w:val="single" w:sz="4" w:space="0" w:color="auto"/>
              <w:right w:val="single" w:sz="4" w:space="0" w:color="auto"/>
            </w:tcBorders>
            <w:hideMark/>
          </w:tcPr>
          <w:p w:rsidR="005D20F9" w:rsidRPr="00176096"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en-US"/>
              </w:rPr>
            </w:pPr>
            <w:r w:rsidRPr="00176096">
              <w:rPr>
                <w:rFonts w:ascii="Times New Roman" w:hAnsi="Times New Roman" w:cs="Times New Roman"/>
                <w:sz w:val="24"/>
                <w:szCs w:val="24"/>
                <w:lang w:val="en-US" w:eastAsia="en-US"/>
              </w:rPr>
              <w:t>12</w:t>
            </w:r>
          </w:p>
        </w:tc>
        <w:tc>
          <w:tcPr>
            <w:tcW w:w="762" w:type="pct"/>
            <w:tcBorders>
              <w:top w:val="single" w:sz="4" w:space="0" w:color="auto"/>
              <w:left w:val="single" w:sz="4" w:space="0" w:color="auto"/>
              <w:bottom w:val="single" w:sz="4" w:space="0" w:color="auto"/>
              <w:right w:val="single" w:sz="4" w:space="0" w:color="auto"/>
            </w:tcBorders>
          </w:tcPr>
          <w:p w:rsidR="005D20F9" w:rsidRPr="00176096"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2370" w:type="pct"/>
            <w:tcBorders>
              <w:top w:val="single" w:sz="4" w:space="0" w:color="auto"/>
              <w:left w:val="single" w:sz="4" w:space="0" w:color="auto"/>
              <w:bottom w:val="single" w:sz="4" w:space="0" w:color="auto"/>
              <w:right w:val="single" w:sz="4" w:space="0" w:color="auto"/>
            </w:tcBorders>
            <w:hideMark/>
          </w:tcPr>
          <w:p w:rsidR="005D20F9" w:rsidRPr="00176096"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sidRPr="00176096">
              <w:rPr>
                <w:rFonts w:ascii="Times New Roman" w:hAnsi="Times New Roman" w:cs="Times New Roman"/>
                <w:sz w:val="24"/>
                <w:szCs w:val="24"/>
                <w:lang w:eastAsia="en-US"/>
              </w:rPr>
              <w:t>Подготовка и предоставление отчета о пр</w:t>
            </w:r>
            <w:r w:rsidRPr="00176096">
              <w:rPr>
                <w:rFonts w:ascii="Times New Roman" w:hAnsi="Times New Roman" w:cs="Times New Roman"/>
                <w:sz w:val="24"/>
                <w:szCs w:val="24"/>
                <w:lang w:eastAsia="en-US"/>
              </w:rPr>
              <w:t>о</w:t>
            </w:r>
            <w:r w:rsidRPr="00176096">
              <w:rPr>
                <w:rFonts w:ascii="Times New Roman" w:hAnsi="Times New Roman" w:cs="Times New Roman"/>
                <w:sz w:val="24"/>
                <w:szCs w:val="24"/>
                <w:lang w:eastAsia="en-US"/>
              </w:rPr>
              <w:t>хождении практики</w:t>
            </w:r>
          </w:p>
        </w:tc>
        <w:tc>
          <w:tcPr>
            <w:tcW w:w="1536" w:type="pct"/>
            <w:tcBorders>
              <w:top w:val="single" w:sz="4" w:space="0" w:color="auto"/>
              <w:left w:val="single" w:sz="4" w:space="0" w:color="auto"/>
              <w:bottom w:val="single" w:sz="4" w:space="0" w:color="auto"/>
              <w:right w:val="single" w:sz="4" w:space="0" w:color="auto"/>
            </w:tcBorders>
          </w:tcPr>
          <w:p w:rsidR="005D20F9" w:rsidRPr="00176096"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r>
    </w:tbl>
    <w:p w:rsidR="005D20F9" w:rsidRPr="00176096" w:rsidRDefault="005D20F9" w:rsidP="005D20F9">
      <w:pPr>
        <w:spacing w:after="0" w:line="240" w:lineRule="auto"/>
        <w:contextualSpacing/>
        <w:jc w:val="center"/>
        <w:rPr>
          <w:rFonts w:ascii="Times New Roman" w:eastAsia="Times New Roman" w:hAnsi="Times New Roman" w:cs="Times New Roman"/>
          <w:sz w:val="24"/>
          <w:szCs w:val="24"/>
        </w:rPr>
      </w:pPr>
    </w:p>
    <w:p w:rsidR="005D20F9" w:rsidRPr="00176096" w:rsidRDefault="005D20F9" w:rsidP="005D20F9">
      <w:pPr>
        <w:spacing w:after="0" w:line="240" w:lineRule="auto"/>
        <w:contextualSpacing/>
        <w:jc w:val="center"/>
        <w:rPr>
          <w:rFonts w:ascii="Times New Roman" w:hAnsi="Times New Roman" w:cs="Times New Roman"/>
          <w:sz w:val="24"/>
          <w:szCs w:val="24"/>
        </w:rPr>
      </w:pPr>
    </w:p>
    <w:p w:rsidR="005D20F9" w:rsidRPr="00176096" w:rsidRDefault="005D20F9" w:rsidP="005D20F9">
      <w:pPr>
        <w:pStyle w:val="31"/>
        <w:widowControl/>
        <w:shd w:val="clear" w:color="auto" w:fill="auto"/>
        <w:spacing w:after="0" w:line="240" w:lineRule="auto"/>
        <w:contextualSpacing/>
        <w:jc w:val="right"/>
        <w:rPr>
          <w:color w:val="auto"/>
        </w:rPr>
      </w:pPr>
      <w:r w:rsidRPr="00176096">
        <w:rPr>
          <w:color w:val="auto"/>
        </w:rPr>
        <w:t xml:space="preserve">Подпись </w:t>
      </w:r>
      <w:proofErr w:type="gramStart"/>
      <w:r w:rsidRPr="00176096">
        <w:rPr>
          <w:color w:val="auto"/>
        </w:rPr>
        <w:t>обучающегося</w:t>
      </w:r>
      <w:proofErr w:type="gramEnd"/>
      <w:r w:rsidRPr="00176096">
        <w:rPr>
          <w:color w:val="auto"/>
        </w:rPr>
        <w:t xml:space="preserve"> ___________</w:t>
      </w:r>
    </w:p>
    <w:p w:rsidR="005D20F9" w:rsidRPr="00176096" w:rsidRDefault="005D20F9" w:rsidP="005D20F9">
      <w:pPr>
        <w:pStyle w:val="31"/>
        <w:widowControl/>
        <w:shd w:val="clear" w:color="auto" w:fill="auto"/>
        <w:spacing w:after="0" w:line="240" w:lineRule="auto"/>
        <w:contextualSpacing/>
        <w:jc w:val="left"/>
        <w:rPr>
          <w:color w:val="auto"/>
        </w:rPr>
      </w:pPr>
    </w:p>
    <w:p w:rsidR="005D20F9" w:rsidRPr="00176096" w:rsidRDefault="005D20F9" w:rsidP="005D20F9">
      <w:pPr>
        <w:spacing w:after="0" w:line="240" w:lineRule="auto"/>
        <w:contextualSpacing/>
        <w:jc w:val="center"/>
        <w:rPr>
          <w:rFonts w:ascii="Times New Roman" w:hAnsi="Times New Roman" w:cs="Times New Roman"/>
          <w:sz w:val="24"/>
          <w:szCs w:val="24"/>
        </w:rPr>
      </w:pPr>
    </w:p>
    <w:p w:rsidR="005D20F9" w:rsidRPr="00176096" w:rsidRDefault="005D20F9" w:rsidP="005D20F9">
      <w:pPr>
        <w:spacing w:after="0" w:line="240" w:lineRule="auto"/>
        <w:contextualSpacing/>
        <w:jc w:val="center"/>
        <w:rPr>
          <w:rFonts w:ascii="Times New Roman" w:hAnsi="Times New Roman" w:cs="Times New Roman"/>
          <w:sz w:val="24"/>
          <w:szCs w:val="24"/>
        </w:rPr>
      </w:pPr>
    </w:p>
    <w:p w:rsidR="005D20F9" w:rsidRPr="00176096" w:rsidRDefault="005D20F9" w:rsidP="005D20F9">
      <w:pPr>
        <w:spacing w:after="0" w:line="240" w:lineRule="auto"/>
        <w:contextualSpacing/>
        <w:jc w:val="center"/>
        <w:rPr>
          <w:rFonts w:ascii="Times New Roman" w:hAnsi="Times New Roman" w:cs="Times New Roman"/>
          <w:sz w:val="24"/>
          <w:szCs w:val="24"/>
        </w:rPr>
      </w:pPr>
    </w:p>
    <w:p w:rsidR="005D20F9" w:rsidRPr="00176096" w:rsidRDefault="005D20F9" w:rsidP="005D20F9">
      <w:pPr>
        <w:spacing w:after="0" w:line="240" w:lineRule="auto"/>
        <w:contextualSpacing/>
        <w:rPr>
          <w:rFonts w:ascii="Times New Roman" w:hAnsi="Times New Roman" w:cs="Times New Roman"/>
          <w:sz w:val="24"/>
          <w:szCs w:val="24"/>
        </w:rPr>
      </w:pPr>
      <w:r w:rsidRPr="00176096">
        <w:rPr>
          <w:rFonts w:ascii="Times New Roman" w:hAnsi="Times New Roman" w:cs="Times New Roman"/>
          <w:sz w:val="24"/>
          <w:szCs w:val="24"/>
        </w:rPr>
        <w:br w:type="page"/>
      </w:r>
    </w:p>
    <w:p w:rsidR="005D20F9" w:rsidRPr="00176096" w:rsidRDefault="00325708" w:rsidP="005D20F9">
      <w:pPr>
        <w:spacing w:after="0" w:line="240" w:lineRule="auto"/>
        <w:contextualSpacing/>
        <w:jc w:val="right"/>
        <w:rPr>
          <w:rFonts w:ascii="Times New Roman" w:hAnsi="Times New Roman" w:cs="Times New Roman"/>
          <w:sz w:val="24"/>
          <w:szCs w:val="24"/>
        </w:rPr>
      </w:pPr>
      <w:r>
        <w:rPr>
          <w:rFonts w:ascii="Times New Roman" w:hAnsi="Times New Roman" w:cs="Times New Roman"/>
          <w:b/>
          <w:sz w:val="24"/>
          <w:szCs w:val="24"/>
        </w:rPr>
        <w:lastRenderedPageBreak/>
        <w:t>Приложение 5</w:t>
      </w:r>
      <w:r w:rsidR="005D20F9" w:rsidRPr="00176096">
        <w:rPr>
          <w:rFonts w:ascii="Times New Roman" w:hAnsi="Times New Roman" w:cs="Times New Roman"/>
          <w:b/>
          <w:sz w:val="24"/>
          <w:szCs w:val="24"/>
        </w:rPr>
        <w:t>.</w:t>
      </w:r>
    </w:p>
    <w:p w:rsidR="005D20F9" w:rsidRPr="00176096" w:rsidRDefault="005D20F9" w:rsidP="005D20F9">
      <w:pPr>
        <w:spacing w:after="0" w:line="240" w:lineRule="auto"/>
        <w:contextualSpacing/>
        <w:jc w:val="center"/>
        <w:rPr>
          <w:rFonts w:ascii="Times New Roman" w:hAnsi="Times New Roman" w:cs="Times New Roman"/>
          <w:sz w:val="24"/>
          <w:szCs w:val="24"/>
          <w:shd w:val="clear" w:color="auto" w:fill="FFFFFF"/>
        </w:rPr>
      </w:pPr>
      <w:r w:rsidRPr="00176096">
        <w:rPr>
          <w:rFonts w:ascii="Times New Roman" w:hAnsi="Times New Roman" w:cs="Times New Roman"/>
          <w:sz w:val="24"/>
          <w:szCs w:val="24"/>
          <w:shd w:val="clear" w:color="auto" w:fill="FFFFFF"/>
        </w:rPr>
        <w:t>ОТЗЫВ-ХАРАКТЕРИСТИКА</w:t>
      </w:r>
    </w:p>
    <w:p w:rsidR="005D20F9" w:rsidRPr="00176096" w:rsidRDefault="005D20F9" w:rsidP="005D20F9">
      <w:pPr>
        <w:spacing w:after="0" w:line="240" w:lineRule="auto"/>
        <w:contextualSpacing/>
        <w:rPr>
          <w:rFonts w:ascii="Times New Roman" w:hAnsi="Times New Roman" w:cs="Times New Roman"/>
          <w:sz w:val="24"/>
          <w:szCs w:val="24"/>
          <w:shd w:val="clear" w:color="auto" w:fill="FFFFFF"/>
        </w:rPr>
      </w:pPr>
      <w:r w:rsidRPr="00176096">
        <w:rPr>
          <w:rFonts w:ascii="Times New Roman" w:hAnsi="Times New Roman" w:cs="Times New Roman"/>
          <w:sz w:val="24"/>
          <w:szCs w:val="24"/>
          <w:shd w:val="clear" w:color="auto" w:fill="FFFFFF"/>
        </w:rPr>
        <w:t>Обучающийся_________________________________________________________________</w:t>
      </w:r>
    </w:p>
    <w:p w:rsidR="005D20F9" w:rsidRPr="00176096" w:rsidRDefault="005D20F9" w:rsidP="005D20F9">
      <w:pPr>
        <w:spacing w:after="0" w:line="240" w:lineRule="auto"/>
        <w:contextualSpacing/>
        <w:rPr>
          <w:rFonts w:ascii="Times New Roman" w:hAnsi="Times New Roman" w:cs="Times New Roman"/>
          <w:sz w:val="24"/>
          <w:szCs w:val="24"/>
          <w:shd w:val="clear" w:color="auto" w:fill="FFFFFF"/>
        </w:rPr>
      </w:pPr>
      <w:r w:rsidRPr="00176096">
        <w:rPr>
          <w:rFonts w:ascii="Times New Roman" w:hAnsi="Times New Roman" w:cs="Times New Roman"/>
          <w:sz w:val="24"/>
          <w:szCs w:val="24"/>
          <w:shd w:val="clear" w:color="auto" w:fill="FFFFFF"/>
        </w:rPr>
        <w:t>направления подготовки_______________________________________________________ ___________________________________________________________ ЧУОО ВО «</w:t>
      </w:r>
      <w:proofErr w:type="spellStart"/>
      <w:r w:rsidRPr="00176096">
        <w:rPr>
          <w:rFonts w:ascii="Times New Roman" w:hAnsi="Times New Roman" w:cs="Times New Roman"/>
          <w:sz w:val="24"/>
          <w:szCs w:val="24"/>
          <w:shd w:val="clear" w:color="auto" w:fill="FFFFFF"/>
        </w:rPr>
        <w:t>ОмГА</w:t>
      </w:r>
      <w:proofErr w:type="spellEnd"/>
      <w:r w:rsidRPr="00176096">
        <w:rPr>
          <w:rFonts w:ascii="Times New Roman" w:hAnsi="Times New Roman" w:cs="Times New Roman"/>
          <w:sz w:val="24"/>
          <w:szCs w:val="24"/>
          <w:shd w:val="clear" w:color="auto" w:fill="FFFFFF"/>
        </w:rPr>
        <w:t>»</w:t>
      </w:r>
      <w:r w:rsidRPr="00176096">
        <w:rPr>
          <w:rFonts w:ascii="Times New Roman" w:hAnsi="Times New Roman" w:cs="Times New Roman"/>
          <w:sz w:val="24"/>
          <w:szCs w:val="24"/>
        </w:rPr>
        <w:br/>
      </w:r>
      <w:r w:rsidRPr="00176096">
        <w:rPr>
          <w:rFonts w:ascii="Times New Roman" w:hAnsi="Times New Roman" w:cs="Times New Roman"/>
          <w:sz w:val="24"/>
          <w:szCs w:val="24"/>
          <w:shd w:val="clear" w:color="auto" w:fill="FFFFFF"/>
        </w:rPr>
        <w:t>проходи</w:t>
      </w:r>
      <w:proofErr w:type="gramStart"/>
      <w:r w:rsidRPr="00176096">
        <w:rPr>
          <w:rFonts w:ascii="Times New Roman" w:hAnsi="Times New Roman" w:cs="Times New Roman"/>
          <w:sz w:val="24"/>
          <w:szCs w:val="24"/>
          <w:shd w:val="clear" w:color="auto" w:fill="FFFFFF"/>
        </w:rPr>
        <w:t>л(</w:t>
      </w:r>
      <w:proofErr w:type="gramEnd"/>
      <w:r w:rsidRPr="00176096">
        <w:rPr>
          <w:rFonts w:ascii="Times New Roman" w:hAnsi="Times New Roman" w:cs="Times New Roman"/>
          <w:sz w:val="24"/>
          <w:szCs w:val="24"/>
          <w:shd w:val="clear" w:color="auto" w:fill="FFFFFF"/>
        </w:rPr>
        <w:t>а) практическую подготовку при реализации производственной практики в_____________________________________________________________________________</w:t>
      </w:r>
      <w:r w:rsidRPr="00176096">
        <w:rPr>
          <w:rFonts w:ascii="Times New Roman" w:hAnsi="Times New Roman" w:cs="Times New Roman"/>
          <w:sz w:val="24"/>
          <w:szCs w:val="24"/>
        </w:rPr>
        <w:br/>
      </w:r>
      <w:r w:rsidRPr="00176096">
        <w:rPr>
          <w:rFonts w:ascii="Times New Roman" w:hAnsi="Times New Roman" w:cs="Times New Roman"/>
          <w:sz w:val="24"/>
          <w:szCs w:val="24"/>
          <w:shd w:val="clear" w:color="auto" w:fill="FFFFFF"/>
        </w:rPr>
        <w:t xml:space="preserve">                                                                      (наименование организации, адрес)</w:t>
      </w:r>
      <w:r w:rsidRPr="00176096">
        <w:rPr>
          <w:rFonts w:ascii="Times New Roman" w:hAnsi="Times New Roman" w:cs="Times New Roman"/>
          <w:sz w:val="24"/>
          <w:szCs w:val="24"/>
          <w:shd w:val="clear" w:color="auto" w:fill="FFFFFF"/>
        </w:rPr>
        <w:br/>
      </w:r>
    </w:p>
    <w:p w:rsidR="005D20F9" w:rsidRPr="00176096" w:rsidRDefault="005D20F9" w:rsidP="005D20F9">
      <w:pPr>
        <w:spacing w:after="0" w:line="240" w:lineRule="auto"/>
        <w:contextualSpacing/>
        <w:jc w:val="center"/>
        <w:rPr>
          <w:rFonts w:ascii="Times New Roman" w:hAnsi="Times New Roman" w:cs="Times New Roman"/>
          <w:sz w:val="24"/>
          <w:szCs w:val="24"/>
          <w:shd w:val="clear" w:color="auto" w:fill="FFFFFF"/>
        </w:rPr>
      </w:pPr>
      <w:r w:rsidRPr="00176096">
        <w:rPr>
          <w:rFonts w:ascii="Times New Roman" w:hAnsi="Times New Roman" w:cs="Times New Roman"/>
          <w:sz w:val="24"/>
          <w:szCs w:val="24"/>
          <w:shd w:val="clear" w:color="auto" w:fill="FFFFFF"/>
        </w:rPr>
        <w:t>В период прохождения практической подготовки при реализации производственной практики обучающийся выполня</w:t>
      </w:r>
      <w:proofErr w:type="gramStart"/>
      <w:r w:rsidRPr="00176096">
        <w:rPr>
          <w:rFonts w:ascii="Times New Roman" w:hAnsi="Times New Roman" w:cs="Times New Roman"/>
          <w:sz w:val="24"/>
          <w:szCs w:val="24"/>
          <w:shd w:val="clear" w:color="auto" w:fill="FFFFFF"/>
        </w:rPr>
        <w:t>л(</w:t>
      </w:r>
      <w:proofErr w:type="gramEnd"/>
      <w:r w:rsidRPr="00176096">
        <w:rPr>
          <w:rFonts w:ascii="Times New Roman" w:hAnsi="Times New Roman" w:cs="Times New Roman"/>
          <w:sz w:val="24"/>
          <w:szCs w:val="24"/>
          <w:shd w:val="clear" w:color="auto" w:fill="FFFFFF"/>
        </w:rPr>
        <w:t>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20F9" w:rsidRPr="00176096" w:rsidRDefault="005D20F9" w:rsidP="005D20F9">
      <w:pPr>
        <w:spacing w:after="0" w:line="240" w:lineRule="auto"/>
        <w:contextualSpacing/>
        <w:rPr>
          <w:rFonts w:ascii="Times New Roman" w:hAnsi="Times New Roman" w:cs="Times New Roman"/>
          <w:sz w:val="24"/>
          <w:szCs w:val="24"/>
          <w:shd w:val="clear" w:color="auto" w:fill="FFFFFF"/>
        </w:rPr>
      </w:pPr>
    </w:p>
    <w:p w:rsidR="005D20F9" w:rsidRPr="00176096" w:rsidRDefault="005D20F9" w:rsidP="005D20F9">
      <w:pPr>
        <w:spacing w:after="0" w:line="240" w:lineRule="auto"/>
        <w:contextualSpacing/>
        <w:rPr>
          <w:rFonts w:ascii="Times New Roman" w:hAnsi="Times New Roman" w:cs="Times New Roman"/>
          <w:sz w:val="24"/>
          <w:szCs w:val="24"/>
          <w:shd w:val="clear" w:color="auto" w:fill="FFFFFF"/>
        </w:rPr>
      </w:pPr>
      <w:r w:rsidRPr="00176096">
        <w:rPr>
          <w:rFonts w:ascii="Times New Roman" w:hAnsi="Times New Roman" w:cs="Times New Roman"/>
          <w:sz w:val="24"/>
          <w:szCs w:val="24"/>
          <w:shd w:val="clear" w:color="auto" w:fill="FFFFFF"/>
        </w:rPr>
        <w:t>В ходе практической подготовки при реализации производственной практики обнаружи</w:t>
      </w:r>
      <w:proofErr w:type="gramStart"/>
      <w:r w:rsidRPr="00176096">
        <w:rPr>
          <w:rFonts w:ascii="Times New Roman" w:hAnsi="Times New Roman" w:cs="Times New Roman"/>
          <w:sz w:val="24"/>
          <w:szCs w:val="24"/>
          <w:shd w:val="clear" w:color="auto" w:fill="FFFFFF"/>
        </w:rPr>
        <w:t>л(</w:t>
      </w:r>
      <w:proofErr w:type="gramEnd"/>
      <w:r w:rsidRPr="00176096">
        <w:rPr>
          <w:rFonts w:ascii="Times New Roman" w:hAnsi="Times New Roman" w:cs="Times New Roman"/>
          <w:sz w:val="24"/>
          <w:szCs w:val="24"/>
          <w:shd w:val="clear" w:color="auto" w:fill="FFFFFF"/>
        </w:rPr>
        <w:t>а) следующие умения и навыки: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20F9" w:rsidRPr="00176096" w:rsidRDefault="005D20F9" w:rsidP="005D20F9">
      <w:pPr>
        <w:spacing w:after="0" w:line="240" w:lineRule="auto"/>
        <w:contextualSpacing/>
        <w:rPr>
          <w:rFonts w:ascii="Times New Roman" w:hAnsi="Times New Roman" w:cs="Times New Roman"/>
          <w:sz w:val="24"/>
          <w:szCs w:val="24"/>
          <w:shd w:val="clear" w:color="auto" w:fill="FFFFFF"/>
        </w:rPr>
      </w:pPr>
    </w:p>
    <w:p w:rsidR="005D20F9" w:rsidRPr="00176096" w:rsidRDefault="005D20F9" w:rsidP="005D20F9">
      <w:pPr>
        <w:spacing w:after="0" w:line="240" w:lineRule="auto"/>
        <w:contextualSpacing/>
        <w:rPr>
          <w:rFonts w:ascii="Times New Roman" w:hAnsi="Times New Roman" w:cs="Times New Roman"/>
          <w:sz w:val="24"/>
          <w:szCs w:val="24"/>
          <w:shd w:val="clear" w:color="auto" w:fill="FFFFFF"/>
        </w:rPr>
      </w:pPr>
      <w:r w:rsidRPr="00176096">
        <w:rPr>
          <w:rFonts w:ascii="Times New Roman" w:hAnsi="Times New Roman" w:cs="Times New Roman"/>
          <w:sz w:val="24"/>
          <w:szCs w:val="24"/>
          <w:shd w:val="clear" w:color="auto" w:fill="FFFFFF"/>
        </w:rPr>
        <w:t xml:space="preserve">Общая характеристика уровня </w:t>
      </w:r>
      <w:proofErr w:type="spellStart"/>
      <w:r w:rsidRPr="00176096">
        <w:rPr>
          <w:rFonts w:ascii="Times New Roman" w:hAnsi="Times New Roman" w:cs="Times New Roman"/>
          <w:sz w:val="24"/>
          <w:szCs w:val="24"/>
          <w:shd w:val="clear" w:color="auto" w:fill="FFFFFF"/>
        </w:rPr>
        <w:t>сформированности</w:t>
      </w:r>
      <w:proofErr w:type="spellEnd"/>
      <w:r w:rsidRPr="00176096">
        <w:rPr>
          <w:rFonts w:ascii="Times New Roman" w:hAnsi="Times New Roman" w:cs="Times New Roman"/>
          <w:sz w:val="24"/>
          <w:szCs w:val="24"/>
          <w:shd w:val="clear" w:color="auto" w:fill="FFFFFF"/>
        </w:rPr>
        <w:t xml:space="preserve"> компетенций по итогам прохождения пра</w:t>
      </w:r>
      <w:r w:rsidRPr="00176096">
        <w:rPr>
          <w:rFonts w:ascii="Times New Roman" w:hAnsi="Times New Roman" w:cs="Times New Roman"/>
          <w:sz w:val="24"/>
          <w:szCs w:val="24"/>
          <w:shd w:val="clear" w:color="auto" w:fill="FFFFFF"/>
        </w:rPr>
        <w:t>к</w:t>
      </w:r>
      <w:r w:rsidRPr="00176096">
        <w:rPr>
          <w:rFonts w:ascii="Times New Roman" w:hAnsi="Times New Roman" w:cs="Times New Roman"/>
          <w:sz w:val="24"/>
          <w:szCs w:val="24"/>
          <w:shd w:val="clear" w:color="auto" w:fill="FFFFFF"/>
        </w:rPr>
        <w:t>тической подготовки при реализации производственной практики _____________________________________________________________________________</w:t>
      </w:r>
    </w:p>
    <w:p w:rsidR="005D20F9" w:rsidRPr="00176096" w:rsidRDefault="005D20F9" w:rsidP="005D20F9">
      <w:pPr>
        <w:spacing w:after="0" w:line="240" w:lineRule="auto"/>
        <w:contextualSpacing/>
        <w:rPr>
          <w:rFonts w:ascii="Times New Roman" w:hAnsi="Times New Roman" w:cs="Times New Roman"/>
          <w:sz w:val="24"/>
          <w:szCs w:val="24"/>
          <w:shd w:val="clear" w:color="auto" w:fill="FFFFFF"/>
        </w:rPr>
      </w:pPr>
      <w:r w:rsidRPr="00176096">
        <w:rPr>
          <w:rFonts w:ascii="Times New Roman" w:hAnsi="Times New Roman" w:cs="Times New Roman"/>
          <w:sz w:val="24"/>
          <w:szCs w:val="24"/>
          <w:shd w:val="clear" w:color="auto" w:fill="FFFFFF"/>
        </w:rPr>
        <w:t>_____________________________________________________________________________</w:t>
      </w:r>
    </w:p>
    <w:p w:rsidR="005D20F9" w:rsidRPr="00176096" w:rsidRDefault="005D20F9" w:rsidP="005D20F9">
      <w:pPr>
        <w:spacing w:after="0" w:line="240" w:lineRule="auto"/>
        <w:contextualSpacing/>
        <w:rPr>
          <w:rFonts w:ascii="Times New Roman" w:hAnsi="Times New Roman" w:cs="Times New Roman"/>
          <w:sz w:val="24"/>
          <w:szCs w:val="24"/>
          <w:shd w:val="clear" w:color="auto" w:fill="FFFFFF"/>
        </w:rPr>
      </w:pPr>
      <w:r w:rsidRPr="00176096">
        <w:rPr>
          <w:rFonts w:ascii="Times New Roman" w:hAnsi="Times New Roman" w:cs="Times New Roman"/>
          <w:sz w:val="24"/>
          <w:szCs w:val="24"/>
          <w:shd w:val="clear" w:color="auto" w:fill="FFFFFF"/>
        </w:rPr>
        <w:t>_____________________________________________________________________________</w:t>
      </w:r>
    </w:p>
    <w:p w:rsidR="005D20F9" w:rsidRPr="00176096" w:rsidRDefault="005D20F9" w:rsidP="005D20F9">
      <w:pPr>
        <w:spacing w:after="0" w:line="240" w:lineRule="auto"/>
        <w:contextualSpacing/>
        <w:rPr>
          <w:rFonts w:ascii="Times New Roman" w:hAnsi="Times New Roman" w:cs="Times New Roman"/>
          <w:sz w:val="24"/>
          <w:szCs w:val="24"/>
          <w:shd w:val="clear" w:color="auto" w:fill="FFFFFF"/>
        </w:rPr>
      </w:pPr>
    </w:p>
    <w:p w:rsidR="005D20F9" w:rsidRPr="00176096" w:rsidRDefault="005D20F9" w:rsidP="005D20F9">
      <w:pPr>
        <w:spacing w:after="0" w:line="240" w:lineRule="auto"/>
        <w:contextualSpacing/>
        <w:rPr>
          <w:rFonts w:ascii="Times New Roman" w:hAnsi="Times New Roman" w:cs="Times New Roman"/>
          <w:sz w:val="24"/>
          <w:szCs w:val="24"/>
          <w:shd w:val="clear" w:color="auto" w:fill="FFFFFF"/>
        </w:rPr>
      </w:pPr>
      <w:r w:rsidRPr="00176096">
        <w:rPr>
          <w:rFonts w:ascii="Times New Roman" w:hAnsi="Times New Roman" w:cs="Times New Roman"/>
          <w:sz w:val="24"/>
          <w:szCs w:val="24"/>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20F9" w:rsidRPr="00176096" w:rsidRDefault="005D20F9" w:rsidP="005D20F9">
      <w:pPr>
        <w:spacing w:after="0" w:line="240" w:lineRule="auto"/>
        <w:contextualSpacing/>
        <w:rPr>
          <w:rFonts w:ascii="Times New Roman" w:hAnsi="Times New Roman" w:cs="Times New Roman"/>
          <w:sz w:val="24"/>
          <w:szCs w:val="24"/>
          <w:shd w:val="clear" w:color="auto" w:fill="FFFFFF"/>
        </w:rPr>
      </w:pPr>
    </w:p>
    <w:p w:rsidR="005D20F9" w:rsidRPr="00176096" w:rsidRDefault="005D20F9" w:rsidP="005D20F9">
      <w:pPr>
        <w:spacing w:after="0" w:line="240" w:lineRule="auto"/>
        <w:contextualSpacing/>
        <w:rPr>
          <w:rFonts w:ascii="Times New Roman" w:hAnsi="Times New Roman" w:cs="Times New Roman"/>
          <w:sz w:val="24"/>
          <w:szCs w:val="24"/>
          <w:shd w:val="clear" w:color="auto" w:fill="FFFFFF"/>
        </w:rPr>
      </w:pPr>
    </w:p>
    <w:p w:rsidR="005D20F9" w:rsidRPr="00176096" w:rsidRDefault="005D20F9" w:rsidP="005D20F9">
      <w:pPr>
        <w:spacing w:after="0" w:line="240" w:lineRule="auto"/>
        <w:contextualSpacing/>
        <w:rPr>
          <w:rFonts w:ascii="Times New Roman" w:hAnsi="Times New Roman" w:cs="Times New Roman"/>
          <w:sz w:val="24"/>
          <w:szCs w:val="24"/>
          <w:shd w:val="clear" w:color="auto" w:fill="FFFFFF"/>
        </w:rPr>
      </w:pPr>
      <w:r w:rsidRPr="00176096">
        <w:rPr>
          <w:rFonts w:ascii="Times New Roman" w:hAnsi="Times New Roman" w:cs="Times New Roman"/>
          <w:sz w:val="24"/>
          <w:szCs w:val="24"/>
          <w:shd w:val="clear" w:color="auto" w:fill="FFFFFF"/>
        </w:rPr>
        <w:t>Рекомендуемая оценка _________________________</w:t>
      </w:r>
      <w:r w:rsidRPr="00176096">
        <w:rPr>
          <w:rFonts w:ascii="Times New Roman" w:hAnsi="Times New Roman" w:cs="Times New Roman"/>
          <w:sz w:val="24"/>
          <w:szCs w:val="24"/>
        </w:rPr>
        <w:br/>
      </w:r>
    </w:p>
    <w:p w:rsidR="005D20F9" w:rsidRPr="00176096" w:rsidRDefault="005D20F9" w:rsidP="005D20F9">
      <w:pPr>
        <w:spacing w:after="0" w:line="240" w:lineRule="auto"/>
        <w:contextualSpacing/>
        <w:rPr>
          <w:rFonts w:ascii="Times New Roman" w:hAnsi="Times New Roman" w:cs="Times New Roman"/>
          <w:sz w:val="24"/>
          <w:szCs w:val="24"/>
        </w:rPr>
      </w:pPr>
      <w:r w:rsidRPr="00176096">
        <w:rPr>
          <w:rFonts w:ascii="Times New Roman" w:hAnsi="Times New Roman" w:cs="Times New Roman"/>
          <w:sz w:val="24"/>
          <w:szCs w:val="24"/>
          <w:shd w:val="clear" w:color="auto" w:fill="FFFFFF"/>
        </w:rPr>
        <w:t>Р</w:t>
      </w:r>
      <w:r w:rsidRPr="00176096">
        <w:rPr>
          <w:rFonts w:ascii="Times New Roman" w:hAnsi="Times New Roman" w:cs="Times New Roman"/>
          <w:sz w:val="24"/>
          <w:szCs w:val="24"/>
        </w:rPr>
        <w:t>уководитель практики от профильной организации________________________</w:t>
      </w:r>
    </w:p>
    <w:p w:rsidR="005D20F9" w:rsidRPr="00176096" w:rsidRDefault="005D20F9" w:rsidP="005D20F9">
      <w:pPr>
        <w:spacing w:after="0" w:line="240" w:lineRule="auto"/>
        <w:contextualSpacing/>
        <w:jc w:val="both"/>
        <w:rPr>
          <w:rFonts w:ascii="Times New Roman" w:hAnsi="Times New Roman" w:cs="Times New Roman"/>
          <w:sz w:val="24"/>
          <w:szCs w:val="24"/>
        </w:rPr>
      </w:pPr>
      <w:r w:rsidRPr="00176096">
        <w:rPr>
          <w:rFonts w:ascii="Times New Roman" w:hAnsi="Times New Roman" w:cs="Times New Roman"/>
          <w:sz w:val="24"/>
          <w:szCs w:val="24"/>
        </w:rPr>
        <w:t>подпись</w:t>
      </w:r>
    </w:p>
    <w:p w:rsidR="005D20F9" w:rsidRPr="00176096" w:rsidRDefault="005D20F9" w:rsidP="005D20F9">
      <w:pPr>
        <w:spacing w:after="0" w:line="240" w:lineRule="auto"/>
        <w:contextualSpacing/>
        <w:jc w:val="both"/>
        <w:rPr>
          <w:rFonts w:ascii="Times New Roman" w:hAnsi="Times New Roman" w:cs="Times New Roman"/>
          <w:sz w:val="24"/>
          <w:szCs w:val="24"/>
        </w:rPr>
      </w:pPr>
    </w:p>
    <w:p w:rsidR="005D20F9" w:rsidRPr="00176096" w:rsidRDefault="005D20F9" w:rsidP="005D20F9">
      <w:pPr>
        <w:spacing w:after="0" w:line="240" w:lineRule="auto"/>
        <w:contextualSpacing/>
        <w:jc w:val="both"/>
        <w:rPr>
          <w:rFonts w:ascii="Times New Roman" w:hAnsi="Times New Roman" w:cs="Times New Roman"/>
          <w:sz w:val="24"/>
          <w:szCs w:val="24"/>
        </w:rPr>
      </w:pPr>
    </w:p>
    <w:p w:rsidR="005D20F9" w:rsidRPr="00176096" w:rsidRDefault="005D20F9" w:rsidP="005D20F9">
      <w:pPr>
        <w:spacing w:after="0" w:line="240" w:lineRule="auto"/>
        <w:contextualSpacing/>
        <w:jc w:val="both"/>
        <w:rPr>
          <w:rFonts w:ascii="Times New Roman" w:hAnsi="Times New Roman" w:cs="Times New Roman"/>
          <w:sz w:val="24"/>
          <w:szCs w:val="24"/>
        </w:rPr>
      </w:pPr>
    </w:p>
    <w:p w:rsidR="005D20F9" w:rsidRPr="00176096" w:rsidRDefault="005D20F9" w:rsidP="005D20F9">
      <w:pPr>
        <w:spacing w:after="0" w:line="240" w:lineRule="auto"/>
        <w:contextualSpacing/>
        <w:jc w:val="both"/>
        <w:rPr>
          <w:rFonts w:ascii="Times New Roman" w:hAnsi="Times New Roman" w:cs="Times New Roman"/>
          <w:b/>
          <w:sz w:val="24"/>
          <w:szCs w:val="24"/>
        </w:rPr>
      </w:pPr>
    </w:p>
    <w:p w:rsidR="005D20F9" w:rsidRPr="00176096" w:rsidRDefault="005D20F9" w:rsidP="005D20F9">
      <w:pPr>
        <w:spacing w:after="0" w:line="240" w:lineRule="auto"/>
        <w:contextualSpacing/>
        <w:jc w:val="both"/>
        <w:rPr>
          <w:rFonts w:ascii="Times New Roman" w:hAnsi="Times New Roman" w:cs="Times New Roman"/>
          <w:b/>
          <w:sz w:val="24"/>
          <w:szCs w:val="24"/>
        </w:rPr>
      </w:pPr>
      <w:r w:rsidRPr="00176096">
        <w:rPr>
          <w:rFonts w:ascii="Times New Roman" w:hAnsi="Times New Roman" w:cs="Times New Roman"/>
          <w:b/>
          <w:sz w:val="24"/>
          <w:szCs w:val="24"/>
        </w:rPr>
        <w:t>М.П.</w:t>
      </w:r>
    </w:p>
    <w:p w:rsidR="005D20F9" w:rsidRPr="00176096" w:rsidRDefault="005D20F9" w:rsidP="005D20F9">
      <w:pPr>
        <w:pStyle w:val="31"/>
        <w:widowControl/>
        <w:shd w:val="clear" w:color="auto" w:fill="auto"/>
        <w:spacing w:after="0" w:line="240" w:lineRule="auto"/>
        <w:contextualSpacing/>
        <w:jc w:val="left"/>
        <w:rPr>
          <w:color w:val="auto"/>
        </w:rPr>
      </w:pPr>
    </w:p>
    <w:p w:rsidR="005D20F9" w:rsidRPr="00176096" w:rsidRDefault="005D20F9" w:rsidP="005D20F9">
      <w:pPr>
        <w:pStyle w:val="31"/>
        <w:widowControl/>
        <w:shd w:val="clear" w:color="auto" w:fill="auto"/>
        <w:spacing w:after="0" w:line="240" w:lineRule="auto"/>
        <w:contextualSpacing/>
        <w:jc w:val="left"/>
        <w:rPr>
          <w:color w:val="auto"/>
        </w:rPr>
      </w:pPr>
    </w:p>
    <w:p w:rsidR="005D20F9" w:rsidRPr="00176096" w:rsidRDefault="005D20F9" w:rsidP="005D20F9">
      <w:pPr>
        <w:pStyle w:val="31"/>
        <w:widowControl/>
        <w:shd w:val="clear" w:color="auto" w:fill="auto"/>
        <w:spacing w:after="0" w:line="240" w:lineRule="auto"/>
        <w:contextualSpacing/>
        <w:jc w:val="left"/>
        <w:rPr>
          <w:color w:val="auto"/>
        </w:rPr>
      </w:pPr>
    </w:p>
    <w:p w:rsidR="005D20F9" w:rsidRPr="00176096" w:rsidRDefault="005D20F9" w:rsidP="005D20F9">
      <w:pPr>
        <w:pStyle w:val="31"/>
        <w:widowControl/>
        <w:shd w:val="clear" w:color="auto" w:fill="auto"/>
        <w:spacing w:after="0" w:line="240" w:lineRule="auto"/>
        <w:contextualSpacing/>
        <w:jc w:val="left"/>
        <w:rPr>
          <w:color w:val="auto"/>
        </w:rPr>
      </w:pPr>
    </w:p>
    <w:p w:rsidR="005D20F9" w:rsidRPr="00176096" w:rsidRDefault="005D20F9" w:rsidP="005D20F9">
      <w:pPr>
        <w:pStyle w:val="31"/>
        <w:widowControl/>
        <w:shd w:val="clear" w:color="auto" w:fill="auto"/>
        <w:spacing w:after="0" w:line="240" w:lineRule="auto"/>
        <w:contextualSpacing/>
        <w:jc w:val="left"/>
        <w:rPr>
          <w:color w:val="auto"/>
        </w:rPr>
      </w:pPr>
    </w:p>
    <w:p w:rsidR="005D20F9" w:rsidRPr="00176096" w:rsidRDefault="005D20F9" w:rsidP="005D20F9">
      <w:pPr>
        <w:spacing w:after="0" w:line="240" w:lineRule="auto"/>
        <w:contextualSpacing/>
        <w:jc w:val="right"/>
        <w:rPr>
          <w:rFonts w:ascii="Times New Roman" w:hAnsi="Times New Roman" w:cs="Times New Roman"/>
          <w:sz w:val="24"/>
          <w:szCs w:val="24"/>
        </w:rPr>
      </w:pPr>
    </w:p>
    <w:p w:rsidR="005D20F9" w:rsidRDefault="005D20F9" w:rsidP="005D20F9">
      <w:pPr>
        <w:rPr>
          <w:rFonts w:ascii="Times New Roman" w:hAnsi="Times New Roman" w:cs="Times New Roman"/>
          <w:b/>
          <w:sz w:val="24"/>
          <w:szCs w:val="24"/>
        </w:rPr>
      </w:pPr>
      <w:r>
        <w:rPr>
          <w:rFonts w:ascii="Times New Roman" w:hAnsi="Times New Roman" w:cs="Times New Roman"/>
          <w:b/>
          <w:sz w:val="24"/>
          <w:szCs w:val="24"/>
        </w:rPr>
        <w:br w:type="page"/>
      </w:r>
    </w:p>
    <w:p w:rsidR="005D20F9" w:rsidRPr="00176096" w:rsidRDefault="00325708" w:rsidP="005D20F9">
      <w:pPr>
        <w:spacing w:after="0" w:line="240" w:lineRule="auto"/>
        <w:contextualSpacing/>
        <w:jc w:val="right"/>
        <w:rPr>
          <w:rFonts w:ascii="Times New Roman" w:hAnsi="Times New Roman" w:cs="Times New Roman"/>
          <w:sz w:val="24"/>
          <w:szCs w:val="24"/>
        </w:rPr>
      </w:pPr>
      <w:r>
        <w:rPr>
          <w:rFonts w:ascii="Times New Roman" w:hAnsi="Times New Roman" w:cs="Times New Roman"/>
          <w:b/>
          <w:sz w:val="24"/>
          <w:szCs w:val="24"/>
        </w:rPr>
        <w:lastRenderedPageBreak/>
        <w:t>Приложение 6</w:t>
      </w:r>
      <w:r w:rsidR="005D20F9" w:rsidRPr="00176096">
        <w:rPr>
          <w:rFonts w:ascii="Times New Roman" w:hAnsi="Times New Roman" w:cs="Times New Roman"/>
          <w:b/>
          <w:sz w:val="24"/>
          <w:szCs w:val="24"/>
        </w:rPr>
        <w:t>.</w:t>
      </w:r>
    </w:p>
    <w:p w:rsidR="005D20F9" w:rsidRPr="00A27B4F" w:rsidRDefault="005D20F9" w:rsidP="005D20F9">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 xml:space="preserve">Договор о практической подготовке </w:t>
      </w:r>
      <w:proofErr w:type="gramStart"/>
      <w:r w:rsidRPr="00A27B4F">
        <w:rPr>
          <w:rFonts w:ascii="Times New Roman" w:hAnsi="Times New Roman" w:cs="Times New Roman"/>
          <w:color w:val="000000" w:themeColor="text1"/>
          <w:sz w:val="24"/>
          <w:szCs w:val="24"/>
        </w:rPr>
        <w:t>обучающихся</w:t>
      </w:r>
      <w:proofErr w:type="gramEnd"/>
      <w:r w:rsidRPr="00A27B4F">
        <w:rPr>
          <w:rFonts w:ascii="Times New Roman" w:hAnsi="Times New Roman" w:cs="Times New Roman"/>
          <w:color w:val="000000" w:themeColor="text1"/>
          <w:sz w:val="24"/>
          <w:szCs w:val="24"/>
        </w:rPr>
        <w:t>, заключаемый между организ</w:t>
      </w:r>
      <w:r w:rsidRPr="00A27B4F">
        <w:rPr>
          <w:rFonts w:ascii="Times New Roman" w:hAnsi="Times New Roman" w:cs="Times New Roman"/>
          <w:color w:val="000000" w:themeColor="text1"/>
          <w:sz w:val="24"/>
          <w:szCs w:val="24"/>
        </w:rPr>
        <w:t>а</w:t>
      </w:r>
      <w:r w:rsidRPr="00A27B4F">
        <w:rPr>
          <w:rFonts w:ascii="Times New Roman" w:hAnsi="Times New Roman" w:cs="Times New Roman"/>
          <w:color w:val="000000" w:themeColor="text1"/>
          <w:sz w:val="24"/>
          <w:szCs w:val="24"/>
        </w:rPr>
        <w:t>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5D20F9" w:rsidRPr="00A27B4F" w:rsidRDefault="005D20F9" w:rsidP="005D20F9">
      <w:pPr>
        <w:pStyle w:val="ae"/>
        <w:shd w:val="clear" w:color="auto" w:fill="FFFFFF"/>
        <w:spacing w:before="0" w:beforeAutospacing="0" w:after="0" w:afterAutospacing="0"/>
        <w:ind w:firstLine="709"/>
        <w:jc w:val="both"/>
        <w:rPr>
          <w:color w:val="000000" w:themeColor="text1"/>
        </w:rPr>
      </w:pPr>
      <w:r w:rsidRPr="00A27B4F">
        <w:rPr>
          <w:color w:val="000000" w:themeColor="text1"/>
        </w:rPr>
        <w:t>г</w:t>
      </w:r>
      <w:proofErr w:type="gramStart"/>
      <w:r w:rsidRPr="00A27B4F">
        <w:rPr>
          <w:color w:val="000000" w:themeColor="text1"/>
        </w:rPr>
        <w:t>.О</w:t>
      </w:r>
      <w:proofErr w:type="gramEnd"/>
      <w:r w:rsidRPr="00A27B4F">
        <w:rPr>
          <w:color w:val="000000" w:themeColor="text1"/>
        </w:rPr>
        <w:t>мск</w:t>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Pr>
          <w:color w:val="000000" w:themeColor="text1"/>
        </w:rPr>
        <w:t>«</w:t>
      </w:r>
      <w:r w:rsidRPr="00A27B4F">
        <w:rPr>
          <w:color w:val="000000" w:themeColor="text1"/>
        </w:rPr>
        <w:t>___</w:t>
      </w:r>
      <w:r>
        <w:rPr>
          <w:color w:val="000000" w:themeColor="text1"/>
        </w:rPr>
        <w:t>»</w:t>
      </w:r>
      <w:r w:rsidRPr="00A27B4F">
        <w:rPr>
          <w:color w:val="000000" w:themeColor="text1"/>
        </w:rPr>
        <w:t>_____________20___г.</w:t>
      </w:r>
    </w:p>
    <w:p w:rsidR="005D20F9" w:rsidRPr="00685C0B" w:rsidRDefault="005D20F9" w:rsidP="005D20F9">
      <w:pPr>
        <w:pStyle w:val="ae"/>
        <w:shd w:val="clear" w:color="auto" w:fill="FFFFFF"/>
        <w:spacing w:before="0" w:beforeAutospacing="0" w:after="0" w:afterAutospacing="0"/>
        <w:ind w:firstLine="709"/>
        <w:jc w:val="both"/>
        <w:rPr>
          <w:color w:val="000000" w:themeColor="text1"/>
        </w:rPr>
      </w:pPr>
      <w:r>
        <w:rPr>
          <w:color w:val="000000" w:themeColor="text1"/>
        </w:rPr>
        <w:t xml:space="preserve"> </w:t>
      </w:r>
      <w:r w:rsidRPr="00685C0B">
        <w:t>Частное учреждение образовательная организация высшего образования «Омская гум</w:t>
      </w:r>
      <w:r w:rsidRPr="00685C0B">
        <w:t>а</w:t>
      </w:r>
      <w:r w:rsidRPr="00685C0B">
        <w:t>нитарная академия»,</w:t>
      </w:r>
      <w:r w:rsidRPr="00685C0B">
        <w:rPr>
          <w:color w:val="000000" w:themeColor="text1"/>
        </w:rPr>
        <w:t xml:space="preserve"> именуемое в дальнейшем </w:t>
      </w:r>
      <w:r>
        <w:rPr>
          <w:color w:val="000000" w:themeColor="text1"/>
        </w:rPr>
        <w:t>«</w:t>
      </w:r>
      <w:r w:rsidRPr="00685C0B">
        <w:rPr>
          <w:color w:val="000000" w:themeColor="text1"/>
        </w:rPr>
        <w:t>Организация</w:t>
      </w:r>
      <w:r>
        <w:rPr>
          <w:color w:val="000000" w:themeColor="text1"/>
        </w:rPr>
        <w:t>»</w:t>
      </w:r>
      <w:r w:rsidRPr="00685C0B">
        <w:rPr>
          <w:color w:val="000000" w:themeColor="text1"/>
        </w:rPr>
        <w:t>, в лице Ректора</w:t>
      </w:r>
      <w:r>
        <w:rPr>
          <w:color w:val="000000" w:themeColor="text1"/>
        </w:rPr>
        <w:t xml:space="preserve"> </w:t>
      </w:r>
      <w:proofErr w:type="spellStart"/>
      <w:r w:rsidRPr="00685C0B">
        <w:rPr>
          <w:color w:val="000000"/>
        </w:rPr>
        <w:t>Еремеева</w:t>
      </w:r>
      <w:proofErr w:type="spellEnd"/>
      <w:r w:rsidRPr="00685C0B">
        <w:rPr>
          <w:color w:val="000000"/>
        </w:rPr>
        <w:t xml:space="preserve"> Але</w:t>
      </w:r>
      <w:r w:rsidRPr="00685C0B">
        <w:rPr>
          <w:color w:val="000000"/>
        </w:rPr>
        <w:t>к</w:t>
      </w:r>
      <w:r w:rsidRPr="00685C0B">
        <w:rPr>
          <w:color w:val="000000"/>
        </w:rPr>
        <w:t>сандра Эммануиловича</w:t>
      </w:r>
      <w:r w:rsidRPr="00685C0B">
        <w:rPr>
          <w:color w:val="000000" w:themeColor="text1"/>
        </w:rPr>
        <w:t>,</w:t>
      </w:r>
      <w:r>
        <w:rPr>
          <w:color w:val="000000" w:themeColor="text1"/>
        </w:rPr>
        <w:t xml:space="preserve"> </w:t>
      </w:r>
      <w:r w:rsidRPr="00685C0B">
        <w:rPr>
          <w:color w:val="000000" w:themeColor="text1"/>
        </w:rPr>
        <w:t xml:space="preserve">действующего на основании </w:t>
      </w:r>
      <w:r>
        <w:rPr>
          <w:color w:val="000000" w:themeColor="text1"/>
        </w:rPr>
        <w:t xml:space="preserve"> </w:t>
      </w:r>
      <w:r w:rsidRPr="00685C0B">
        <w:rPr>
          <w:color w:val="000000" w:themeColor="text1"/>
        </w:rPr>
        <w:t>Устава,</w:t>
      </w:r>
      <w:r>
        <w:rPr>
          <w:color w:val="000000" w:themeColor="text1"/>
        </w:rPr>
        <w:t xml:space="preserve"> </w:t>
      </w:r>
      <w:r w:rsidRPr="00685C0B">
        <w:rPr>
          <w:color w:val="000000" w:themeColor="text1"/>
        </w:rPr>
        <w:t>с одной стороны, и _______________________________________________________________________________,</w:t>
      </w:r>
    </w:p>
    <w:p w:rsidR="005D20F9" w:rsidRPr="00A27B4F" w:rsidRDefault="005D20F9" w:rsidP="005D20F9">
      <w:pPr>
        <w:pStyle w:val="ae"/>
        <w:shd w:val="clear" w:color="auto" w:fill="FFFFFF"/>
        <w:spacing w:before="0" w:beforeAutospacing="0" w:after="0" w:afterAutospacing="0"/>
        <w:jc w:val="both"/>
        <w:rPr>
          <w:color w:val="000000" w:themeColor="text1"/>
        </w:rPr>
      </w:pPr>
      <w:proofErr w:type="gramStart"/>
      <w:r w:rsidRPr="00A27B4F">
        <w:rPr>
          <w:color w:val="000000" w:themeColor="text1"/>
        </w:rPr>
        <w:t>именуем</w:t>
      </w:r>
      <w:r>
        <w:rPr>
          <w:color w:val="000000" w:themeColor="text1"/>
        </w:rPr>
        <w:t>ое</w:t>
      </w:r>
      <w:proofErr w:type="gramEnd"/>
      <w:r w:rsidRPr="00A27B4F">
        <w:rPr>
          <w:color w:val="000000" w:themeColor="text1"/>
        </w:rPr>
        <w:t xml:space="preserve"> в дальнейшем </w:t>
      </w:r>
      <w:r>
        <w:rPr>
          <w:color w:val="000000" w:themeColor="text1"/>
        </w:rPr>
        <w:t>«</w:t>
      </w:r>
      <w:r w:rsidRPr="00A27B4F">
        <w:rPr>
          <w:color w:val="000000" w:themeColor="text1"/>
        </w:rPr>
        <w:t>Профильная организация</w:t>
      </w:r>
      <w:r>
        <w:rPr>
          <w:color w:val="000000" w:themeColor="text1"/>
        </w:rPr>
        <w:t>»</w:t>
      </w:r>
      <w:r w:rsidRPr="00A27B4F">
        <w:rPr>
          <w:color w:val="000000" w:themeColor="text1"/>
        </w:rPr>
        <w:t>, в лице___________________________</w:t>
      </w:r>
    </w:p>
    <w:p w:rsidR="005D20F9" w:rsidRPr="00A27B4F" w:rsidRDefault="005D20F9" w:rsidP="005D20F9">
      <w:pPr>
        <w:pStyle w:val="ae"/>
        <w:shd w:val="clear" w:color="auto" w:fill="FFFFFF"/>
        <w:spacing w:before="0" w:beforeAutospacing="0" w:after="0" w:afterAutospacing="0"/>
        <w:jc w:val="both"/>
        <w:rPr>
          <w:color w:val="000000" w:themeColor="text1"/>
        </w:rPr>
      </w:pPr>
      <w:r w:rsidRPr="00A27B4F">
        <w:rPr>
          <w:color w:val="000000" w:themeColor="text1"/>
        </w:rPr>
        <w:t xml:space="preserve">____________________________________________________________, </w:t>
      </w:r>
      <w:proofErr w:type="gramStart"/>
      <w:r w:rsidRPr="00A27B4F">
        <w:rPr>
          <w:color w:val="000000" w:themeColor="text1"/>
        </w:rPr>
        <w:t>действующего</w:t>
      </w:r>
      <w:proofErr w:type="gramEnd"/>
      <w:r w:rsidRPr="00A27B4F">
        <w:rPr>
          <w:color w:val="000000" w:themeColor="text1"/>
        </w:rPr>
        <w:t xml:space="preserve"> на осн</w:t>
      </w:r>
      <w:r w:rsidRPr="00A27B4F">
        <w:rPr>
          <w:color w:val="000000" w:themeColor="text1"/>
        </w:rPr>
        <w:t>о</w:t>
      </w:r>
      <w:r w:rsidRPr="00A27B4F">
        <w:rPr>
          <w:color w:val="000000" w:themeColor="text1"/>
        </w:rPr>
        <w:t>вании______________________________________________________, с другой стороны,</w:t>
      </w:r>
    </w:p>
    <w:p w:rsidR="005D20F9" w:rsidRPr="00A27B4F" w:rsidRDefault="005D20F9" w:rsidP="005D20F9">
      <w:pPr>
        <w:pStyle w:val="ae"/>
        <w:shd w:val="clear" w:color="auto" w:fill="FFFFFF"/>
        <w:spacing w:before="0" w:beforeAutospacing="0" w:after="0" w:afterAutospacing="0"/>
        <w:jc w:val="both"/>
        <w:rPr>
          <w:color w:val="000000" w:themeColor="text1"/>
        </w:rPr>
      </w:pPr>
      <w:r w:rsidRPr="00A27B4F">
        <w:rPr>
          <w:color w:val="000000" w:themeColor="text1"/>
        </w:rPr>
        <w:t xml:space="preserve">именуемые по отдельности </w:t>
      </w:r>
      <w:r>
        <w:rPr>
          <w:color w:val="000000" w:themeColor="text1"/>
        </w:rPr>
        <w:t>«</w:t>
      </w:r>
      <w:r w:rsidRPr="00A27B4F">
        <w:rPr>
          <w:color w:val="000000" w:themeColor="text1"/>
        </w:rPr>
        <w:t>Сторона</w:t>
      </w:r>
      <w:r>
        <w:rPr>
          <w:color w:val="000000" w:themeColor="text1"/>
        </w:rPr>
        <w:t>»</w:t>
      </w:r>
      <w:r w:rsidRPr="00A27B4F">
        <w:rPr>
          <w:color w:val="000000" w:themeColor="text1"/>
        </w:rPr>
        <w:t xml:space="preserve">, а вместе </w:t>
      </w:r>
      <w:r>
        <w:rPr>
          <w:color w:val="000000" w:themeColor="text1"/>
        </w:rPr>
        <w:t>«</w:t>
      </w:r>
      <w:r w:rsidRPr="00A27B4F">
        <w:rPr>
          <w:color w:val="000000" w:themeColor="text1"/>
        </w:rPr>
        <w:t>Стороны</w:t>
      </w:r>
      <w:r>
        <w:rPr>
          <w:color w:val="000000" w:themeColor="text1"/>
        </w:rPr>
        <w:t>»</w:t>
      </w:r>
      <w:r w:rsidRPr="00A27B4F">
        <w:rPr>
          <w:color w:val="000000" w:themeColor="text1"/>
        </w:rPr>
        <w:t>, заключили</w:t>
      </w:r>
      <w:r>
        <w:rPr>
          <w:color w:val="000000" w:themeColor="text1"/>
        </w:rPr>
        <w:t xml:space="preserve"> </w:t>
      </w:r>
      <w:r w:rsidRPr="00A27B4F">
        <w:rPr>
          <w:color w:val="000000" w:themeColor="text1"/>
        </w:rPr>
        <w:t>настоящий Договор о нижеследующем.</w:t>
      </w:r>
    </w:p>
    <w:p w:rsidR="005D20F9" w:rsidRPr="00A27B4F" w:rsidRDefault="005D20F9" w:rsidP="005D20F9">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1. Предмет Договора</w:t>
      </w:r>
    </w:p>
    <w:p w:rsidR="005D20F9" w:rsidRPr="00A27B4F" w:rsidRDefault="005D20F9" w:rsidP="005D20F9">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1.1. Предметом настоящего Договора является организация практической подготовки </w:t>
      </w:r>
      <w:proofErr w:type="gramStart"/>
      <w:r w:rsidRPr="00A27B4F">
        <w:rPr>
          <w:color w:val="000000" w:themeColor="text1"/>
        </w:rPr>
        <w:t>обучающихся</w:t>
      </w:r>
      <w:proofErr w:type="gramEnd"/>
      <w:r w:rsidRPr="00A27B4F">
        <w:rPr>
          <w:color w:val="000000" w:themeColor="text1"/>
        </w:rPr>
        <w:t xml:space="preserve"> (далее - практическая подготовка).</w:t>
      </w:r>
    </w:p>
    <w:p w:rsidR="005D20F9" w:rsidRPr="00A27B4F" w:rsidRDefault="005D20F9" w:rsidP="005D20F9">
      <w:pPr>
        <w:pStyle w:val="ae"/>
        <w:shd w:val="clear" w:color="auto" w:fill="FFFFFF"/>
        <w:spacing w:before="0" w:beforeAutospacing="0" w:after="0" w:afterAutospacing="0"/>
        <w:ind w:firstLine="709"/>
        <w:jc w:val="both"/>
        <w:rPr>
          <w:color w:val="000000" w:themeColor="text1"/>
        </w:rPr>
      </w:pPr>
      <w:r w:rsidRPr="00A27B4F">
        <w:rPr>
          <w:color w:val="000000" w:themeColor="text1"/>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w:t>
      </w:r>
      <w:r w:rsidRPr="00A27B4F">
        <w:rPr>
          <w:color w:val="000000" w:themeColor="text1"/>
        </w:rPr>
        <w:t>с</w:t>
      </w:r>
      <w:r w:rsidRPr="00A27B4F">
        <w:rPr>
          <w:color w:val="000000" w:themeColor="text1"/>
        </w:rPr>
        <w:t>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w:t>
      </w:r>
      <w:r w:rsidRPr="00A27B4F">
        <w:rPr>
          <w:color w:val="000000" w:themeColor="text1"/>
        </w:rPr>
        <w:t>е</w:t>
      </w:r>
      <w:r w:rsidRPr="00A27B4F">
        <w:rPr>
          <w:color w:val="000000" w:themeColor="text1"/>
        </w:rPr>
        <w:t>го Договора (приложением 1).</w:t>
      </w:r>
    </w:p>
    <w:p w:rsidR="005D20F9" w:rsidRPr="00A27B4F" w:rsidRDefault="005D20F9" w:rsidP="005D20F9">
      <w:pPr>
        <w:pStyle w:val="ae"/>
        <w:shd w:val="clear" w:color="auto" w:fill="FFFFFF"/>
        <w:spacing w:before="0" w:beforeAutospacing="0" w:after="0" w:afterAutospacing="0"/>
        <w:ind w:firstLine="709"/>
        <w:jc w:val="both"/>
        <w:rPr>
          <w:color w:val="000000" w:themeColor="text1"/>
        </w:rPr>
      </w:pPr>
      <w:r w:rsidRPr="00A27B4F">
        <w:rPr>
          <w:color w:val="000000" w:themeColor="text1"/>
        </w:rPr>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w:t>
      </w:r>
      <w:r w:rsidRPr="00A27B4F">
        <w:rPr>
          <w:color w:val="000000" w:themeColor="text1"/>
        </w:rPr>
        <w:t>о</w:t>
      </w:r>
      <w:r w:rsidRPr="00A27B4F">
        <w:rPr>
          <w:color w:val="000000" w:themeColor="text1"/>
        </w:rPr>
        <w:t>нами и является неотъемлемой частью настоящего Договора (приложение № 2).</w:t>
      </w:r>
    </w:p>
    <w:p w:rsidR="005D20F9" w:rsidRPr="00A27B4F" w:rsidRDefault="005D20F9" w:rsidP="005D20F9">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2. Права и обязанности Сторон</w:t>
      </w:r>
    </w:p>
    <w:p w:rsidR="005D20F9" w:rsidRPr="00A27B4F" w:rsidRDefault="005D20F9" w:rsidP="005D20F9">
      <w:pPr>
        <w:pStyle w:val="ae"/>
        <w:shd w:val="clear" w:color="auto" w:fill="FFFFFF"/>
        <w:spacing w:before="0" w:beforeAutospacing="0" w:after="0" w:afterAutospacing="0"/>
        <w:ind w:firstLine="709"/>
        <w:jc w:val="both"/>
        <w:rPr>
          <w:color w:val="000000" w:themeColor="text1"/>
        </w:rPr>
      </w:pPr>
      <w:r w:rsidRPr="00A27B4F">
        <w:rPr>
          <w:color w:val="000000" w:themeColor="text1"/>
        </w:rPr>
        <w:t>2.1. Организация обязана:</w:t>
      </w:r>
    </w:p>
    <w:p w:rsidR="005D20F9" w:rsidRPr="00A27B4F" w:rsidRDefault="005D20F9" w:rsidP="005D20F9">
      <w:pPr>
        <w:pStyle w:val="ae"/>
        <w:shd w:val="clear" w:color="auto" w:fill="FFFFFF"/>
        <w:spacing w:before="0" w:beforeAutospacing="0" w:after="0" w:afterAutospacing="0"/>
        <w:ind w:firstLine="709"/>
        <w:jc w:val="both"/>
        <w:rPr>
          <w:color w:val="000000" w:themeColor="text1"/>
        </w:rPr>
      </w:pPr>
      <w:r w:rsidRPr="00A27B4F">
        <w:rPr>
          <w:color w:val="000000" w:themeColor="text1"/>
        </w:rPr>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w:t>
      </w:r>
      <w:r w:rsidRPr="00A27B4F">
        <w:rPr>
          <w:color w:val="000000" w:themeColor="text1"/>
        </w:rPr>
        <w:t>м</w:t>
      </w:r>
      <w:r w:rsidRPr="00A27B4F">
        <w:rPr>
          <w:color w:val="000000" w:themeColor="text1"/>
        </w:rPr>
        <w:t>мы посредством практической подготовки;</w:t>
      </w:r>
    </w:p>
    <w:p w:rsidR="005D20F9" w:rsidRPr="00A27B4F" w:rsidRDefault="005D20F9" w:rsidP="005D20F9">
      <w:pPr>
        <w:pStyle w:val="ae"/>
        <w:shd w:val="clear" w:color="auto" w:fill="FFFFFF"/>
        <w:spacing w:before="0" w:beforeAutospacing="0" w:after="0" w:afterAutospacing="0"/>
        <w:ind w:firstLine="709"/>
        <w:jc w:val="both"/>
        <w:rPr>
          <w:color w:val="000000" w:themeColor="text1"/>
        </w:rPr>
      </w:pPr>
      <w:r w:rsidRPr="00A27B4F">
        <w:rPr>
          <w:color w:val="000000" w:themeColor="text1"/>
        </w:rPr>
        <w:t>2.1.2 назначить руководителя по практической подготовке от Организации, который:</w:t>
      </w:r>
    </w:p>
    <w:p w:rsidR="005D20F9" w:rsidRPr="00A27B4F" w:rsidRDefault="005D20F9" w:rsidP="005D20F9">
      <w:pPr>
        <w:pStyle w:val="ae"/>
        <w:shd w:val="clear" w:color="auto" w:fill="FFFFFF"/>
        <w:spacing w:before="0" w:beforeAutospacing="0" w:after="0" w:afterAutospacing="0"/>
        <w:ind w:firstLine="709"/>
        <w:jc w:val="both"/>
        <w:rPr>
          <w:color w:val="000000" w:themeColor="text1"/>
        </w:rPr>
      </w:pPr>
      <w:r w:rsidRPr="00A27B4F">
        <w:rPr>
          <w:color w:val="000000" w:themeColor="text1"/>
        </w:rPr>
        <w:t>обеспечивает организацию образовательной деятельности в форме практической подг</w:t>
      </w:r>
      <w:r w:rsidRPr="00A27B4F">
        <w:rPr>
          <w:color w:val="000000" w:themeColor="text1"/>
        </w:rPr>
        <w:t>о</w:t>
      </w:r>
      <w:r w:rsidRPr="00A27B4F">
        <w:rPr>
          <w:color w:val="000000" w:themeColor="text1"/>
        </w:rPr>
        <w:t>товки при реализации компонентов образовательной программы;</w:t>
      </w:r>
    </w:p>
    <w:p w:rsidR="005D20F9" w:rsidRPr="00A27B4F" w:rsidRDefault="005D20F9" w:rsidP="005D20F9">
      <w:pPr>
        <w:pStyle w:val="ae"/>
        <w:shd w:val="clear" w:color="auto" w:fill="FFFFFF"/>
        <w:spacing w:before="0" w:beforeAutospacing="0" w:after="0" w:afterAutospacing="0"/>
        <w:ind w:firstLine="709"/>
        <w:jc w:val="both"/>
        <w:rPr>
          <w:color w:val="000000" w:themeColor="text1"/>
        </w:rPr>
      </w:pPr>
      <w:r w:rsidRPr="00A27B4F">
        <w:rPr>
          <w:color w:val="000000" w:themeColor="text1"/>
        </w:rPr>
        <w:t>организует участие обучающихся в выполнении определенных видов работ, связанных с будущей профессиональной деятельностью;</w:t>
      </w:r>
    </w:p>
    <w:p w:rsidR="005D20F9" w:rsidRPr="00A27B4F" w:rsidRDefault="005D20F9" w:rsidP="005D20F9">
      <w:pPr>
        <w:pStyle w:val="ae"/>
        <w:shd w:val="clear" w:color="auto" w:fill="FFFFFF"/>
        <w:spacing w:before="0" w:beforeAutospacing="0" w:after="0" w:afterAutospacing="0"/>
        <w:ind w:firstLine="709"/>
        <w:jc w:val="both"/>
        <w:rPr>
          <w:color w:val="000000" w:themeColor="text1"/>
        </w:rPr>
      </w:pPr>
      <w:r w:rsidRPr="00A27B4F">
        <w:rPr>
          <w:color w:val="000000" w:themeColor="text1"/>
        </w:rPr>
        <w:t>оказывает методическую помощь обучающимся при выполнении определенных видов работ, связанных с будущей профессиональной деятельностью;</w:t>
      </w:r>
    </w:p>
    <w:p w:rsidR="005D20F9" w:rsidRPr="00A27B4F" w:rsidRDefault="005D20F9" w:rsidP="005D20F9">
      <w:pPr>
        <w:pStyle w:val="ae"/>
        <w:shd w:val="clear" w:color="auto" w:fill="FFFFFF"/>
        <w:spacing w:before="0" w:beforeAutospacing="0" w:after="0" w:afterAutospacing="0"/>
        <w:ind w:firstLine="709"/>
        <w:jc w:val="both"/>
        <w:rPr>
          <w:color w:val="000000" w:themeColor="text1"/>
        </w:rPr>
      </w:pPr>
      <w:r w:rsidRPr="00A27B4F">
        <w:rPr>
          <w:color w:val="000000" w:themeColor="text1"/>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w:t>
      </w:r>
      <w:r w:rsidRPr="00A27B4F">
        <w:rPr>
          <w:color w:val="000000" w:themeColor="text1"/>
        </w:rPr>
        <w:t>о</w:t>
      </w:r>
      <w:r w:rsidRPr="00A27B4F">
        <w:rPr>
          <w:color w:val="000000" w:themeColor="text1"/>
        </w:rPr>
        <w:t>пожарной безопасности, правил охраны труда, техники безопасности и санитарно-эпидемиологических правил и гигиенических нормативов;</w:t>
      </w:r>
    </w:p>
    <w:p w:rsidR="005D20F9" w:rsidRPr="00A27B4F" w:rsidRDefault="005D20F9" w:rsidP="005D20F9">
      <w:pPr>
        <w:pStyle w:val="ae"/>
        <w:shd w:val="clear" w:color="auto" w:fill="FFFFFF"/>
        <w:spacing w:before="0" w:beforeAutospacing="0" w:after="0" w:afterAutospacing="0"/>
        <w:ind w:firstLine="709"/>
        <w:jc w:val="both"/>
        <w:rPr>
          <w:color w:val="000000" w:themeColor="text1"/>
        </w:rPr>
      </w:pPr>
      <w:r w:rsidRPr="00A27B4F">
        <w:rPr>
          <w:color w:val="000000" w:themeColor="text1"/>
        </w:rPr>
        <w:t>2.1.3 при смене руководителя по практической подготовке в 2–</w:t>
      </w:r>
      <w:proofErr w:type="spellStart"/>
      <w:r w:rsidRPr="00A27B4F">
        <w:rPr>
          <w:color w:val="000000" w:themeColor="text1"/>
        </w:rPr>
        <w:t>х</w:t>
      </w:r>
      <w:proofErr w:type="spellEnd"/>
      <w:r w:rsidRPr="00A27B4F">
        <w:rPr>
          <w:color w:val="000000" w:themeColor="text1"/>
        </w:rPr>
        <w:t xml:space="preserve"> </w:t>
      </w:r>
      <w:proofErr w:type="spellStart"/>
      <w:r w:rsidRPr="00A27B4F">
        <w:rPr>
          <w:color w:val="000000" w:themeColor="text1"/>
        </w:rPr>
        <w:t>дневный</w:t>
      </w:r>
      <w:proofErr w:type="spellEnd"/>
      <w:r w:rsidRPr="00A27B4F">
        <w:rPr>
          <w:color w:val="000000" w:themeColor="text1"/>
        </w:rPr>
        <w:t xml:space="preserve"> срок сообщить об этом Профильной организации;</w:t>
      </w:r>
    </w:p>
    <w:p w:rsidR="005D20F9" w:rsidRPr="00A27B4F" w:rsidRDefault="005D20F9" w:rsidP="005D20F9">
      <w:pPr>
        <w:pStyle w:val="ae"/>
        <w:shd w:val="clear" w:color="auto" w:fill="FFFFFF"/>
        <w:spacing w:before="0" w:beforeAutospacing="0" w:after="0" w:afterAutospacing="0"/>
        <w:ind w:firstLine="709"/>
        <w:jc w:val="both"/>
        <w:rPr>
          <w:color w:val="000000" w:themeColor="text1"/>
        </w:rPr>
      </w:pPr>
      <w:r w:rsidRPr="00A27B4F">
        <w:rPr>
          <w:color w:val="000000" w:themeColor="text1"/>
        </w:rPr>
        <w:t>2.1.4 установить виды учебной деятельности, практики и иные компоненты образов</w:t>
      </w:r>
      <w:r w:rsidRPr="00A27B4F">
        <w:rPr>
          <w:color w:val="000000" w:themeColor="text1"/>
        </w:rPr>
        <w:t>а</w:t>
      </w:r>
      <w:r w:rsidRPr="00A27B4F">
        <w:rPr>
          <w:color w:val="000000" w:themeColor="text1"/>
        </w:rPr>
        <w:t>тельной программы, осваиваемые обучающимися в форме практической подготовки, включая место, продолжительность и период их реализации;</w:t>
      </w:r>
    </w:p>
    <w:p w:rsidR="005D20F9" w:rsidRPr="00A27B4F" w:rsidRDefault="005D20F9" w:rsidP="005D20F9">
      <w:pPr>
        <w:pStyle w:val="ae"/>
        <w:shd w:val="clear" w:color="auto" w:fill="FFFFFF"/>
        <w:spacing w:before="0" w:beforeAutospacing="0" w:after="0" w:afterAutospacing="0"/>
        <w:ind w:firstLine="709"/>
        <w:jc w:val="both"/>
        <w:rPr>
          <w:color w:val="000000" w:themeColor="text1"/>
        </w:rPr>
      </w:pPr>
      <w:r w:rsidRPr="00A27B4F">
        <w:rPr>
          <w:color w:val="000000" w:themeColor="text1"/>
        </w:rPr>
        <w:t>2.1.5 направить обучающихся в Профильную организацию для освоения компонентов образовательной программы в форме практической подготовки;</w:t>
      </w:r>
    </w:p>
    <w:p w:rsidR="005D20F9" w:rsidRPr="00A27B4F" w:rsidRDefault="005D20F9" w:rsidP="005D20F9">
      <w:pPr>
        <w:pStyle w:val="ae"/>
        <w:shd w:val="clear" w:color="auto" w:fill="FFFFFF"/>
        <w:spacing w:before="0" w:beforeAutospacing="0" w:after="0" w:afterAutospacing="0"/>
        <w:ind w:firstLine="709"/>
        <w:jc w:val="both"/>
        <w:rPr>
          <w:color w:val="000000" w:themeColor="text1"/>
        </w:rPr>
      </w:pPr>
      <w:r w:rsidRPr="00A27B4F">
        <w:rPr>
          <w:color w:val="000000" w:themeColor="text1"/>
        </w:rPr>
        <w:t>2.1.6 _________________(иные обязанности Организации).</w:t>
      </w:r>
    </w:p>
    <w:p w:rsidR="005D20F9" w:rsidRPr="00A27B4F" w:rsidRDefault="005D20F9" w:rsidP="005D20F9">
      <w:pPr>
        <w:pStyle w:val="ae"/>
        <w:shd w:val="clear" w:color="auto" w:fill="FFFFFF"/>
        <w:spacing w:before="0" w:beforeAutospacing="0" w:after="0" w:afterAutospacing="0"/>
        <w:ind w:firstLine="709"/>
        <w:jc w:val="both"/>
        <w:rPr>
          <w:color w:val="000000" w:themeColor="text1"/>
        </w:rPr>
      </w:pPr>
      <w:r w:rsidRPr="00A27B4F">
        <w:rPr>
          <w:color w:val="000000" w:themeColor="text1"/>
        </w:rPr>
        <w:t>2.2. Профильная организация обязана:</w:t>
      </w:r>
    </w:p>
    <w:p w:rsidR="005D20F9" w:rsidRPr="00A27B4F" w:rsidRDefault="005D20F9" w:rsidP="005D20F9">
      <w:pPr>
        <w:pStyle w:val="ae"/>
        <w:shd w:val="clear" w:color="auto" w:fill="FFFFFF"/>
        <w:spacing w:before="0" w:beforeAutospacing="0" w:after="0" w:afterAutospacing="0"/>
        <w:ind w:firstLine="709"/>
        <w:jc w:val="both"/>
        <w:rPr>
          <w:color w:val="000000" w:themeColor="text1"/>
        </w:rPr>
      </w:pPr>
      <w:r w:rsidRPr="00A27B4F">
        <w:rPr>
          <w:color w:val="000000" w:themeColor="text1"/>
        </w:rPr>
        <w:lastRenderedPageBreak/>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w:t>
      </w:r>
      <w:r w:rsidRPr="00A27B4F">
        <w:rPr>
          <w:color w:val="000000" w:themeColor="text1"/>
        </w:rPr>
        <w:t>ъ</w:t>
      </w:r>
      <w:r w:rsidRPr="00A27B4F">
        <w:rPr>
          <w:color w:val="000000" w:themeColor="text1"/>
        </w:rPr>
        <w:t>еме, позволяющем выполнять определенные виды работ, связанные с будущей профессионал</w:t>
      </w:r>
      <w:r w:rsidRPr="00A27B4F">
        <w:rPr>
          <w:color w:val="000000" w:themeColor="text1"/>
        </w:rPr>
        <w:t>ь</w:t>
      </w:r>
      <w:r w:rsidRPr="00A27B4F">
        <w:rPr>
          <w:color w:val="000000" w:themeColor="text1"/>
        </w:rPr>
        <w:t>ной деятельностью обучающихся;</w:t>
      </w:r>
    </w:p>
    <w:p w:rsidR="005D20F9" w:rsidRPr="00A27B4F" w:rsidRDefault="005D20F9" w:rsidP="005D20F9">
      <w:pPr>
        <w:pStyle w:val="ae"/>
        <w:shd w:val="clear" w:color="auto" w:fill="FFFFFF"/>
        <w:spacing w:before="0" w:beforeAutospacing="0" w:after="0" w:afterAutospacing="0"/>
        <w:ind w:firstLine="709"/>
        <w:jc w:val="both"/>
        <w:rPr>
          <w:color w:val="000000" w:themeColor="text1"/>
        </w:rPr>
      </w:pPr>
      <w:r w:rsidRPr="00A27B4F">
        <w:rPr>
          <w:color w:val="000000" w:themeColor="text1"/>
        </w:rPr>
        <w:t>2.2.2 назначить ответственное лицо, соответствующее требованиям трудового законод</w:t>
      </w:r>
      <w:r w:rsidRPr="00A27B4F">
        <w:rPr>
          <w:color w:val="000000" w:themeColor="text1"/>
        </w:rPr>
        <w:t>а</w:t>
      </w:r>
      <w:r w:rsidRPr="00A27B4F">
        <w:rPr>
          <w:color w:val="000000" w:themeColor="text1"/>
        </w:rPr>
        <w:t>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w:t>
      </w:r>
      <w:r w:rsidRPr="00A27B4F">
        <w:rPr>
          <w:color w:val="000000" w:themeColor="text1"/>
        </w:rPr>
        <w:t>о</w:t>
      </w:r>
      <w:r w:rsidRPr="00A27B4F">
        <w:rPr>
          <w:color w:val="000000" w:themeColor="text1"/>
        </w:rPr>
        <w:t>вательной программы в форме практической подготовки со стороны Профильной организации;</w:t>
      </w:r>
    </w:p>
    <w:p w:rsidR="005D20F9" w:rsidRPr="00A27B4F" w:rsidRDefault="005D20F9" w:rsidP="005D20F9">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2.2.3 при смене лица, указанного </w:t>
      </w:r>
      <w:r w:rsidRPr="002520FA">
        <w:rPr>
          <w:color w:val="000000" w:themeColor="text1"/>
        </w:rPr>
        <w:t>в </w:t>
      </w:r>
      <w:hyperlink r:id="rId18" w:anchor="20222" w:history="1">
        <w:r w:rsidRPr="00430612">
          <w:rPr>
            <w:rStyle w:val="af"/>
            <w:rFonts w:eastAsiaTheme="majorEastAsia"/>
            <w:color w:val="000000" w:themeColor="text1"/>
            <w:bdr w:val="none" w:sz="0" w:space="0" w:color="auto" w:frame="1"/>
          </w:rPr>
          <w:t>пункте  2.2.2</w:t>
        </w:r>
      </w:hyperlink>
      <w:r w:rsidRPr="00430612">
        <w:rPr>
          <w:color w:val="000000" w:themeColor="text1"/>
        </w:rPr>
        <w:t>,</w:t>
      </w:r>
      <w:r w:rsidRPr="00A27B4F">
        <w:rPr>
          <w:color w:val="000000" w:themeColor="text1"/>
        </w:rPr>
        <w:t xml:space="preserve"> в 2-х </w:t>
      </w:r>
      <w:proofErr w:type="spellStart"/>
      <w:r w:rsidRPr="00A27B4F">
        <w:rPr>
          <w:color w:val="000000" w:themeColor="text1"/>
        </w:rPr>
        <w:t>дневный</w:t>
      </w:r>
      <w:proofErr w:type="spellEnd"/>
      <w:r w:rsidRPr="00A27B4F">
        <w:rPr>
          <w:color w:val="000000" w:themeColor="text1"/>
        </w:rPr>
        <w:t xml:space="preserve"> срок сообщить об этом Организации;</w:t>
      </w:r>
    </w:p>
    <w:p w:rsidR="005D20F9" w:rsidRPr="00A27B4F" w:rsidRDefault="005D20F9" w:rsidP="005D20F9">
      <w:pPr>
        <w:pStyle w:val="ae"/>
        <w:shd w:val="clear" w:color="auto" w:fill="FFFFFF"/>
        <w:spacing w:before="0" w:beforeAutospacing="0" w:after="0" w:afterAutospacing="0"/>
        <w:ind w:firstLine="709"/>
        <w:jc w:val="both"/>
        <w:rPr>
          <w:color w:val="000000" w:themeColor="text1"/>
        </w:rPr>
      </w:pPr>
      <w:r w:rsidRPr="00A27B4F">
        <w:rPr>
          <w:color w:val="000000" w:themeColor="text1"/>
        </w:rPr>
        <w:t>2.2.4 обеспечить безопасные условия реализации компонентов образовательной пр</w:t>
      </w:r>
      <w:r w:rsidRPr="00A27B4F">
        <w:rPr>
          <w:color w:val="000000" w:themeColor="text1"/>
        </w:rPr>
        <w:t>о</w:t>
      </w:r>
      <w:r w:rsidRPr="00A27B4F">
        <w:rPr>
          <w:color w:val="000000" w:themeColor="text1"/>
        </w:rPr>
        <w:t>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w:t>
      </w:r>
      <w:r w:rsidRPr="00A27B4F">
        <w:rPr>
          <w:color w:val="000000" w:themeColor="text1"/>
        </w:rPr>
        <w:t>е</w:t>
      </w:r>
      <w:r w:rsidRPr="00A27B4F">
        <w:rPr>
          <w:color w:val="000000" w:themeColor="text1"/>
        </w:rPr>
        <w:t>нических нормативов;</w:t>
      </w:r>
    </w:p>
    <w:p w:rsidR="005D20F9" w:rsidRPr="00A27B4F" w:rsidRDefault="005D20F9" w:rsidP="005D20F9">
      <w:pPr>
        <w:pStyle w:val="ae"/>
        <w:shd w:val="clear" w:color="auto" w:fill="FFFFFF"/>
        <w:spacing w:before="0" w:beforeAutospacing="0" w:after="0" w:afterAutospacing="0"/>
        <w:ind w:firstLine="709"/>
        <w:jc w:val="both"/>
        <w:rPr>
          <w:color w:val="000000" w:themeColor="text1"/>
        </w:rPr>
      </w:pPr>
      <w:r w:rsidRPr="00A27B4F">
        <w:rPr>
          <w:color w:val="000000" w:themeColor="text1"/>
        </w:rPr>
        <w:t>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w:t>
      </w:r>
      <w:r w:rsidRPr="00A27B4F">
        <w:rPr>
          <w:color w:val="000000" w:themeColor="text1"/>
        </w:rPr>
        <w:t>о</w:t>
      </w:r>
      <w:r w:rsidRPr="00A27B4F">
        <w:rPr>
          <w:color w:val="000000" w:themeColor="text1"/>
        </w:rPr>
        <w:t>водителю Организации об условиях труда и требованиях охраны труда на рабочем месте;</w:t>
      </w:r>
    </w:p>
    <w:p w:rsidR="005D20F9" w:rsidRPr="00A27B4F" w:rsidRDefault="005D20F9" w:rsidP="005D20F9">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2.2.6 ознакомить </w:t>
      </w:r>
      <w:proofErr w:type="gramStart"/>
      <w:r w:rsidRPr="00A27B4F">
        <w:rPr>
          <w:color w:val="000000" w:themeColor="text1"/>
        </w:rPr>
        <w:t>обучающихся</w:t>
      </w:r>
      <w:proofErr w:type="gramEnd"/>
      <w:r w:rsidRPr="00A27B4F">
        <w:rPr>
          <w:color w:val="000000" w:themeColor="text1"/>
        </w:rPr>
        <w:t xml:space="preserve"> с правилами внутреннего трудового распорядка Пр</w:t>
      </w:r>
      <w:r w:rsidRPr="00A27B4F">
        <w:rPr>
          <w:color w:val="000000" w:themeColor="text1"/>
        </w:rPr>
        <w:t>о</w:t>
      </w:r>
      <w:r w:rsidRPr="00A27B4F">
        <w:rPr>
          <w:color w:val="000000" w:themeColor="text1"/>
        </w:rPr>
        <w:t>фильной организации,_________________________________________________________</w:t>
      </w:r>
    </w:p>
    <w:p w:rsidR="005D20F9" w:rsidRPr="00430612" w:rsidRDefault="005D20F9" w:rsidP="005D20F9">
      <w:pPr>
        <w:pStyle w:val="ae"/>
        <w:shd w:val="clear" w:color="auto" w:fill="FFFFFF"/>
        <w:spacing w:before="0" w:beforeAutospacing="0" w:after="0" w:afterAutospacing="0" w:line="360" w:lineRule="auto"/>
        <w:ind w:firstLine="709"/>
        <w:jc w:val="center"/>
        <w:rPr>
          <w:color w:val="000000" w:themeColor="text1"/>
          <w:sz w:val="20"/>
          <w:szCs w:val="20"/>
        </w:rPr>
      </w:pPr>
      <w:r w:rsidRPr="00430612">
        <w:rPr>
          <w:color w:val="000000" w:themeColor="text1"/>
          <w:sz w:val="20"/>
          <w:szCs w:val="20"/>
        </w:rPr>
        <w:t>(указываются иные локальные нормативные акты Профильной организации)</w:t>
      </w:r>
    </w:p>
    <w:p w:rsidR="005D20F9" w:rsidRDefault="005D20F9" w:rsidP="005D20F9">
      <w:pPr>
        <w:pStyle w:val="toleft"/>
        <w:shd w:val="clear" w:color="auto" w:fill="FFFFFF"/>
        <w:spacing w:before="0" w:beforeAutospacing="0" w:after="0" w:afterAutospacing="0" w:line="360" w:lineRule="auto"/>
        <w:jc w:val="both"/>
        <w:rPr>
          <w:color w:val="000000" w:themeColor="text1"/>
        </w:rPr>
      </w:pPr>
      <w:r w:rsidRPr="00A27B4F">
        <w:rPr>
          <w:color w:val="000000" w:themeColor="text1"/>
        </w:rPr>
        <w:t>_______________________________________________________________________________;</w:t>
      </w:r>
    </w:p>
    <w:p w:rsidR="005D20F9" w:rsidRPr="00A27B4F" w:rsidRDefault="005D20F9" w:rsidP="005D20F9">
      <w:pPr>
        <w:pStyle w:val="ae"/>
        <w:shd w:val="clear" w:color="auto" w:fill="FFFFFF"/>
        <w:spacing w:before="0" w:beforeAutospacing="0" w:after="0" w:afterAutospacing="0"/>
        <w:ind w:firstLine="709"/>
        <w:jc w:val="both"/>
        <w:rPr>
          <w:color w:val="000000" w:themeColor="text1"/>
        </w:rPr>
      </w:pPr>
      <w:r w:rsidRPr="00A27B4F">
        <w:rPr>
          <w:color w:val="000000" w:themeColor="text1"/>
        </w:rPr>
        <w:t>2.2.7 провести инструктаж обучающихся по охране труда и технике безопасности и ос</w:t>
      </w:r>
      <w:r w:rsidRPr="00A27B4F">
        <w:rPr>
          <w:color w:val="000000" w:themeColor="text1"/>
        </w:rPr>
        <w:t>у</w:t>
      </w:r>
      <w:r w:rsidRPr="00A27B4F">
        <w:rPr>
          <w:color w:val="000000" w:themeColor="text1"/>
        </w:rPr>
        <w:t xml:space="preserve">ществлять надзор за соблюдением </w:t>
      </w:r>
      <w:proofErr w:type="gramStart"/>
      <w:r w:rsidRPr="00A27B4F">
        <w:rPr>
          <w:color w:val="000000" w:themeColor="text1"/>
        </w:rPr>
        <w:t>обучающимися</w:t>
      </w:r>
      <w:proofErr w:type="gramEnd"/>
      <w:r w:rsidRPr="00A27B4F">
        <w:rPr>
          <w:color w:val="000000" w:themeColor="text1"/>
        </w:rPr>
        <w:t xml:space="preserve"> правил техники безопасности;</w:t>
      </w:r>
    </w:p>
    <w:p w:rsidR="005D20F9" w:rsidRPr="00A27B4F" w:rsidRDefault="005D20F9" w:rsidP="005D20F9">
      <w:pPr>
        <w:pStyle w:val="ae"/>
        <w:shd w:val="clear" w:color="auto" w:fill="FFFFFF"/>
        <w:spacing w:before="0" w:beforeAutospacing="0" w:after="0" w:afterAutospacing="0"/>
        <w:ind w:firstLine="709"/>
        <w:jc w:val="both"/>
        <w:rPr>
          <w:color w:val="000000" w:themeColor="text1"/>
        </w:rPr>
      </w:pPr>
      <w:r w:rsidRPr="00A27B4F">
        <w:rPr>
          <w:color w:val="000000" w:themeColor="text1"/>
        </w:rPr>
        <w:t>2.2.8 предоставить обучающимся и руководителю по практической подготовке от Орг</w:t>
      </w:r>
      <w:r w:rsidRPr="00A27B4F">
        <w:rPr>
          <w:color w:val="000000" w:themeColor="text1"/>
        </w:rPr>
        <w:t>а</w:t>
      </w:r>
      <w:r w:rsidRPr="00A27B4F">
        <w:rPr>
          <w:color w:val="000000" w:themeColor="text1"/>
        </w:rPr>
        <w:t>низации возможность пользоваться помещениями Профильной организации, согласованными Сторонами (приложение № 2 к настоящему Договору), а также находящимися в них оборудов</w:t>
      </w:r>
      <w:r w:rsidRPr="00A27B4F">
        <w:rPr>
          <w:color w:val="000000" w:themeColor="text1"/>
        </w:rPr>
        <w:t>а</w:t>
      </w:r>
      <w:r w:rsidRPr="00A27B4F">
        <w:rPr>
          <w:color w:val="000000" w:themeColor="text1"/>
        </w:rPr>
        <w:t>нием и техническими средствами обучения;</w:t>
      </w:r>
    </w:p>
    <w:p w:rsidR="005D20F9" w:rsidRPr="00A27B4F" w:rsidRDefault="005D20F9" w:rsidP="005D20F9">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2.2.9 обо всех случаях нарушения </w:t>
      </w:r>
      <w:proofErr w:type="gramStart"/>
      <w:r w:rsidRPr="00A27B4F">
        <w:rPr>
          <w:color w:val="000000" w:themeColor="text1"/>
        </w:rPr>
        <w:t>обучающимися</w:t>
      </w:r>
      <w:proofErr w:type="gramEnd"/>
      <w:r w:rsidRPr="00A27B4F">
        <w:rPr>
          <w:color w:val="000000" w:themeColor="text1"/>
        </w:rPr>
        <w:t xml:space="preserve"> правил внутреннего трудового расп</w:t>
      </w:r>
      <w:r w:rsidRPr="00A27B4F">
        <w:rPr>
          <w:color w:val="000000" w:themeColor="text1"/>
        </w:rPr>
        <w:t>о</w:t>
      </w:r>
      <w:r w:rsidRPr="00A27B4F">
        <w:rPr>
          <w:color w:val="000000" w:themeColor="text1"/>
        </w:rPr>
        <w:t>рядка, охраны труда и техники безопасности сообщить руководителю по практической подг</w:t>
      </w:r>
      <w:r w:rsidRPr="00A27B4F">
        <w:rPr>
          <w:color w:val="000000" w:themeColor="text1"/>
        </w:rPr>
        <w:t>о</w:t>
      </w:r>
      <w:r w:rsidRPr="00A27B4F">
        <w:rPr>
          <w:color w:val="000000" w:themeColor="text1"/>
        </w:rPr>
        <w:t>товке от Организации;</w:t>
      </w:r>
    </w:p>
    <w:p w:rsidR="005D20F9" w:rsidRPr="00A27B4F" w:rsidRDefault="005D20F9" w:rsidP="005D20F9">
      <w:pPr>
        <w:pStyle w:val="ae"/>
        <w:shd w:val="clear" w:color="auto" w:fill="FFFFFF"/>
        <w:spacing w:before="0" w:beforeAutospacing="0" w:after="0" w:afterAutospacing="0"/>
        <w:ind w:firstLine="709"/>
        <w:jc w:val="both"/>
        <w:rPr>
          <w:color w:val="000000" w:themeColor="text1"/>
        </w:rPr>
      </w:pPr>
      <w:r w:rsidRPr="00A27B4F">
        <w:rPr>
          <w:color w:val="000000" w:themeColor="text1"/>
        </w:rPr>
        <w:t>2.2.10 _____________(иные обязанности Профильной организации).</w:t>
      </w:r>
    </w:p>
    <w:p w:rsidR="005D20F9" w:rsidRPr="00A27B4F" w:rsidRDefault="005D20F9" w:rsidP="005D20F9">
      <w:pPr>
        <w:pStyle w:val="ae"/>
        <w:shd w:val="clear" w:color="auto" w:fill="FFFFFF"/>
        <w:spacing w:before="0" w:beforeAutospacing="0" w:after="0" w:afterAutospacing="0"/>
        <w:ind w:firstLine="709"/>
        <w:jc w:val="both"/>
        <w:rPr>
          <w:color w:val="000000" w:themeColor="text1"/>
        </w:rPr>
      </w:pPr>
      <w:r w:rsidRPr="00A27B4F">
        <w:rPr>
          <w:color w:val="000000" w:themeColor="text1"/>
        </w:rPr>
        <w:t>2.3. Организация имеет право:</w:t>
      </w:r>
    </w:p>
    <w:p w:rsidR="005D20F9" w:rsidRPr="00A27B4F" w:rsidRDefault="005D20F9" w:rsidP="005D20F9">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2.3.1 осуществлять контроль </w:t>
      </w:r>
      <w:proofErr w:type="gramStart"/>
      <w:r w:rsidRPr="00A27B4F">
        <w:rPr>
          <w:color w:val="000000" w:themeColor="text1"/>
        </w:rPr>
        <w:t>соответствия условий реализации компонентов образов</w:t>
      </w:r>
      <w:r w:rsidRPr="00A27B4F">
        <w:rPr>
          <w:color w:val="000000" w:themeColor="text1"/>
        </w:rPr>
        <w:t>а</w:t>
      </w:r>
      <w:r w:rsidRPr="00A27B4F">
        <w:rPr>
          <w:color w:val="000000" w:themeColor="text1"/>
        </w:rPr>
        <w:t>тельной программы</w:t>
      </w:r>
      <w:proofErr w:type="gramEnd"/>
      <w:r w:rsidRPr="00A27B4F">
        <w:rPr>
          <w:color w:val="000000" w:themeColor="text1"/>
        </w:rPr>
        <w:t xml:space="preserve"> в форме практической подготовки требованиям настоящего Договора;</w:t>
      </w:r>
    </w:p>
    <w:p w:rsidR="005D20F9" w:rsidRPr="00A27B4F" w:rsidRDefault="005D20F9" w:rsidP="005D20F9">
      <w:pPr>
        <w:pStyle w:val="ae"/>
        <w:shd w:val="clear" w:color="auto" w:fill="FFFFFF"/>
        <w:spacing w:before="0" w:beforeAutospacing="0" w:after="0" w:afterAutospacing="0"/>
        <w:ind w:firstLine="709"/>
        <w:jc w:val="both"/>
        <w:rPr>
          <w:color w:val="000000" w:themeColor="text1"/>
        </w:rPr>
      </w:pPr>
      <w:proofErr w:type="gramStart"/>
      <w:r w:rsidRPr="00A27B4F">
        <w:rPr>
          <w:color w:val="000000" w:themeColor="text1"/>
        </w:rPr>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w:t>
      </w:r>
      <w:r w:rsidRPr="00A27B4F">
        <w:rPr>
          <w:color w:val="000000" w:themeColor="text1"/>
        </w:rPr>
        <w:t>ь</w:t>
      </w:r>
      <w:r w:rsidRPr="00A27B4F">
        <w:rPr>
          <w:color w:val="000000" w:themeColor="text1"/>
        </w:rPr>
        <w:t>ной деятельностью;</w:t>
      </w:r>
      <w:proofErr w:type="gramEnd"/>
    </w:p>
    <w:p w:rsidR="005D20F9" w:rsidRPr="00A27B4F" w:rsidRDefault="005D20F9" w:rsidP="005D20F9">
      <w:pPr>
        <w:pStyle w:val="ae"/>
        <w:shd w:val="clear" w:color="auto" w:fill="FFFFFF"/>
        <w:spacing w:before="0" w:beforeAutospacing="0" w:after="0" w:afterAutospacing="0"/>
        <w:ind w:firstLine="709"/>
        <w:jc w:val="both"/>
        <w:rPr>
          <w:color w:val="000000" w:themeColor="text1"/>
        </w:rPr>
      </w:pPr>
      <w:r w:rsidRPr="00A27B4F">
        <w:rPr>
          <w:color w:val="000000" w:themeColor="text1"/>
        </w:rPr>
        <w:t>2.3.3 __________________(иные права Организации).</w:t>
      </w:r>
    </w:p>
    <w:p w:rsidR="005D20F9" w:rsidRPr="00A27B4F" w:rsidRDefault="005D20F9" w:rsidP="005D20F9">
      <w:pPr>
        <w:pStyle w:val="ae"/>
        <w:shd w:val="clear" w:color="auto" w:fill="FFFFFF"/>
        <w:spacing w:before="0" w:beforeAutospacing="0" w:after="0" w:afterAutospacing="0"/>
        <w:ind w:firstLine="709"/>
        <w:jc w:val="both"/>
        <w:rPr>
          <w:color w:val="000000" w:themeColor="text1"/>
        </w:rPr>
      </w:pPr>
      <w:r w:rsidRPr="00A27B4F">
        <w:rPr>
          <w:color w:val="000000" w:themeColor="text1"/>
        </w:rPr>
        <w:t>2.4. Профильная организация имеет право:</w:t>
      </w:r>
    </w:p>
    <w:p w:rsidR="005D20F9" w:rsidRPr="00A27B4F" w:rsidRDefault="005D20F9" w:rsidP="005D20F9">
      <w:pPr>
        <w:pStyle w:val="ae"/>
        <w:shd w:val="clear" w:color="auto" w:fill="FFFFFF"/>
        <w:spacing w:before="0" w:beforeAutospacing="0" w:after="0" w:afterAutospacing="0"/>
        <w:ind w:firstLine="709"/>
        <w:jc w:val="both"/>
        <w:rPr>
          <w:color w:val="000000" w:themeColor="text1"/>
        </w:rPr>
      </w:pPr>
      <w:proofErr w:type="gramStart"/>
      <w:r w:rsidRPr="00A27B4F">
        <w:rPr>
          <w:color w:val="000000" w:themeColor="text1"/>
        </w:rPr>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w:t>
      </w:r>
      <w:r w:rsidRPr="00A27B4F">
        <w:rPr>
          <w:color w:val="000000" w:themeColor="text1"/>
        </w:rPr>
        <w:t>а</w:t>
      </w:r>
      <w:r w:rsidRPr="00A27B4F">
        <w:rPr>
          <w:color w:val="000000" w:themeColor="text1"/>
        </w:rPr>
        <w:t>ции, способствующей разглашению конфиденциальной информации;</w:t>
      </w:r>
      <w:proofErr w:type="gramEnd"/>
    </w:p>
    <w:p w:rsidR="005D20F9" w:rsidRPr="00A27B4F" w:rsidRDefault="005D20F9" w:rsidP="005D20F9">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2.4.2 в случае установления факта нарушения </w:t>
      </w:r>
      <w:proofErr w:type="gramStart"/>
      <w:r w:rsidRPr="00A27B4F">
        <w:rPr>
          <w:color w:val="000000" w:themeColor="text1"/>
        </w:rPr>
        <w:t>обучающимися</w:t>
      </w:r>
      <w:proofErr w:type="gramEnd"/>
      <w:r w:rsidRPr="00A27B4F">
        <w:rPr>
          <w:color w:val="000000" w:themeColor="text1"/>
        </w:rPr>
        <w:t xml:space="preserve"> своих обязанностей в п</w:t>
      </w:r>
      <w:r w:rsidRPr="00A27B4F">
        <w:rPr>
          <w:color w:val="000000" w:themeColor="text1"/>
        </w:rPr>
        <w:t>е</w:t>
      </w:r>
      <w:r w:rsidRPr="00A27B4F">
        <w:rPr>
          <w:color w:val="000000" w:themeColor="text1"/>
        </w:rPr>
        <w:t>риод организации практической подготовки, режима конфиденциальности приостановить ре</w:t>
      </w:r>
      <w:r w:rsidRPr="00A27B4F">
        <w:rPr>
          <w:color w:val="000000" w:themeColor="text1"/>
        </w:rPr>
        <w:t>а</w:t>
      </w:r>
      <w:r w:rsidRPr="00A27B4F">
        <w:rPr>
          <w:color w:val="000000" w:themeColor="text1"/>
        </w:rPr>
        <w:t>лизацию компонентов образовательной программы в форме практической подготовки в отн</w:t>
      </w:r>
      <w:r w:rsidRPr="00A27B4F">
        <w:rPr>
          <w:color w:val="000000" w:themeColor="text1"/>
        </w:rPr>
        <w:t>о</w:t>
      </w:r>
      <w:r w:rsidRPr="00A27B4F">
        <w:rPr>
          <w:color w:val="000000" w:themeColor="text1"/>
        </w:rPr>
        <w:t>шении конкретного обучающегося;</w:t>
      </w:r>
    </w:p>
    <w:p w:rsidR="005D20F9" w:rsidRPr="00A27B4F" w:rsidRDefault="005D20F9" w:rsidP="005D20F9">
      <w:pPr>
        <w:pStyle w:val="ae"/>
        <w:shd w:val="clear" w:color="auto" w:fill="FFFFFF"/>
        <w:spacing w:before="0" w:beforeAutospacing="0" w:after="0" w:afterAutospacing="0"/>
        <w:ind w:firstLine="709"/>
        <w:jc w:val="both"/>
        <w:rPr>
          <w:color w:val="000000" w:themeColor="text1"/>
        </w:rPr>
      </w:pPr>
      <w:r w:rsidRPr="00A27B4F">
        <w:rPr>
          <w:color w:val="000000" w:themeColor="text1"/>
        </w:rPr>
        <w:t>2.4.3 ___________(иные права Профильной организации).</w:t>
      </w:r>
    </w:p>
    <w:p w:rsidR="005D20F9" w:rsidRPr="00A27B4F" w:rsidRDefault="005D20F9" w:rsidP="005D20F9">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3. Срок действия договора</w:t>
      </w:r>
    </w:p>
    <w:p w:rsidR="005D20F9" w:rsidRPr="00A27B4F" w:rsidRDefault="005D20F9" w:rsidP="005D20F9">
      <w:pPr>
        <w:pStyle w:val="ae"/>
        <w:shd w:val="clear" w:color="auto" w:fill="FFFFFF"/>
        <w:spacing w:before="0" w:beforeAutospacing="0" w:after="0" w:afterAutospacing="0"/>
        <w:ind w:firstLine="709"/>
        <w:jc w:val="both"/>
        <w:rPr>
          <w:color w:val="000000" w:themeColor="text1"/>
        </w:rPr>
      </w:pPr>
      <w:r w:rsidRPr="00A27B4F">
        <w:rPr>
          <w:color w:val="000000" w:themeColor="text1"/>
        </w:rPr>
        <w:t>3.1. Настоящий Договор вступает в силу после его подписания и действует до полного исполнения Сторонами обязательств.</w:t>
      </w:r>
    </w:p>
    <w:p w:rsidR="005D20F9" w:rsidRPr="00A27B4F" w:rsidRDefault="005D20F9" w:rsidP="005D20F9">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lastRenderedPageBreak/>
        <w:t>4. Заключительные положения</w:t>
      </w:r>
    </w:p>
    <w:p w:rsidR="005D20F9" w:rsidRPr="00A27B4F" w:rsidRDefault="005D20F9" w:rsidP="005D20F9">
      <w:pPr>
        <w:pStyle w:val="ae"/>
        <w:shd w:val="clear" w:color="auto" w:fill="FFFFFF"/>
        <w:spacing w:before="0" w:beforeAutospacing="0" w:after="0" w:afterAutospacing="0"/>
        <w:ind w:firstLine="709"/>
        <w:jc w:val="both"/>
        <w:rPr>
          <w:color w:val="000000" w:themeColor="text1"/>
        </w:rPr>
      </w:pPr>
      <w:r w:rsidRPr="00A27B4F">
        <w:rPr>
          <w:color w:val="000000" w:themeColor="text1"/>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5D20F9" w:rsidRPr="00A27B4F" w:rsidRDefault="005D20F9" w:rsidP="005D20F9">
      <w:pPr>
        <w:pStyle w:val="ae"/>
        <w:shd w:val="clear" w:color="auto" w:fill="FFFFFF"/>
        <w:spacing w:before="0" w:beforeAutospacing="0" w:after="0" w:afterAutospacing="0"/>
        <w:ind w:firstLine="709"/>
        <w:jc w:val="both"/>
        <w:rPr>
          <w:color w:val="000000" w:themeColor="text1"/>
        </w:rPr>
      </w:pPr>
      <w:r w:rsidRPr="00A27B4F">
        <w:rPr>
          <w:color w:val="000000" w:themeColor="text1"/>
        </w:rPr>
        <w:t>4.2. Изменение настоящего Договора осуществляется по соглашению Сторон в письме</w:t>
      </w:r>
      <w:r w:rsidRPr="00A27B4F">
        <w:rPr>
          <w:color w:val="000000" w:themeColor="text1"/>
        </w:rPr>
        <w:t>н</w:t>
      </w:r>
      <w:r w:rsidRPr="00A27B4F">
        <w:rPr>
          <w:color w:val="000000" w:themeColor="text1"/>
        </w:rPr>
        <w:t>ной форме в виде дополнительных соглашений к настоящему Договору, которые являются его неотъемлемой частью.</w:t>
      </w:r>
    </w:p>
    <w:p w:rsidR="005D20F9" w:rsidRPr="00A27B4F" w:rsidRDefault="005D20F9" w:rsidP="005D20F9">
      <w:pPr>
        <w:pStyle w:val="ae"/>
        <w:shd w:val="clear" w:color="auto" w:fill="FFFFFF"/>
        <w:spacing w:before="0" w:beforeAutospacing="0" w:after="0" w:afterAutospacing="0"/>
        <w:ind w:firstLine="709"/>
        <w:jc w:val="both"/>
        <w:rPr>
          <w:color w:val="000000" w:themeColor="text1"/>
        </w:rPr>
      </w:pPr>
      <w:r w:rsidRPr="00A27B4F">
        <w:rPr>
          <w:color w:val="000000" w:themeColor="text1"/>
        </w:rPr>
        <w:t>4.3. Настоящий Договор составлен в двух экземплярах, по одному для каждой из Сторон. Все экземпляры имеют одинаковую юридическую силу.</w:t>
      </w:r>
    </w:p>
    <w:p w:rsidR="005D20F9" w:rsidRPr="00A27B4F" w:rsidRDefault="005D20F9" w:rsidP="005D20F9">
      <w:pPr>
        <w:spacing w:after="0" w:line="240" w:lineRule="auto"/>
        <w:ind w:firstLine="709"/>
        <w:jc w:val="both"/>
        <w:rPr>
          <w:rFonts w:ascii="Times New Roman" w:hAnsi="Times New Roman" w:cs="Times New Roman"/>
          <w:sz w:val="24"/>
          <w:szCs w:val="24"/>
        </w:rPr>
      </w:pPr>
    </w:p>
    <w:p w:rsidR="005D20F9" w:rsidRPr="00430612" w:rsidRDefault="005D20F9" w:rsidP="00B4269C">
      <w:pPr>
        <w:pStyle w:val="ac"/>
        <w:numPr>
          <w:ilvl w:val="0"/>
          <w:numId w:val="11"/>
        </w:numPr>
        <w:tabs>
          <w:tab w:val="left" w:pos="2195"/>
        </w:tabs>
        <w:spacing w:after="0" w:line="240" w:lineRule="auto"/>
        <w:jc w:val="center"/>
        <w:rPr>
          <w:rFonts w:ascii="Times New Roman" w:hAnsi="Times New Roman"/>
          <w:sz w:val="24"/>
          <w:szCs w:val="24"/>
        </w:rPr>
      </w:pPr>
      <w:r w:rsidRPr="00430612">
        <w:rPr>
          <w:rFonts w:ascii="Times New Roman" w:hAnsi="Times New Roman"/>
          <w:b/>
          <w:bCs/>
          <w:w w:val="105"/>
          <w:sz w:val="24"/>
          <w:szCs w:val="24"/>
        </w:rPr>
        <w:t>Адреса, реквизиты и подписи Сторон</w:t>
      </w:r>
    </w:p>
    <w:p w:rsidR="005D20F9" w:rsidRPr="00A27B4F" w:rsidRDefault="005D20F9" w:rsidP="005D20F9">
      <w:pPr>
        <w:pStyle w:val="ac"/>
        <w:tabs>
          <w:tab w:val="left" w:pos="2195"/>
        </w:tabs>
        <w:spacing w:after="0" w:line="240" w:lineRule="auto"/>
        <w:ind w:left="0" w:firstLine="709"/>
        <w:rPr>
          <w:rFonts w:ascii="Times New Roman" w:hAnsi="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44"/>
        <w:gridCol w:w="5192"/>
      </w:tblGrid>
      <w:tr w:rsidR="005D20F9" w:rsidRPr="00A27B4F" w:rsidTr="005D20F9">
        <w:tc>
          <w:tcPr>
            <w:tcW w:w="4644" w:type="dxa"/>
          </w:tcPr>
          <w:p w:rsidR="005D20F9" w:rsidRPr="00A27B4F" w:rsidRDefault="005D20F9" w:rsidP="005D20F9">
            <w:pPr>
              <w:tabs>
                <w:tab w:val="left" w:pos="2195"/>
              </w:tabs>
              <w:ind w:firstLine="426"/>
              <w:jc w:val="center"/>
              <w:rPr>
                <w:rFonts w:ascii="Times New Roman" w:hAnsi="Times New Roman" w:cs="Times New Roman"/>
                <w:b/>
                <w:sz w:val="24"/>
                <w:szCs w:val="24"/>
              </w:rPr>
            </w:pPr>
            <w:r w:rsidRPr="00A27B4F">
              <w:rPr>
                <w:rFonts w:ascii="Times New Roman" w:hAnsi="Times New Roman" w:cs="Times New Roman"/>
                <w:b/>
                <w:bCs/>
                <w:w w:val="105"/>
                <w:sz w:val="24"/>
                <w:szCs w:val="24"/>
              </w:rPr>
              <w:t>Профильная</w:t>
            </w:r>
            <w:r w:rsidRPr="00A27B4F">
              <w:rPr>
                <w:rFonts w:ascii="Times New Roman" w:hAnsi="Times New Roman" w:cs="Times New Roman"/>
                <w:b/>
                <w:bCs/>
                <w:spacing w:val="-12"/>
                <w:w w:val="105"/>
                <w:sz w:val="24"/>
                <w:szCs w:val="24"/>
              </w:rPr>
              <w:t xml:space="preserve"> </w:t>
            </w:r>
            <w:r w:rsidRPr="00A27B4F">
              <w:rPr>
                <w:rFonts w:ascii="Times New Roman" w:hAnsi="Times New Roman" w:cs="Times New Roman"/>
                <w:b/>
                <w:bCs/>
                <w:w w:val="105"/>
                <w:sz w:val="24"/>
                <w:szCs w:val="24"/>
              </w:rPr>
              <w:t>организация:</w:t>
            </w:r>
          </w:p>
          <w:p w:rsidR="005D20F9" w:rsidRPr="00A27B4F" w:rsidRDefault="005D20F9" w:rsidP="005D20F9">
            <w:pPr>
              <w:tabs>
                <w:tab w:val="left" w:pos="2195"/>
              </w:tabs>
              <w:ind w:firstLine="709"/>
              <w:jc w:val="center"/>
              <w:rPr>
                <w:rFonts w:ascii="Times New Roman" w:hAnsi="Times New Roman" w:cs="Times New Roman"/>
                <w:b/>
                <w:sz w:val="24"/>
                <w:szCs w:val="24"/>
              </w:rPr>
            </w:pPr>
          </w:p>
        </w:tc>
        <w:tc>
          <w:tcPr>
            <w:tcW w:w="5192" w:type="dxa"/>
          </w:tcPr>
          <w:p w:rsidR="005D20F9" w:rsidRPr="00A27B4F" w:rsidRDefault="005D20F9" w:rsidP="005D20F9">
            <w:pPr>
              <w:tabs>
                <w:tab w:val="left" w:pos="2195"/>
              </w:tabs>
              <w:ind w:firstLine="709"/>
              <w:jc w:val="center"/>
              <w:rPr>
                <w:rFonts w:ascii="Times New Roman" w:hAnsi="Times New Roman" w:cs="Times New Roman"/>
                <w:b/>
                <w:sz w:val="24"/>
                <w:szCs w:val="24"/>
              </w:rPr>
            </w:pPr>
            <w:r w:rsidRPr="00A27B4F">
              <w:rPr>
                <w:rFonts w:ascii="Times New Roman" w:hAnsi="Times New Roman" w:cs="Times New Roman"/>
                <w:b/>
                <w:bCs/>
                <w:spacing w:val="-1"/>
                <w:sz w:val="24"/>
                <w:szCs w:val="24"/>
              </w:rPr>
              <w:t>Организация:</w:t>
            </w:r>
          </w:p>
        </w:tc>
      </w:tr>
      <w:tr w:rsidR="005D20F9" w:rsidRPr="00A27B4F" w:rsidTr="005D20F9">
        <w:tc>
          <w:tcPr>
            <w:tcW w:w="4644" w:type="dxa"/>
          </w:tcPr>
          <w:p w:rsidR="005D20F9" w:rsidRPr="00A27B4F" w:rsidRDefault="005D20F9" w:rsidP="005D20F9">
            <w:pPr>
              <w:tabs>
                <w:tab w:val="left" w:pos="2195"/>
              </w:tabs>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w:t>
            </w:r>
          </w:p>
          <w:p w:rsidR="005D20F9" w:rsidRPr="00A27B4F" w:rsidRDefault="005D20F9" w:rsidP="005D20F9">
            <w:pPr>
              <w:tabs>
                <w:tab w:val="left" w:pos="2195"/>
              </w:tabs>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w:t>
            </w:r>
          </w:p>
          <w:p w:rsidR="005D20F9" w:rsidRPr="00976B0E" w:rsidRDefault="005D20F9" w:rsidP="005D20F9">
            <w:pPr>
              <w:tabs>
                <w:tab w:val="left" w:pos="2195"/>
              </w:tabs>
              <w:jc w:val="center"/>
              <w:rPr>
                <w:rFonts w:ascii="Times New Roman" w:hAnsi="Times New Roman" w:cs="Times New Roman"/>
                <w:bCs/>
                <w:w w:val="105"/>
                <w:sz w:val="20"/>
                <w:szCs w:val="20"/>
              </w:rPr>
            </w:pPr>
            <w:r w:rsidRPr="00976B0E">
              <w:rPr>
                <w:rFonts w:ascii="Times New Roman" w:hAnsi="Times New Roman" w:cs="Times New Roman"/>
                <w:bCs/>
                <w:w w:val="105"/>
                <w:sz w:val="20"/>
                <w:szCs w:val="20"/>
              </w:rPr>
              <w:t xml:space="preserve"> (полное наименование)</w:t>
            </w:r>
          </w:p>
          <w:p w:rsidR="005D20F9" w:rsidRPr="00A27B4F" w:rsidRDefault="005D20F9" w:rsidP="005D20F9">
            <w:pPr>
              <w:tabs>
                <w:tab w:val="left" w:pos="2195"/>
              </w:tabs>
              <w:rPr>
                <w:rFonts w:ascii="Times New Roman" w:hAnsi="Times New Roman" w:cs="Times New Roman"/>
                <w:bCs/>
                <w:w w:val="105"/>
                <w:sz w:val="24"/>
                <w:szCs w:val="24"/>
              </w:rPr>
            </w:pPr>
            <w:r w:rsidRPr="00A27B4F">
              <w:rPr>
                <w:rFonts w:ascii="Times New Roman" w:hAnsi="Times New Roman" w:cs="Times New Roman"/>
                <w:w w:val="115"/>
                <w:sz w:val="24"/>
                <w:szCs w:val="24"/>
              </w:rPr>
              <w:t>Адрес:__________________________</w:t>
            </w:r>
          </w:p>
          <w:p w:rsidR="005D20F9" w:rsidRPr="00A27B4F" w:rsidRDefault="005D20F9" w:rsidP="005D20F9">
            <w:pPr>
              <w:tabs>
                <w:tab w:val="left" w:pos="2195"/>
              </w:tabs>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______________________________________________________________________</w:t>
            </w:r>
          </w:p>
          <w:p w:rsidR="005D20F9" w:rsidRPr="00A27B4F" w:rsidRDefault="005D20F9" w:rsidP="005D20F9">
            <w:pPr>
              <w:tabs>
                <w:tab w:val="left" w:pos="2195"/>
              </w:tabs>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_____________________________________________________________________</w:t>
            </w:r>
          </w:p>
          <w:p w:rsidR="005D20F9" w:rsidRPr="00976B0E" w:rsidRDefault="005D20F9" w:rsidP="005D20F9">
            <w:pPr>
              <w:tabs>
                <w:tab w:val="left" w:pos="2195"/>
              </w:tabs>
              <w:jc w:val="center"/>
              <w:rPr>
                <w:rFonts w:ascii="Times New Roman" w:hAnsi="Times New Roman" w:cs="Times New Roman"/>
                <w:bCs/>
                <w:w w:val="105"/>
                <w:sz w:val="20"/>
                <w:szCs w:val="20"/>
              </w:rPr>
            </w:pPr>
            <w:r w:rsidRPr="00976B0E">
              <w:rPr>
                <w:rFonts w:ascii="Times New Roman" w:hAnsi="Times New Roman" w:cs="Times New Roman"/>
                <w:bCs/>
                <w:w w:val="105"/>
                <w:sz w:val="20"/>
                <w:szCs w:val="20"/>
              </w:rPr>
              <w:t>(наименование должности, фамилия, имя, отч</w:t>
            </w:r>
            <w:r w:rsidRPr="00976B0E">
              <w:rPr>
                <w:rFonts w:ascii="Times New Roman" w:hAnsi="Times New Roman" w:cs="Times New Roman"/>
                <w:bCs/>
                <w:w w:val="105"/>
                <w:sz w:val="20"/>
                <w:szCs w:val="20"/>
              </w:rPr>
              <w:t>е</w:t>
            </w:r>
            <w:r w:rsidRPr="00976B0E">
              <w:rPr>
                <w:rFonts w:ascii="Times New Roman" w:hAnsi="Times New Roman" w:cs="Times New Roman"/>
                <w:bCs/>
                <w:w w:val="105"/>
                <w:sz w:val="20"/>
                <w:szCs w:val="20"/>
              </w:rPr>
              <w:t>ство)</w:t>
            </w:r>
          </w:p>
          <w:p w:rsidR="005D20F9" w:rsidRPr="00A27B4F" w:rsidRDefault="005D20F9" w:rsidP="005D20F9">
            <w:pPr>
              <w:tabs>
                <w:tab w:val="left" w:pos="2195"/>
              </w:tabs>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 xml:space="preserve"> </w:t>
            </w:r>
          </w:p>
          <w:p w:rsidR="005D20F9" w:rsidRPr="00A27B4F" w:rsidRDefault="005D20F9" w:rsidP="005D20F9">
            <w:pPr>
              <w:tabs>
                <w:tab w:val="left" w:pos="2195"/>
              </w:tabs>
              <w:jc w:val="center"/>
              <w:rPr>
                <w:rFonts w:ascii="Times New Roman" w:hAnsi="Times New Roman" w:cs="Times New Roman"/>
                <w:bCs/>
                <w:w w:val="105"/>
                <w:sz w:val="24"/>
                <w:szCs w:val="24"/>
              </w:rPr>
            </w:pPr>
          </w:p>
          <w:p w:rsidR="005D20F9" w:rsidRPr="00A27B4F" w:rsidRDefault="005D20F9" w:rsidP="005D20F9">
            <w:pPr>
              <w:tabs>
                <w:tab w:val="left" w:pos="2195"/>
              </w:tabs>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 xml:space="preserve">М.П. </w:t>
            </w:r>
            <w:r>
              <w:rPr>
                <w:rFonts w:ascii="Times New Roman" w:hAnsi="Times New Roman" w:cs="Times New Roman"/>
                <w:bCs/>
                <w:w w:val="105"/>
                <w:sz w:val="24"/>
                <w:szCs w:val="24"/>
              </w:rPr>
              <w:t xml:space="preserve"> </w:t>
            </w:r>
          </w:p>
          <w:p w:rsidR="005D20F9" w:rsidRPr="00A27B4F" w:rsidRDefault="005D20F9" w:rsidP="005D20F9">
            <w:pPr>
              <w:tabs>
                <w:tab w:val="left" w:pos="2195"/>
              </w:tabs>
              <w:ind w:firstLine="709"/>
              <w:rPr>
                <w:rFonts w:ascii="Times New Roman" w:hAnsi="Times New Roman" w:cs="Times New Roman"/>
                <w:bCs/>
                <w:w w:val="105"/>
                <w:sz w:val="24"/>
                <w:szCs w:val="24"/>
              </w:rPr>
            </w:pPr>
          </w:p>
        </w:tc>
        <w:tc>
          <w:tcPr>
            <w:tcW w:w="5192" w:type="dxa"/>
          </w:tcPr>
          <w:p w:rsidR="005D20F9" w:rsidRPr="00325708" w:rsidRDefault="005D20F9" w:rsidP="00325708">
            <w:pPr>
              <w:tabs>
                <w:tab w:val="left" w:pos="2195"/>
              </w:tabs>
              <w:contextualSpacing/>
              <w:jc w:val="both"/>
              <w:rPr>
                <w:rFonts w:ascii="Times New Roman" w:hAnsi="Times New Roman" w:cs="Times New Roman"/>
                <w:bCs/>
                <w:w w:val="105"/>
                <w:sz w:val="24"/>
                <w:szCs w:val="24"/>
                <w:u w:val="single"/>
              </w:rPr>
            </w:pPr>
            <w:r w:rsidRPr="00325708">
              <w:rPr>
                <w:rFonts w:ascii="Times New Roman" w:hAnsi="Times New Roman" w:cs="Times New Roman"/>
                <w:sz w:val="24"/>
                <w:szCs w:val="24"/>
                <w:u w:val="single"/>
              </w:rPr>
              <w:t>Частное учреждение образовательная организ</w:t>
            </w:r>
            <w:r w:rsidRPr="00325708">
              <w:rPr>
                <w:rFonts w:ascii="Times New Roman" w:hAnsi="Times New Roman" w:cs="Times New Roman"/>
                <w:sz w:val="24"/>
                <w:szCs w:val="24"/>
                <w:u w:val="single"/>
              </w:rPr>
              <w:t>а</w:t>
            </w:r>
            <w:r w:rsidRPr="00325708">
              <w:rPr>
                <w:rFonts w:ascii="Times New Roman" w:hAnsi="Times New Roman" w:cs="Times New Roman"/>
                <w:sz w:val="24"/>
                <w:szCs w:val="24"/>
                <w:u w:val="single"/>
              </w:rPr>
              <w:t>ция высшего образования «Омская гуманита</w:t>
            </w:r>
            <w:r w:rsidRPr="00325708">
              <w:rPr>
                <w:rFonts w:ascii="Times New Roman" w:hAnsi="Times New Roman" w:cs="Times New Roman"/>
                <w:sz w:val="24"/>
                <w:szCs w:val="24"/>
                <w:u w:val="single"/>
              </w:rPr>
              <w:t>р</w:t>
            </w:r>
            <w:r w:rsidRPr="00325708">
              <w:rPr>
                <w:rFonts w:ascii="Times New Roman" w:hAnsi="Times New Roman" w:cs="Times New Roman"/>
                <w:sz w:val="24"/>
                <w:szCs w:val="24"/>
                <w:u w:val="single"/>
              </w:rPr>
              <w:t>ная академия»,</w:t>
            </w:r>
            <w:r w:rsidRPr="00325708">
              <w:rPr>
                <w:rFonts w:ascii="Times New Roman" w:hAnsi="Times New Roman" w:cs="Times New Roman"/>
                <w:bCs/>
                <w:w w:val="105"/>
                <w:sz w:val="24"/>
                <w:szCs w:val="24"/>
              </w:rPr>
              <w:t>__________________</w:t>
            </w:r>
          </w:p>
          <w:p w:rsidR="005D20F9" w:rsidRPr="00325708" w:rsidRDefault="005D20F9" w:rsidP="00325708">
            <w:pPr>
              <w:tabs>
                <w:tab w:val="left" w:pos="2195"/>
              </w:tabs>
              <w:contextualSpacing/>
              <w:jc w:val="center"/>
              <w:rPr>
                <w:rFonts w:ascii="Times New Roman" w:hAnsi="Times New Roman" w:cs="Times New Roman"/>
                <w:bCs/>
                <w:w w:val="105"/>
                <w:sz w:val="20"/>
                <w:szCs w:val="20"/>
              </w:rPr>
            </w:pPr>
            <w:r w:rsidRPr="00325708">
              <w:rPr>
                <w:rFonts w:ascii="Times New Roman" w:hAnsi="Times New Roman" w:cs="Times New Roman"/>
                <w:bCs/>
                <w:w w:val="105"/>
                <w:sz w:val="20"/>
                <w:szCs w:val="20"/>
              </w:rPr>
              <w:t>(полное наименование)</w:t>
            </w:r>
          </w:p>
          <w:p w:rsidR="005D20F9" w:rsidRPr="00325708" w:rsidRDefault="005D20F9" w:rsidP="00325708">
            <w:pPr>
              <w:tabs>
                <w:tab w:val="left" w:pos="2195"/>
              </w:tabs>
              <w:contextualSpacing/>
              <w:rPr>
                <w:rFonts w:ascii="Times New Roman" w:hAnsi="Times New Roman" w:cs="Times New Roman"/>
                <w:w w:val="115"/>
                <w:sz w:val="24"/>
                <w:szCs w:val="24"/>
              </w:rPr>
            </w:pPr>
            <w:r w:rsidRPr="00325708">
              <w:rPr>
                <w:rFonts w:ascii="Times New Roman" w:hAnsi="Times New Roman" w:cs="Times New Roman"/>
                <w:w w:val="115"/>
                <w:sz w:val="24"/>
                <w:szCs w:val="24"/>
              </w:rPr>
              <w:t>Адрес:</w:t>
            </w:r>
          </w:p>
          <w:p w:rsidR="005D20F9" w:rsidRPr="00325708" w:rsidRDefault="005D20F9" w:rsidP="00325708">
            <w:pPr>
              <w:tabs>
                <w:tab w:val="left" w:pos="2195"/>
              </w:tabs>
              <w:contextualSpacing/>
              <w:rPr>
                <w:rFonts w:ascii="Times New Roman" w:hAnsi="Times New Roman" w:cs="Times New Roman"/>
                <w:bCs/>
                <w:w w:val="105"/>
                <w:sz w:val="24"/>
                <w:szCs w:val="24"/>
              </w:rPr>
            </w:pPr>
            <w:r w:rsidRPr="00325708">
              <w:rPr>
                <w:rFonts w:ascii="Times New Roman" w:hAnsi="Times New Roman" w:cs="Times New Roman"/>
                <w:w w:val="115"/>
                <w:sz w:val="24"/>
                <w:szCs w:val="24"/>
              </w:rPr>
              <w:t xml:space="preserve"> 644105, г</w:t>
            </w:r>
            <w:proofErr w:type="gramStart"/>
            <w:r w:rsidRPr="00325708">
              <w:rPr>
                <w:rFonts w:ascii="Times New Roman" w:hAnsi="Times New Roman" w:cs="Times New Roman"/>
                <w:w w:val="115"/>
                <w:sz w:val="24"/>
                <w:szCs w:val="24"/>
              </w:rPr>
              <w:t>.О</w:t>
            </w:r>
            <w:proofErr w:type="gramEnd"/>
            <w:r w:rsidRPr="00325708">
              <w:rPr>
                <w:rFonts w:ascii="Times New Roman" w:hAnsi="Times New Roman" w:cs="Times New Roman"/>
                <w:w w:val="115"/>
                <w:sz w:val="24"/>
                <w:szCs w:val="24"/>
              </w:rPr>
              <w:t>мск, ул. 4-я Челюскинцев,2А</w:t>
            </w:r>
            <w:r w:rsidRPr="00325708">
              <w:rPr>
                <w:rFonts w:ascii="Times New Roman" w:hAnsi="Times New Roman" w:cs="Times New Roman"/>
                <w:bCs/>
                <w:w w:val="105"/>
                <w:sz w:val="24"/>
                <w:szCs w:val="24"/>
              </w:rPr>
              <w:t xml:space="preserve"> </w:t>
            </w:r>
          </w:p>
          <w:p w:rsidR="005D20F9" w:rsidRPr="00325708" w:rsidRDefault="005D20F9" w:rsidP="00325708">
            <w:pPr>
              <w:tabs>
                <w:tab w:val="left" w:pos="2195"/>
              </w:tabs>
              <w:contextualSpacing/>
              <w:rPr>
                <w:rFonts w:ascii="Times New Roman" w:hAnsi="Times New Roman" w:cs="Times New Roman"/>
                <w:bCs/>
                <w:w w:val="105"/>
                <w:sz w:val="24"/>
                <w:szCs w:val="24"/>
              </w:rPr>
            </w:pPr>
          </w:p>
          <w:p w:rsidR="005D20F9" w:rsidRPr="00325708" w:rsidRDefault="005D20F9" w:rsidP="00325708">
            <w:pPr>
              <w:shd w:val="clear" w:color="auto" w:fill="FFFFFF"/>
              <w:contextualSpacing/>
              <w:rPr>
                <w:rFonts w:ascii="Times New Roman" w:hAnsi="Times New Roman" w:cs="Times New Roman"/>
                <w:sz w:val="24"/>
                <w:szCs w:val="24"/>
              </w:rPr>
            </w:pPr>
            <w:r w:rsidRPr="00325708">
              <w:rPr>
                <w:rFonts w:ascii="Times New Roman" w:hAnsi="Times New Roman" w:cs="Times New Roman"/>
                <w:sz w:val="24"/>
                <w:szCs w:val="24"/>
              </w:rPr>
              <w:t xml:space="preserve"> Ректор ЧУОО ВО «</w:t>
            </w:r>
            <w:proofErr w:type="spellStart"/>
            <w:r w:rsidRPr="00325708">
              <w:rPr>
                <w:rFonts w:ascii="Times New Roman" w:hAnsi="Times New Roman" w:cs="Times New Roman"/>
                <w:sz w:val="24"/>
                <w:szCs w:val="24"/>
              </w:rPr>
              <w:t>ОмГА</w:t>
            </w:r>
            <w:proofErr w:type="spellEnd"/>
            <w:r w:rsidRPr="00325708">
              <w:rPr>
                <w:rFonts w:ascii="Times New Roman" w:hAnsi="Times New Roman" w:cs="Times New Roman"/>
                <w:sz w:val="24"/>
                <w:szCs w:val="24"/>
              </w:rPr>
              <w:t xml:space="preserve">» </w:t>
            </w:r>
          </w:p>
          <w:p w:rsidR="005D20F9" w:rsidRPr="00325708" w:rsidRDefault="005D20F9" w:rsidP="00325708">
            <w:pPr>
              <w:shd w:val="clear" w:color="auto" w:fill="FFFFFF"/>
              <w:contextualSpacing/>
              <w:rPr>
                <w:rFonts w:ascii="Times New Roman" w:hAnsi="Times New Roman" w:cs="Times New Roman"/>
                <w:sz w:val="24"/>
                <w:szCs w:val="24"/>
              </w:rPr>
            </w:pPr>
            <w:r w:rsidRPr="00325708">
              <w:rPr>
                <w:rFonts w:ascii="Times New Roman" w:hAnsi="Times New Roman" w:cs="Times New Roman"/>
                <w:sz w:val="24"/>
                <w:szCs w:val="24"/>
              </w:rPr>
              <w:t xml:space="preserve">          _____________ /Еремеев А.Э./</w:t>
            </w:r>
          </w:p>
          <w:p w:rsidR="005D20F9" w:rsidRPr="00A27B4F" w:rsidRDefault="005D20F9" w:rsidP="005D20F9">
            <w:pPr>
              <w:tabs>
                <w:tab w:val="left" w:pos="2195"/>
              </w:tabs>
              <w:ind w:firstLine="709"/>
              <w:rPr>
                <w:rFonts w:ascii="Times New Roman" w:hAnsi="Times New Roman" w:cs="Times New Roman"/>
                <w:bCs/>
                <w:w w:val="105"/>
                <w:sz w:val="24"/>
                <w:szCs w:val="24"/>
              </w:rPr>
            </w:pPr>
            <w:r>
              <w:rPr>
                <w:rFonts w:ascii="Times New Roman" w:hAnsi="Times New Roman" w:cs="Times New Roman"/>
                <w:bCs/>
                <w:w w:val="105"/>
                <w:sz w:val="24"/>
                <w:szCs w:val="24"/>
              </w:rPr>
              <w:t xml:space="preserve">            </w:t>
            </w:r>
            <w:r w:rsidRPr="00A27B4F">
              <w:rPr>
                <w:rFonts w:ascii="Times New Roman" w:hAnsi="Times New Roman" w:cs="Times New Roman"/>
                <w:bCs/>
                <w:w w:val="105"/>
                <w:sz w:val="24"/>
                <w:szCs w:val="24"/>
              </w:rPr>
              <w:t xml:space="preserve">М.П. </w:t>
            </w:r>
            <w:r>
              <w:rPr>
                <w:rFonts w:ascii="Times New Roman" w:hAnsi="Times New Roman" w:cs="Times New Roman"/>
                <w:bCs/>
                <w:w w:val="105"/>
                <w:sz w:val="24"/>
                <w:szCs w:val="24"/>
              </w:rPr>
              <w:t xml:space="preserve"> </w:t>
            </w:r>
          </w:p>
          <w:p w:rsidR="005D20F9" w:rsidRPr="00A27B4F" w:rsidRDefault="005D20F9" w:rsidP="005D20F9">
            <w:pPr>
              <w:tabs>
                <w:tab w:val="left" w:pos="2195"/>
              </w:tabs>
              <w:ind w:firstLine="709"/>
              <w:rPr>
                <w:rFonts w:ascii="Times New Roman" w:hAnsi="Times New Roman" w:cs="Times New Roman"/>
                <w:bCs/>
                <w:spacing w:val="-1"/>
                <w:sz w:val="24"/>
                <w:szCs w:val="24"/>
              </w:rPr>
            </w:pPr>
          </w:p>
        </w:tc>
      </w:tr>
    </w:tbl>
    <w:p w:rsidR="005D20F9" w:rsidRPr="00A27B4F" w:rsidRDefault="005D20F9" w:rsidP="005D20F9">
      <w:pPr>
        <w:tabs>
          <w:tab w:val="left" w:pos="2195"/>
        </w:tabs>
        <w:spacing w:after="0" w:line="240" w:lineRule="auto"/>
        <w:ind w:firstLine="709"/>
        <w:rPr>
          <w:rFonts w:ascii="Times New Roman" w:hAnsi="Times New Roman" w:cs="Times New Roman"/>
          <w:sz w:val="24"/>
          <w:szCs w:val="24"/>
        </w:rPr>
      </w:pPr>
    </w:p>
    <w:p w:rsidR="00325708" w:rsidRPr="0097109E" w:rsidRDefault="00325708" w:rsidP="0032570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97109E">
        <w:rPr>
          <w:rFonts w:ascii="Times New Roman" w:eastAsia="Times New Roman" w:hAnsi="Times New Roman" w:cs="Times New Roman"/>
          <w:sz w:val="24"/>
          <w:szCs w:val="24"/>
        </w:rPr>
        <w:t>Приложение 1</w:t>
      </w:r>
    </w:p>
    <w:p w:rsidR="00325708" w:rsidRPr="0097109E" w:rsidRDefault="00325708" w:rsidP="0032570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97109E">
        <w:rPr>
          <w:rFonts w:ascii="Times New Roman" w:eastAsia="Times New Roman" w:hAnsi="Times New Roman" w:cs="Times New Roman"/>
          <w:sz w:val="24"/>
          <w:szCs w:val="24"/>
        </w:rPr>
        <w:t xml:space="preserve">к договору о </w:t>
      </w:r>
      <w:proofErr w:type="gramStart"/>
      <w:r w:rsidRPr="0097109E">
        <w:rPr>
          <w:rFonts w:ascii="Times New Roman" w:eastAsia="Times New Roman" w:hAnsi="Times New Roman" w:cs="Times New Roman"/>
          <w:sz w:val="24"/>
          <w:szCs w:val="24"/>
        </w:rPr>
        <w:t>практической</w:t>
      </w:r>
      <w:proofErr w:type="gramEnd"/>
      <w:r w:rsidRPr="0097109E">
        <w:rPr>
          <w:rFonts w:ascii="Times New Roman" w:eastAsia="Times New Roman" w:hAnsi="Times New Roman" w:cs="Times New Roman"/>
          <w:sz w:val="24"/>
          <w:szCs w:val="24"/>
        </w:rPr>
        <w:t xml:space="preserve"> </w:t>
      </w:r>
    </w:p>
    <w:p w:rsidR="00325708" w:rsidRPr="0097109E" w:rsidRDefault="00325708" w:rsidP="0032570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97109E">
        <w:rPr>
          <w:rFonts w:ascii="Times New Roman" w:eastAsia="Times New Roman" w:hAnsi="Times New Roman" w:cs="Times New Roman"/>
          <w:sz w:val="24"/>
          <w:szCs w:val="24"/>
        </w:rPr>
        <w:t xml:space="preserve">подготовке </w:t>
      </w:r>
      <w:proofErr w:type="gramStart"/>
      <w:r w:rsidRPr="0097109E">
        <w:rPr>
          <w:rFonts w:ascii="Times New Roman" w:eastAsia="Times New Roman" w:hAnsi="Times New Roman" w:cs="Times New Roman"/>
          <w:sz w:val="24"/>
          <w:szCs w:val="24"/>
        </w:rPr>
        <w:t>обучающихся</w:t>
      </w:r>
      <w:proofErr w:type="gramEnd"/>
    </w:p>
    <w:p w:rsidR="00325708" w:rsidRPr="0097109E" w:rsidRDefault="00325708" w:rsidP="0032570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97109E">
        <w:rPr>
          <w:rFonts w:ascii="Times New Roman" w:eastAsia="Times New Roman" w:hAnsi="Times New Roman" w:cs="Times New Roman"/>
          <w:sz w:val="24"/>
          <w:szCs w:val="24"/>
        </w:rPr>
        <w:t>от «___» _________20__ года №___</w:t>
      </w:r>
    </w:p>
    <w:p w:rsidR="00325708" w:rsidRPr="0097109E" w:rsidRDefault="00325708" w:rsidP="00325708">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325708" w:rsidRPr="0097109E" w:rsidRDefault="00325708" w:rsidP="00325708">
      <w:pPr>
        <w:widowControl w:val="0"/>
        <w:autoSpaceDE w:val="0"/>
        <w:autoSpaceDN w:val="0"/>
        <w:adjustRightInd w:val="0"/>
        <w:spacing w:after="0" w:line="240" w:lineRule="auto"/>
        <w:rPr>
          <w:rFonts w:ascii="Times New Roman" w:eastAsia="Times New Roman" w:hAnsi="Times New Roman" w:cs="Times New Roman"/>
          <w:sz w:val="24"/>
          <w:szCs w:val="24"/>
        </w:rPr>
      </w:pPr>
    </w:p>
    <w:p w:rsidR="00325708" w:rsidRPr="0097109E" w:rsidRDefault="00325708" w:rsidP="0032570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7109E">
        <w:rPr>
          <w:rFonts w:ascii="Times New Roman" w:eastAsia="Times New Roman" w:hAnsi="Times New Roman" w:cs="Times New Roman"/>
          <w:sz w:val="24"/>
          <w:szCs w:val="24"/>
        </w:rPr>
        <w:t>Перечень образовательных программ,</w:t>
      </w:r>
    </w:p>
    <w:p w:rsidR="00325708" w:rsidRPr="0097109E" w:rsidRDefault="00325708" w:rsidP="0032570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7109E">
        <w:rPr>
          <w:rFonts w:ascii="Times New Roman" w:eastAsia="Times New Roman" w:hAnsi="Times New Roman" w:cs="Times New Roman"/>
          <w:sz w:val="24"/>
          <w:szCs w:val="24"/>
        </w:rPr>
        <w:t xml:space="preserve">при </w:t>
      </w:r>
      <w:proofErr w:type="gramStart"/>
      <w:r w:rsidRPr="0097109E">
        <w:rPr>
          <w:rFonts w:ascii="Times New Roman" w:eastAsia="Times New Roman" w:hAnsi="Times New Roman" w:cs="Times New Roman"/>
          <w:sz w:val="24"/>
          <w:szCs w:val="24"/>
        </w:rPr>
        <w:t>реализации</w:t>
      </w:r>
      <w:proofErr w:type="gramEnd"/>
      <w:r w:rsidRPr="0097109E">
        <w:rPr>
          <w:rFonts w:ascii="Times New Roman" w:eastAsia="Times New Roman" w:hAnsi="Times New Roman" w:cs="Times New Roman"/>
          <w:sz w:val="24"/>
          <w:szCs w:val="24"/>
        </w:rPr>
        <w:t xml:space="preserve"> которых организуется практическая подготовка</w:t>
      </w:r>
    </w:p>
    <w:p w:rsidR="00325708" w:rsidRPr="0097109E" w:rsidRDefault="00325708" w:rsidP="0032570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4"/>
        <w:gridCol w:w="1855"/>
        <w:gridCol w:w="3025"/>
        <w:gridCol w:w="1572"/>
        <w:gridCol w:w="1848"/>
      </w:tblGrid>
      <w:tr w:rsidR="00325708" w:rsidRPr="0097109E" w:rsidTr="002561F5">
        <w:tc>
          <w:tcPr>
            <w:tcW w:w="1554" w:type="dxa"/>
            <w:tcBorders>
              <w:top w:val="single" w:sz="4" w:space="0" w:color="000000"/>
              <w:left w:val="single" w:sz="4" w:space="0" w:color="000000"/>
              <w:bottom w:val="single" w:sz="4" w:space="0" w:color="000000"/>
              <w:right w:val="single" w:sz="4" w:space="0" w:color="000000"/>
            </w:tcBorders>
            <w:hideMark/>
          </w:tcPr>
          <w:p w:rsidR="00325708" w:rsidRPr="0097109E" w:rsidRDefault="00325708" w:rsidP="002561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7109E">
              <w:rPr>
                <w:rFonts w:ascii="Times New Roman" w:eastAsia="Times New Roman" w:hAnsi="Times New Roman" w:cs="Times New Roman"/>
                <w:sz w:val="20"/>
                <w:szCs w:val="20"/>
              </w:rPr>
              <w:t>Направление подготовки</w:t>
            </w:r>
          </w:p>
        </w:tc>
        <w:tc>
          <w:tcPr>
            <w:tcW w:w="1855" w:type="dxa"/>
            <w:tcBorders>
              <w:top w:val="single" w:sz="4" w:space="0" w:color="000000"/>
              <w:left w:val="single" w:sz="4" w:space="0" w:color="000000"/>
              <w:bottom w:val="single" w:sz="4" w:space="0" w:color="000000"/>
              <w:right w:val="single" w:sz="4" w:space="0" w:color="000000"/>
            </w:tcBorders>
            <w:hideMark/>
          </w:tcPr>
          <w:p w:rsidR="00325708" w:rsidRPr="0097109E" w:rsidRDefault="00325708" w:rsidP="002561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7109E">
              <w:rPr>
                <w:rFonts w:ascii="Times New Roman" w:eastAsia="Times New Roman" w:hAnsi="Times New Roman" w:cs="Times New Roman"/>
                <w:sz w:val="20"/>
                <w:szCs w:val="20"/>
              </w:rPr>
              <w:t>Наименование основных образ</w:t>
            </w:r>
            <w:r w:rsidRPr="0097109E">
              <w:rPr>
                <w:rFonts w:ascii="Times New Roman" w:eastAsia="Times New Roman" w:hAnsi="Times New Roman" w:cs="Times New Roman"/>
                <w:sz w:val="20"/>
                <w:szCs w:val="20"/>
              </w:rPr>
              <w:t>о</w:t>
            </w:r>
            <w:r w:rsidRPr="0097109E">
              <w:rPr>
                <w:rFonts w:ascii="Times New Roman" w:eastAsia="Times New Roman" w:hAnsi="Times New Roman" w:cs="Times New Roman"/>
                <w:sz w:val="20"/>
                <w:szCs w:val="20"/>
              </w:rPr>
              <w:t>вательных пр</w:t>
            </w:r>
            <w:r w:rsidRPr="0097109E">
              <w:rPr>
                <w:rFonts w:ascii="Times New Roman" w:eastAsia="Times New Roman" w:hAnsi="Times New Roman" w:cs="Times New Roman"/>
                <w:sz w:val="20"/>
                <w:szCs w:val="20"/>
              </w:rPr>
              <w:t>о</w:t>
            </w:r>
            <w:r w:rsidRPr="0097109E">
              <w:rPr>
                <w:rFonts w:ascii="Times New Roman" w:eastAsia="Times New Roman" w:hAnsi="Times New Roman" w:cs="Times New Roman"/>
                <w:sz w:val="20"/>
                <w:szCs w:val="20"/>
              </w:rPr>
              <w:t>грамм высшего образования, пр</w:t>
            </w:r>
            <w:r w:rsidRPr="0097109E">
              <w:rPr>
                <w:rFonts w:ascii="Times New Roman" w:eastAsia="Times New Roman" w:hAnsi="Times New Roman" w:cs="Times New Roman"/>
                <w:sz w:val="20"/>
                <w:szCs w:val="20"/>
              </w:rPr>
              <w:t>о</w:t>
            </w:r>
            <w:r w:rsidRPr="0097109E">
              <w:rPr>
                <w:rFonts w:ascii="Times New Roman" w:eastAsia="Times New Roman" w:hAnsi="Times New Roman" w:cs="Times New Roman"/>
                <w:sz w:val="20"/>
                <w:szCs w:val="20"/>
              </w:rPr>
              <w:t>филь (направле</w:t>
            </w:r>
            <w:r w:rsidRPr="0097109E">
              <w:rPr>
                <w:rFonts w:ascii="Times New Roman" w:eastAsia="Times New Roman" w:hAnsi="Times New Roman" w:cs="Times New Roman"/>
                <w:sz w:val="20"/>
                <w:szCs w:val="20"/>
              </w:rPr>
              <w:t>н</w:t>
            </w:r>
            <w:r w:rsidRPr="0097109E">
              <w:rPr>
                <w:rFonts w:ascii="Times New Roman" w:eastAsia="Times New Roman" w:hAnsi="Times New Roman" w:cs="Times New Roman"/>
                <w:sz w:val="20"/>
                <w:szCs w:val="20"/>
              </w:rPr>
              <w:t>ность)</w:t>
            </w:r>
          </w:p>
        </w:tc>
        <w:tc>
          <w:tcPr>
            <w:tcW w:w="3025" w:type="dxa"/>
            <w:tcBorders>
              <w:top w:val="single" w:sz="4" w:space="0" w:color="000000"/>
              <w:left w:val="single" w:sz="4" w:space="0" w:color="000000"/>
              <w:bottom w:val="single" w:sz="4" w:space="0" w:color="000000"/>
              <w:right w:val="single" w:sz="4" w:space="0" w:color="000000"/>
            </w:tcBorders>
            <w:hideMark/>
          </w:tcPr>
          <w:p w:rsidR="00325708" w:rsidRPr="0097109E" w:rsidRDefault="00325708" w:rsidP="002561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7109E">
              <w:rPr>
                <w:rFonts w:ascii="Times New Roman" w:eastAsia="Times New Roman" w:hAnsi="Times New Roman" w:cs="Times New Roman"/>
                <w:sz w:val="20"/>
                <w:szCs w:val="20"/>
              </w:rPr>
              <w:t>Компоненты образовательных программ</w:t>
            </w:r>
          </w:p>
        </w:tc>
        <w:tc>
          <w:tcPr>
            <w:tcW w:w="1572" w:type="dxa"/>
            <w:tcBorders>
              <w:top w:val="single" w:sz="4" w:space="0" w:color="000000"/>
              <w:left w:val="single" w:sz="4" w:space="0" w:color="000000"/>
              <w:bottom w:val="single" w:sz="4" w:space="0" w:color="000000"/>
              <w:right w:val="single" w:sz="4" w:space="0" w:color="000000"/>
            </w:tcBorders>
            <w:hideMark/>
          </w:tcPr>
          <w:p w:rsidR="00325708" w:rsidRPr="0097109E" w:rsidRDefault="00325708" w:rsidP="002561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7109E">
              <w:rPr>
                <w:rFonts w:ascii="Times New Roman" w:eastAsia="Times New Roman" w:hAnsi="Times New Roman" w:cs="Times New Roman"/>
                <w:sz w:val="20"/>
                <w:szCs w:val="20"/>
              </w:rPr>
              <w:t>Количество обучающихся, человек</w:t>
            </w:r>
          </w:p>
        </w:tc>
        <w:tc>
          <w:tcPr>
            <w:tcW w:w="1848" w:type="dxa"/>
            <w:tcBorders>
              <w:top w:val="single" w:sz="4" w:space="0" w:color="000000"/>
              <w:left w:val="single" w:sz="4" w:space="0" w:color="000000"/>
              <w:bottom w:val="single" w:sz="4" w:space="0" w:color="000000"/>
              <w:right w:val="single" w:sz="4" w:space="0" w:color="000000"/>
            </w:tcBorders>
            <w:hideMark/>
          </w:tcPr>
          <w:p w:rsidR="00325708" w:rsidRPr="0097109E" w:rsidRDefault="00325708" w:rsidP="002561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7109E">
              <w:rPr>
                <w:rFonts w:ascii="Times New Roman" w:eastAsia="Times New Roman" w:hAnsi="Times New Roman" w:cs="Times New Roman"/>
                <w:sz w:val="20"/>
                <w:szCs w:val="20"/>
              </w:rPr>
              <w:t>Сроки организ</w:t>
            </w:r>
            <w:r w:rsidRPr="0097109E">
              <w:rPr>
                <w:rFonts w:ascii="Times New Roman" w:eastAsia="Times New Roman" w:hAnsi="Times New Roman" w:cs="Times New Roman"/>
                <w:sz w:val="20"/>
                <w:szCs w:val="20"/>
              </w:rPr>
              <w:t>а</w:t>
            </w:r>
            <w:r w:rsidRPr="0097109E">
              <w:rPr>
                <w:rFonts w:ascii="Times New Roman" w:eastAsia="Times New Roman" w:hAnsi="Times New Roman" w:cs="Times New Roman"/>
                <w:sz w:val="20"/>
                <w:szCs w:val="20"/>
              </w:rPr>
              <w:t>ции практической подготовки</w:t>
            </w:r>
          </w:p>
        </w:tc>
      </w:tr>
      <w:tr w:rsidR="00325708" w:rsidRPr="00DC45DC" w:rsidTr="002561F5">
        <w:tc>
          <w:tcPr>
            <w:tcW w:w="1554" w:type="dxa"/>
            <w:tcBorders>
              <w:top w:val="single" w:sz="4" w:space="0" w:color="000000"/>
              <w:left w:val="single" w:sz="4" w:space="0" w:color="000000"/>
              <w:bottom w:val="single" w:sz="4" w:space="0" w:color="000000"/>
              <w:right w:val="single" w:sz="4" w:space="0" w:color="000000"/>
            </w:tcBorders>
            <w:vAlign w:val="center"/>
          </w:tcPr>
          <w:p w:rsidR="00325708" w:rsidRPr="00E42658" w:rsidRDefault="00325708" w:rsidP="00E42658">
            <w:pPr>
              <w:pStyle w:val="Default"/>
              <w:jc w:val="center"/>
              <w:rPr>
                <w:rFonts w:eastAsia="Times New Roman"/>
                <w:sz w:val="20"/>
                <w:szCs w:val="20"/>
              </w:rPr>
            </w:pPr>
            <w:r w:rsidRPr="00E42658">
              <w:rPr>
                <w:sz w:val="20"/>
                <w:szCs w:val="20"/>
              </w:rPr>
              <w:t>41.03.04 Пол</w:t>
            </w:r>
            <w:r w:rsidRPr="00E42658">
              <w:rPr>
                <w:sz w:val="20"/>
                <w:szCs w:val="20"/>
              </w:rPr>
              <w:t>и</w:t>
            </w:r>
            <w:r w:rsidRPr="00E42658">
              <w:rPr>
                <w:sz w:val="20"/>
                <w:szCs w:val="20"/>
              </w:rPr>
              <w:t xml:space="preserve">тология </w:t>
            </w:r>
            <w:r w:rsidRPr="00E42658">
              <w:rPr>
                <w:rFonts w:eastAsia="Courier New"/>
                <w:sz w:val="20"/>
                <w:szCs w:val="20"/>
                <w:lang w:bidi="ru-RU"/>
              </w:rPr>
              <w:t>(вы</w:t>
            </w:r>
            <w:r w:rsidRPr="00E42658">
              <w:rPr>
                <w:rFonts w:eastAsia="Courier New"/>
                <w:sz w:val="20"/>
                <w:szCs w:val="20"/>
                <w:lang w:bidi="ru-RU"/>
              </w:rPr>
              <w:t>с</w:t>
            </w:r>
            <w:r w:rsidRPr="00E42658">
              <w:rPr>
                <w:rFonts w:eastAsia="Courier New"/>
                <w:sz w:val="20"/>
                <w:szCs w:val="20"/>
                <w:lang w:bidi="ru-RU"/>
              </w:rPr>
              <w:t>шее образов</w:t>
            </w:r>
            <w:r w:rsidRPr="00E42658">
              <w:rPr>
                <w:rFonts w:eastAsia="Courier New"/>
                <w:sz w:val="20"/>
                <w:szCs w:val="20"/>
                <w:lang w:bidi="ru-RU"/>
              </w:rPr>
              <w:t>а</w:t>
            </w:r>
            <w:r w:rsidRPr="00E42658">
              <w:rPr>
                <w:rFonts w:eastAsia="Courier New"/>
                <w:sz w:val="20"/>
                <w:szCs w:val="20"/>
                <w:lang w:bidi="ru-RU"/>
              </w:rPr>
              <w:t xml:space="preserve">ние - </w:t>
            </w:r>
            <w:proofErr w:type="spellStart"/>
            <w:r w:rsidRPr="00E42658">
              <w:rPr>
                <w:rFonts w:eastAsia="Courier New"/>
                <w:sz w:val="20"/>
                <w:szCs w:val="20"/>
                <w:lang w:bidi="ru-RU"/>
              </w:rPr>
              <w:t>бакала</w:t>
            </w:r>
            <w:r w:rsidRPr="00E42658">
              <w:rPr>
                <w:rFonts w:eastAsia="Courier New"/>
                <w:sz w:val="20"/>
                <w:szCs w:val="20"/>
                <w:lang w:bidi="ru-RU"/>
              </w:rPr>
              <w:t>в</w:t>
            </w:r>
            <w:r w:rsidRPr="00E42658">
              <w:rPr>
                <w:rFonts w:eastAsia="Courier New"/>
                <w:sz w:val="20"/>
                <w:szCs w:val="20"/>
                <w:lang w:bidi="ru-RU"/>
              </w:rPr>
              <w:t>риат</w:t>
            </w:r>
            <w:proofErr w:type="spellEnd"/>
            <w:r w:rsidRPr="00E42658">
              <w:rPr>
                <w:rFonts w:eastAsia="Courier New"/>
                <w:sz w:val="20"/>
                <w:szCs w:val="20"/>
                <w:lang w:bidi="ru-RU"/>
              </w:rPr>
              <w:t>)</w:t>
            </w:r>
            <w:r w:rsidRPr="00E42658">
              <w:rPr>
                <w:rFonts w:eastAsia="Courier New"/>
                <w:b/>
                <w:sz w:val="20"/>
                <w:szCs w:val="20"/>
                <w:lang w:bidi="ru-RU"/>
              </w:rPr>
              <w:cr/>
            </w:r>
            <w:r w:rsidR="00E42658" w:rsidRPr="00E42658">
              <w:rPr>
                <w:rFonts w:eastAsia="Times New Roman"/>
                <w:sz w:val="20"/>
                <w:szCs w:val="20"/>
              </w:rPr>
              <w:t xml:space="preserve"> </w:t>
            </w: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325708" w:rsidRPr="00E42658" w:rsidRDefault="00E42658" w:rsidP="00E42658">
            <w:pPr>
              <w:autoSpaceDE w:val="0"/>
              <w:autoSpaceDN w:val="0"/>
              <w:adjustRightInd w:val="0"/>
              <w:spacing w:after="0" w:line="240" w:lineRule="auto"/>
              <w:jc w:val="both"/>
              <w:rPr>
                <w:rFonts w:ascii="Times New Roman" w:eastAsia="Times New Roman" w:hAnsi="Times New Roman" w:cs="Times New Roman"/>
                <w:sz w:val="20"/>
                <w:szCs w:val="20"/>
              </w:rPr>
            </w:pPr>
            <w:r w:rsidRPr="00E42658">
              <w:rPr>
                <w:rFonts w:ascii="Times New Roman" w:eastAsia="Courier New" w:hAnsi="Times New Roman" w:cs="Times New Roman"/>
                <w:sz w:val="20"/>
                <w:szCs w:val="20"/>
                <w:lang w:bidi="ru-RU"/>
              </w:rPr>
              <w:t>«</w:t>
            </w:r>
            <w:r w:rsidRPr="00E42658">
              <w:rPr>
                <w:rFonts w:ascii="Times New Roman" w:hAnsi="Times New Roman" w:cs="Times New Roman"/>
                <w:sz w:val="20"/>
                <w:szCs w:val="20"/>
              </w:rPr>
              <w:t>Политология»</w:t>
            </w:r>
          </w:p>
        </w:tc>
        <w:tc>
          <w:tcPr>
            <w:tcW w:w="3025" w:type="dxa"/>
            <w:tcBorders>
              <w:top w:val="single" w:sz="4" w:space="0" w:color="000000"/>
              <w:left w:val="single" w:sz="4" w:space="0" w:color="000000"/>
              <w:bottom w:val="single" w:sz="4" w:space="0" w:color="000000"/>
              <w:right w:val="single" w:sz="4" w:space="0" w:color="000000"/>
            </w:tcBorders>
            <w:vAlign w:val="center"/>
            <w:hideMark/>
          </w:tcPr>
          <w:p w:rsidR="00325708" w:rsidRPr="003553E9" w:rsidRDefault="00325708" w:rsidP="002561F5">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3553E9">
              <w:rPr>
                <w:rFonts w:ascii="Times New Roman" w:eastAsia="Times New Roman" w:hAnsi="Times New Roman" w:cs="Times New Roman"/>
                <w:i/>
                <w:sz w:val="20"/>
                <w:szCs w:val="20"/>
              </w:rPr>
              <w:t>Производственная практика</w:t>
            </w:r>
          </w:p>
          <w:p w:rsidR="00325708" w:rsidRPr="003553E9" w:rsidRDefault="00325708" w:rsidP="002561F5">
            <w:pPr>
              <w:widowControl w:val="0"/>
              <w:autoSpaceDE w:val="0"/>
              <w:autoSpaceDN w:val="0"/>
              <w:adjustRightInd w:val="0"/>
              <w:spacing w:after="0" w:line="240" w:lineRule="auto"/>
              <w:rPr>
                <w:rFonts w:ascii="Times New Roman" w:eastAsia="Times New Roman" w:hAnsi="Times New Roman" w:cs="Times New Roman"/>
                <w:b/>
                <w:color w:val="000000"/>
                <w:sz w:val="20"/>
                <w:szCs w:val="20"/>
                <w:highlight w:val="yellow"/>
              </w:rPr>
            </w:pPr>
            <w:r w:rsidRPr="003553E9">
              <w:rPr>
                <w:rFonts w:ascii="TimesNewRomanPSMT" w:eastAsia="Times New Roman" w:hAnsi="TimesNewRomanPSMT" w:cs="Times New Roman"/>
                <w:color w:val="000000"/>
                <w:sz w:val="20"/>
                <w:szCs w:val="20"/>
              </w:rPr>
              <w:t>В ходе выполнения общего з</w:t>
            </w:r>
            <w:r w:rsidRPr="003553E9">
              <w:rPr>
                <w:rFonts w:ascii="TimesNewRomanPSMT" w:eastAsia="Times New Roman" w:hAnsi="TimesNewRomanPSMT" w:cs="Times New Roman"/>
                <w:color w:val="000000"/>
                <w:sz w:val="20"/>
                <w:szCs w:val="20"/>
              </w:rPr>
              <w:t>а</w:t>
            </w:r>
            <w:r w:rsidRPr="003553E9">
              <w:rPr>
                <w:rFonts w:ascii="TimesNewRomanPSMT" w:eastAsia="Times New Roman" w:hAnsi="TimesNewRomanPSMT" w:cs="Times New Roman"/>
                <w:color w:val="000000"/>
                <w:sz w:val="20"/>
                <w:szCs w:val="20"/>
              </w:rPr>
              <w:t xml:space="preserve">дания </w:t>
            </w:r>
            <w:r w:rsidRPr="003553E9">
              <w:rPr>
                <w:rFonts w:ascii="Times New Roman" w:eastAsia="Times New Roman" w:hAnsi="Times New Roman" w:cs="Times New Roman"/>
                <w:color w:val="000000"/>
                <w:sz w:val="20"/>
                <w:szCs w:val="20"/>
              </w:rPr>
              <w:t>практической подготовки</w:t>
            </w:r>
            <w:r w:rsidRPr="003553E9">
              <w:rPr>
                <w:rFonts w:ascii="TimesNewRomanPSMT" w:eastAsia="Times New Roman" w:hAnsi="TimesNewRomanPSMT" w:cs="Times New Roman"/>
                <w:color w:val="000000"/>
                <w:sz w:val="20"/>
                <w:szCs w:val="20"/>
              </w:rPr>
              <w:t xml:space="preserve"> </w:t>
            </w:r>
            <w:proofErr w:type="gramStart"/>
            <w:r w:rsidRPr="003553E9">
              <w:rPr>
                <w:rFonts w:ascii="TimesNewRomanPSMT" w:eastAsia="Times New Roman" w:hAnsi="TimesNewRomanPSMT" w:cs="Times New Roman"/>
                <w:color w:val="000000"/>
                <w:sz w:val="20"/>
                <w:szCs w:val="20"/>
              </w:rPr>
              <w:t>обучающемуся</w:t>
            </w:r>
            <w:proofErr w:type="gramEnd"/>
            <w:r w:rsidRPr="003553E9">
              <w:rPr>
                <w:rFonts w:ascii="TimesNewRomanPSMT" w:eastAsia="Times New Roman" w:hAnsi="TimesNewRomanPSMT" w:cs="Times New Roman"/>
                <w:color w:val="000000"/>
                <w:sz w:val="20"/>
                <w:szCs w:val="20"/>
              </w:rPr>
              <w:t xml:space="preserve"> надлежит из</w:t>
            </w:r>
            <w:r w:rsidRPr="003553E9">
              <w:rPr>
                <w:rFonts w:ascii="TimesNewRomanPSMT" w:eastAsia="Times New Roman" w:hAnsi="TimesNewRomanPSMT" w:cs="Times New Roman"/>
                <w:color w:val="000000"/>
                <w:sz w:val="20"/>
                <w:szCs w:val="20"/>
              </w:rPr>
              <w:t>у</w:t>
            </w:r>
            <w:r w:rsidRPr="003553E9">
              <w:rPr>
                <w:rFonts w:ascii="TimesNewRomanPSMT" w:eastAsia="Times New Roman" w:hAnsi="TimesNewRomanPSMT" w:cs="Times New Roman"/>
                <w:color w:val="000000"/>
                <w:sz w:val="20"/>
                <w:szCs w:val="20"/>
              </w:rPr>
              <w:t>чить следующие вопросы:</w:t>
            </w:r>
            <w:r w:rsidRPr="003553E9">
              <w:rPr>
                <w:rFonts w:ascii="Times New Roman" w:eastAsia="Times New Roman" w:hAnsi="Times New Roman" w:cs="Times New Roman"/>
                <w:b/>
                <w:color w:val="000000"/>
                <w:sz w:val="20"/>
                <w:szCs w:val="20"/>
                <w:highlight w:val="yellow"/>
              </w:rPr>
              <w:t xml:space="preserve"> </w:t>
            </w:r>
          </w:p>
          <w:p w:rsidR="00EF1F12" w:rsidRPr="00EF1F12" w:rsidRDefault="00EF1F12" w:rsidP="00EF1F12">
            <w:pPr>
              <w:pStyle w:val="60"/>
              <w:tabs>
                <w:tab w:val="left" w:pos="1162"/>
              </w:tabs>
              <w:spacing w:line="240" w:lineRule="auto"/>
              <w:rPr>
                <w:sz w:val="18"/>
                <w:szCs w:val="18"/>
              </w:rPr>
            </w:pPr>
          </w:p>
          <w:p w:rsidR="00EF1F12" w:rsidRPr="00EF1F12" w:rsidRDefault="00EF1F12" w:rsidP="00EF1F12">
            <w:pPr>
              <w:pStyle w:val="60"/>
              <w:tabs>
                <w:tab w:val="left" w:pos="1162"/>
              </w:tabs>
              <w:spacing w:line="240" w:lineRule="auto"/>
              <w:rPr>
                <w:sz w:val="18"/>
                <w:szCs w:val="18"/>
              </w:rPr>
            </w:pPr>
            <w:r w:rsidRPr="00EF1F12">
              <w:rPr>
                <w:sz w:val="18"/>
                <w:szCs w:val="18"/>
              </w:rPr>
              <w:t>Раздел 1 Общие сведения об орган</w:t>
            </w:r>
            <w:r w:rsidRPr="00EF1F12">
              <w:rPr>
                <w:sz w:val="18"/>
                <w:szCs w:val="18"/>
              </w:rPr>
              <w:t>и</w:t>
            </w:r>
            <w:r w:rsidRPr="00EF1F12">
              <w:rPr>
                <w:sz w:val="18"/>
                <w:szCs w:val="18"/>
              </w:rPr>
              <w:t>зации</w:t>
            </w:r>
          </w:p>
          <w:p w:rsidR="00EF1F12" w:rsidRPr="00EF1F12" w:rsidRDefault="00EF1F12" w:rsidP="00EF1F12">
            <w:pPr>
              <w:pStyle w:val="60"/>
              <w:tabs>
                <w:tab w:val="left" w:pos="1162"/>
              </w:tabs>
              <w:spacing w:line="240" w:lineRule="auto"/>
              <w:rPr>
                <w:sz w:val="18"/>
                <w:szCs w:val="18"/>
              </w:rPr>
            </w:pPr>
            <w:r w:rsidRPr="00EF1F12">
              <w:rPr>
                <w:sz w:val="18"/>
                <w:szCs w:val="18"/>
              </w:rPr>
              <w:t>1.1. Общие сведения об (наименов</w:t>
            </w:r>
            <w:r w:rsidRPr="00EF1F12">
              <w:rPr>
                <w:sz w:val="18"/>
                <w:szCs w:val="18"/>
              </w:rPr>
              <w:t>а</w:t>
            </w:r>
            <w:r w:rsidRPr="00EF1F12">
              <w:rPr>
                <w:sz w:val="18"/>
                <w:szCs w:val="18"/>
              </w:rPr>
              <w:t xml:space="preserve">ние профильной организации)  </w:t>
            </w:r>
          </w:p>
          <w:p w:rsidR="00EF1F12" w:rsidRPr="00EF1F12" w:rsidRDefault="00EF1F12" w:rsidP="00EF1F12">
            <w:pPr>
              <w:pStyle w:val="60"/>
              <w:tabs>
                <w:tab w:val="left" w:pos="1162"/>
              </w:tabs>
              <w:spacing w:line="240" w:lineRule="auto"/>
              <w:rPr>
                <w:sz w:val="18"/>
                <w:szCs w:val="18"/>
              </w:rPr>
            </w:pPr>
            <w:r w:rsidRPr="00EF1F12">
              <w:rPr>
                <w:sz w:val="18"/>
                <w:szCs w:val="18"/>
              </w:rPr>
              <w:t>1.2. Организационно-правовая фо</w:t>
            </w:r>
            <w:r w:rsidRPr="00EF1F12">
              <w:rPr>
                <w:sz w:val="18"/>
                <w:szCs w:val="18"/>
              </w:rPr>
              <w:t>р</w:t>
            </w:r>
            <w:r w:rsidRPr="00EF1F12">
              <w:rPr>
                <w:sz w:val="18"/>
                <w:szCs w:val="18"/>
              </w:rPr>
              <w:t>ма и организационная структура (наименование профильной орган</w:t>
            </w:r>
            <w:r w:rsidRPr="00EF1F12">
              <w:rPr>
                <w:sz w:val="18"/>
                <w:szCs w:val="18"/>
              </w:rPr>
              <w:t>и</w:t>
            </w:r>
            <w:r w:rsidRPr="00EF1F12">
              <w:rPr>
                <w:sz w:val="18"/>
                <w:szCs w:val="18"/>
              </w:rPr>
              <w:t>зации)</w:t>
            </w:r>
          </w:p>
          <w:p w:rsidR="00EF1F12" w:rsidRPr="00EF1F12" w:rsidRDefault="00EF1F12" w:rsidP="00EF1F12">
            <w:pPr>
              <w:pStyle w:val="60"/>
              <w:tabs>
                <w:tab w:val="left" w:pos="1162"/>
              </w:tabs>
              <w:spacing w:line="240" w:lineRule="auto"/>
              <w:rPr>
                <w:sz w:val="18"/>
                <w:szCs w:val="18"/>
              </w:rPr>
            </w:pPr>
            <w:r w:rsidRPr="00EF1F12">
              <w:rPr>
                <w:sz w:val="18"/>
                <w:szCs w:val="18"/>
              </w:rPr>
              <w:lastRenderedPageBreak/>
              <w:t>1.3. Нормативно-правовое обеспеч</w:t>
            </w:r>
            <w:r w:rsidRPr="00EF1F12">
              <w:rPr>
                <w:sz w:val="18"/>
                <w:szCs w:val="18"/>
              </w:rPr>
              <w:t>е</w:t>
            </w:r>
            <w:r w:rsidRPr="00EF1F12">
              <w:rPr>
                <w:sz w:val="18"/>
                <w:szCs w:val="18"/>
              </w:rPr>
              <w:t>ние деятельности (наименование профильной организации)</w:t>
            </w:r>
          </w:p>
          <w:p w:rsidR="00EF1F12" w:rsidRPr="00EF1F12" w:rsidRDefault="00EF1F12" w:rsidP="00EF1F12">
            <w:pPr>
              <w:pStyle w:val="60"/>
              <w:tabs>
                <w:tab w:val="left" w:pos="1162"/>
              </w:tabs>
              <w:spacing w:line="240" w:lineRule="auto"/>
              <w:rPr>
                <w:sz w:val="18"/>
                <w:szCs w:val="18"/>
              </w:rPr>
            </w:pPr>
            <w:r w:rsidRPr="00EF1F12">
              <w:rPr>
                <w:sz w:val="18"/>
                <w:szCs w:val="18"/>
              </w:rPr>
              <w:t>1.4. Описание опыта работы в ра</w:t>
            </w:r>
            <w:r w:rsidRPr="00EF1F12">
              <w:rPr>
                <w:sz w:val="18"/>
                <w:szCs w:val="18"/>
              </w:rPr>
              <w:t>м</w:t>
            </w:r>
            <w:r w:rsidRPr="00EF1F12">
              <w:rPr>
                <w:sz w:val="18"/>
                <w:szCs w:val="18"/>
              </w:rPr>
              <w:t>ках политологического (политич</w:t>
            </w:r>
            <w:r w:rsidRPr="00EF1F12">
              <w:rPr>
                <w:sz w:val="18"/>
                <w:szCs w:val="18"/>
              </w:rPr>
              <w:t>е</w:t>
            </w:r>
            <w:r w:rsidRPr="00EF1F12">
              <w:rPr>
                <w:sz w:val="18"/>
                <w:szCs w:val="18"/>
              </w:rPr>
              <w:t>ского) проекта в качестве исполн</w:t>
            </w:r>
            <w:r w:rsidRPr="00EF1F12">
              <w:rPr>
                <w:sz w:val="18"/>
                <w:szCs w:val="18"/>
              </w:rPr>
              <w:t>и</w:t>
            </w:r>
            <w:r w:rsidRPr="00EF1F12">
              <w:rPr>
                <w:sz w:val="18"/>
                <w:szCs w:val="18"/>
              </w:rPr>
              <w:t>теля и руководителя нижнего звена.</w:t>
            </w:r>
          </w:p>
          <w:p w:rsidR="00EF1F12" w:rsidRPr="00EF1F12" w:rsidRDefault="00EF1F12" w:rsidP="00EF1F12">
            <w:pPr>
              <w:pStyle w:val="60"/>
              <w:tabs>
                <w:tab w:val="left" w:pos="1162"/>
              </w:tabs>
              <w:spacing w:line="240" w:lineRule="auto"/>
              <w:rPr>
                <w:sz w:val="18"/>
                <w:szCs w:val="18"/>
              </w:rPr>
            </w:pPr>
            <w:r w:rsidRPr="00EF1F12">
              <w:rPr>
                <w:sz w:val="18"/>
                <w:szCs w:val="18"/>
              </w:rPr>
              <w:t>1.5. Описать работу с документами, научной литературой, материалами средств массовой ин-формации, докладами экспертн</w:t>
            </w:r>
            <w:proofErr w:type="gramStart"/>
            <w:r w:rsidRPr="00EF1F12">
              <w:rPr>
                <w:sz w:val="18"/>
                <w:szCs w:val="18"/>
              </w:rPr>
              <w:t>о-</w:t>
            </w:r>
            <w:proofErr w:type="gramEnd"/>
            <w:r w:rsidRPr="00EF1F12">
              <w:rPr>
                <w:sz w:val="18"/>
                <w:szCs w:val="18"/>
              </w:rPr>
              <w:t xml:space="preserve"> аналитич</w:t>
            </w:r>
            <w:r w:rsidRPr="00EF1F12">
              <w:rPr>
                <w:sz w:val="18"/>
                <w:szCs w:val="18"/>
              </w:rPr>
              <w:t>е</w:t>
            </w:r>
            <w:r w:rsidRPr="00EF1F12">
              <w:rPr>
                <w:sz w:val="18"/>
                <w:szCs w:val="18"/>
              </w:rPr>
              <w:t xml:space="preserve">ских центров, базами данных, в том числе на </w:t>
            </w:r>
            <w:proofErr w:type="spellStart"/>
            <w:r w:rsidRPr="00EF1F12">
              <w:rPr>
                <w:sz w:val="18"/>
                <w:szCs w:val="18"/>
              </w:rPr>
              <w:t>ино-странном</w:t>
            </w:r>
            <w:proofErr w:type="spellEnd"/>
            <w:r w:rsidRPr="00EF1F12">
              <w:rPr>
                <w:sz w:val="18"/>
                <w:szCs w:val="18"/>
              </w:rPr>
              <w:t>(</w:t>
            </w:r>
            <w:proofErr w:type="spellStart"/>
            <w:r w:rsidRPr="00EF1F12">
              <w:rPr>
                <w:sz w:val="18"/>
                <w:szCs w:val="18"/>
              </w:rPr>
              <w:t>ых</w:t>
            </w:r>
            <w:proofErr w:type="spellEnd"/>
            <w:r w:rsidRPr="00EF1F12">
              <w:rPr>
                <w:sz w:val="18"/>
                <w:szCs w:val="18"/>
              </w:rPr>
              <w:t>) яз</w:t>
            </w:r>
            <w:r w:rsidRPr="00EF1F12">
              <w:rPr>
                <w:sz w:val="18"/>
                <w:szCs w:val="18"/>
              </w:rPr>
              <w:t>ы</w:t>
            </w:r>
            <w:r>
              <w:rPr>
                <w:sz w:val="18"/>
                <w:szCs w:val="18"/>
              </w:rPr>
              <w:t>ке(ах).</w:t>
            </w:r>
          </w:p>
          <w:p w:rsidR="00EF1F12" w:rsidRPr="00EF1F12" w:rsidRDefault="00EF1F12" w:rsidP="00EF1F12">
            <w:pPr>
              <w:pStyle w:val="60"/>
              <w:tabs>
                <w:tab w:val="left" w:pos="1162"/>
              </w:tabs>
              <w:spacing w:line="240" w:lineRule="auto"/>
              <w:rPr>
                <w:sz w:val="18"/>
                <w:szCs w:val="18"/>
              </w:rPr>
            </w:pPr>
            <w:r w:rsidRPr="00EF1F12">
              <w:rPr>
                <w:sz w:val="18"/>
                <w:szCs w:val="18"/>
              </w:rPr>
              <w:t>Раздел 2. Индивидуальное задание</w:t>
            </w:r>
          </w:p>
          <w:p w:rsidR="00EF1F12" w:rsidRPr="00EF1F12" w:rsidRDefault="00EF1F12" w:rsidP="00EF1F12">
            <w:pPr>
              <w:pStyle w:val="60"/>
              <w:tabs>
                <w:tab w:val="left" w:pos="1162"/>
              </w:tabs>
              <w:spacing w:line="240" w:lineRule="auto"/>
              <w:rPr>
                <w:sz w:val="18"/>
                <w:szCs w:val="18"/>
              </w:rPr>
            </w:pPr>
            <w:r w:rsidRPr="00EF1F12">
              <w:rPr>
                <w:sz w:val="18"/>
                <w:szCs w:val="18"/>
              </w:rPr>
              <w:t>2.1. Проект главы 2 ВКР (анализ, графики, таблицы)</w:t>
            </w:r>
          </w:p>
          <w:p w:rsidR="00EF1F12" w:rsidRPr="00EF1F12" w:rsidRDefault="00EF1F12" w:rsidP="00EF1F12">
            <w:pPr>
              <w:pStyle w:val="60"/>
              <w:tabs>
                <w:tab w:val="left" w:pos="1162"/>
              </w:tabs>
              <w:spacing w:line="240" w:lineRule="auto"/>
              <w:rPr>
                <w:sz w:val="18"/>
                <w:szCs w:val="18"/>
              </w:rPr>
            </w:pPr>
            <w:r w:rsidRPr="00EF1F12">
              <w:rPr>
                <w:sz w:val="18"/>
                <w:szCs w:val="18"/>
              </w:rPr>
              <w:t>2.2. Проект выводов и заключений по главе 3 ВКР</w:t>
            </w:r>
          </w:p>
          <w:p w:rsidR="00EF1F12" w:rsidRPr="00EF1F12" w:rsidRDefault="00EF1F12" w:rsidP="00EF1F12">
            <w:pPr>
              <w:pStyle w:val="60"/>
              <w:tabs>
                <w:tab w:val="left" w:pos="1162"/>
              </w:tabs>
              <w:spacing w:line="240" w:lineRule="auto"/>
              <w:rPr>
                <w:sz w:val="18"/>
                <w:szCs w:val="18"/>
              </w:rPr>
            </w:pPr>
            <w:r w:rsidRPr="00EF1F12">
              <w:rPr>
                <w:sz w:val="18"/>
                <w:szCs w:val="18"/>
              </w:rPr>
              <w:t>2.3. Проект заключения ВКР</w:t>
            </w:r>
          </w:p>
          <w:p w:rsidR="00EF1F12" w:rsidRPr="00EF1F12" w:rsidRDefault="00EF1F12" w:rsidP="00EF1F12">
            <w:pPr>
              <w:pStyle w:val="60"/>
              <w:tabs>
                <w:tab w:val="left" w:pos="1162"/>
              </w:tabs>
              <w:spacing w:line="240" w:lineRule="auto"/>
              <w:rPr>
                <w:sz w:val="18"/>
                <w:szCs w:val="18"/>
              </w:rPr>
            </w:pPr>
            <w:r w:rsidRPr="00EF1F12">
              <w:rPr>
                <w:sz w:val="18"/>
                <w:szCs w:val="18"/>
              </w:rPr>
              <w:t>2.4. Написание аннотации ВКР</w:t>
            </w:r>
          </w:p>
          <w:p w:rsidR="00EF1F12" w:rsidRPr="00EF1F12" w:rsidRDefault="00EF1F12" w:rsidP="00EF1F12">
            <w:pPr>
              <w:pStyle w:val="60"/>
              <w:tabs>
                <w:tab w:val="left" w:pos="1162"/>
              </w:tabs>
              <w:spacing w:line="240" w:lineRule="auto"/>
              <w:rPr>
                <w:sz w:val="18"/>
                <w:szCs w:val="18"/>
              </w:rPr>
            </w:pPr>
            <w:r w:rsidRPr="00EF1F12">
              <w:rPr>
                <w:sz w:val="18"/>
                <w:szCs w:val="18"/>
              </w:rPr>
              <w:t>2</w:t>
            </w:r>
            <w:r>
              <w:rPr>
                <w:sz w:val="18"/>
                <w:szCs w:val="18"/>
              </w:rPr>
              <w:t>.5. Оформление приложений к ВКР</w:t>
            </w:r>
          </w:p>
          <w:p w:rsidR="00EF1F12" w:rsidRPr="00EF1F12" w:rsidRDefault="00EF1F12" w:rsidP="00EF1F12">
            <w:pPr>
              <w:pStyle w:val="60"/>
              <w:tabs>
                <w:tab w:val="left" w:pos="1162"/>
              </w:tabs>
              <w:spacing w:line="240" w:lineRule="auto"/>
              <w:rPr>
                <w:sz w:val="18"/>
                <w:szCs w:val="18"/>
              </w:rPr>
            </w:pPr>
            <w:r w:rsidRPr="00EF1F12">
              <w:rPr>
                <w:sz w:val="18"/>
                <w:szCs w:val="18"/>
              </w:rPr>
              <w:t>Заключение</w:t>
            </w:r>
          </w:p>
          <w:p w:rsidR="00EF1F12" w:rsidRPr="00EF1F12" w:rsidRDefault="00EF1F12" w:rsidP="00EF1F12">
            <w:pPr>
              <w:pStyle w:val="60"/>
              <w:tabs>
                <w:tab w:val="left" w:pos="1162"/>
              </w:tabs>
              <w:spacing w:line="240" w:lineRule="auto"/>
              <w:rPr>
                <w:sz w:val="18"/>
                <w:szCs w:val="18"/>
              </w:rPr>
            </w:pPr>
            <w:r w:rsidRPr="00EF1F12">
              <w:rPr>
                <w:sz w:val="18"/>
                <w:szCs w:val="18"/>
              </w:rPr>
              <w:t>Список использованных источников</w:t>
            </w:r>
          </w:p>
          <w:p w:rsidR="00325708" w:rsidRPr="00DC45DC" w:rsidRDefault="00EF1F12" w:rsidP="00EF1F12">
            <w:pPr>
              <w:pStyle w:val="60"/>
              <w:tabs>
                <w:tab w:val="left" w:pos="1162"/>
              </w:tabs>
              <w:spacing w:line="240" w:lineRule="auto"/>
              <w:rPr>
                <w:sz w:val="18"/>
                <w:szCs w:val="18"/>
              </w:rPr>
            </w:pPr>
            <w:r>
              <w:rPr>
                <w:sz w:val="18"/>
                <w:szCs w:val="18"/>
              </w:rPr>
              <w:t xml:space="preserve">Приложения </w:t>
            </w:r>
            <w:r w:rsidRPr="00EF1F12">
              <w:rPr>
                <w:sz w:val="18"/>
                <w:szCs w:val="18"/>
              </w:rPr>
              <w:tab/>
            </w:r>
          </w:p>
        </w:tc>
        <w:tc>
          <w:tcPr>
            <w:tcW w:w="1572" w:type="dxa"/>
            <w:tcBorders>
              <w:top w:val="single" w:sz="4" w:space="0" w:color="000000"/>
              <w:left w:val="single" w:sz="4" w:space="0" w:color="000000"/>
              <w:bottom w:val="single" w:sz="4" w:space="0" w:color="000000"/>
              <w:right w:val="single" w:sz="4" w:space="0" w:color="000000"/>
            </w:tcBorders>
            <w:vAlign w:val="center"/>
            <w:hideMark/>
          </w:tcPr>
          <w:p w:rsidR="00325708" w:rsidRPr="00DC45DC" w:rsidRDefault="00325708" w:rsidP="002561F5">
            <w:pPr>
              <w:widowControl w:val="0"/>
              <w:autoSpaceDE w:val="0"/>
              <w:autoSpaceDN w:val="0"/>
              <w:adjustRightInd w:val="0"/>
              <w:spacing w:after="0" w:line="240" w:lineRule="auto"/>
              <w:rPr>
                <w:rFonts w:ascii="Times New Roman" w:eastAsia="Times New Roman" w:hAnsi="Times New Roman" w:cs="Times New Roman"/>
                <w:sz w:val="18"/>
                <w:szCs w:val="18"/>
              </w:rPr>
            </w:pPr>
            <w:r w:rsidRPr="00DC45DC">
              <w:rPr>
                <w:rFonts w:ascii="Times New Roman" w:eastAsia="Times New Roman" w:hAnsi="Times New Roman" w:cs="Times New Roman"/>
                <w:sz w:val="18"/>
                <w:szCs w:val="18"/>
              </w:rPr>
              <w:lastRenderedPageBreak/>
              <w:t>Не более 25</w:t>
            </w:r>
          </w:p>
        </w:tc>
        <w:tc>
          <w:tcPr>
            <w:tcW w:w="1848" w:type="dxa"/>
            <w:tcBorders>
              <w:top w:val="single" w:sz="4" w:space="0" w:color="000000"/>
              <w:left w:val="single" w:sz="4" w:space="0" w:color="000000"/>
              <w:bottom w:val="single" w:sz="4" w:space="0" w:color="000000"/>
              <w:right w:val="single" w:sz="4" w:space="0" w:color="000000"/>
            </w:tcBorders>
            <w:vAlign w:val="center"/>
            <w:hideMark/>
          </w:tcPr>
          <w:p w:rsidR="00325708" w:rsidRPr="00DC45DC" w:rsidRDefault="00325708" w:rsidP="002561F5">
            <w:pPr>
              <w:widowControl w:val="0"/>
              <w:autoSpaceDE w:val="0"/>
              <w:autoSpaceDN w:val="0"/>
              <w:adjustRightInd w:val="0"/>
              <w:spacing w:after="0" w:line="240" w:lineRule="auto"/>
              <w:rPr>
                <w:rFonts w:ascii="Times New Roman" w:eastAsia="Times New Roman" w:hAnsi="Times New Roman" w:cs="Times New Roman"/>
                <w:sz w:val="18"/>
                <w:szCs w:val="18"/>
              </w:rPr>
            </w:pPr>
            <w:r w:rsidRPr="00DC45DC">
              <w:rPr>
                <w:rFonts w:ascii="Times New Roman" w:eastAsia="Times New Roman" w:hAnsi="Times New Roman" w:cs="Times New Roman"/>
                <w:sz w:val="18"/>
                <w:szCs w:val="18"/>
              </w:rPr>
              <w:t>В соответствии с календарным уче</w:t>
            </w:r>
            <w:r w:rsidRPr="00DC45DC">
              <w:rPr>
                <w:rFonts w:ascii="Times New Roman" w:eastAsia="Times New Roman" w:hAnsi="Times New Roman" w:cs="Times New Roman"/>
                <w:sz w:val="18"/>
                <w:szCs w:val="18"/>
              </w:rPr>
              <w:t>б</w:t>
            </w:r>
            <w:r w:rsidRPr="00DC45DC">
              <w:rPr>
                <w:rFonts w:ascii="Times New Roman" w:eastAsia="Times New Roman" w:hAnsi="Times New Roman" w:cs="Times New Roman"/>
                <w:sz w:val="18"/>
                <w:szCs w:val="18"/>
              </w:rPr>
              <w:t>ным графиком</w:t>
            </w:r>
          </w:p>
        </w:tc>
      </w:tr>
    </w:tbl>
    <w:p w:rsidR="00E42658" w:rsidRDefault="00E42658" w:rsidP="00325708">
      <w:pPr>
        <w:widowControl w:val="0"/>
        <w:autoSpaceDE w:val="0"/>
        <w:autoSpaceDN w:val="0"/>
        <w:adjustRightInd w:val="0"/>
        <w:spacing w:after="0" w:line="240" w:lineRule="auto"/>
        <w:rPr>
          <w:rFonts w:ascii="Times New Roman" w:eastAsia="Times New Roman" w:hAnsi="Times New Roman" w:cs="Times New Roman"/>
          <w:sz w:val="18"/>
          <w:szCs w:val="18"/>
        </w:rPr>
      </w:pPr>
    </w:p>
    <w:p w:rsidR="00E42658" w:rsidRPr="0097109E" w:rsidRDefault="00E42658" w:rsidP="00E42658">
      <w:pPr>
        <w:widowControl w:val="0"/>
        <w:autoSpaceDE w:val="0"/>
        <w:autoSpaceDN w:val="0"/>
        <w:adjustRightInd w:val="0"/>
        <w:spacing w:after="0" w:line="240" w:lineRule="auto"/>
        <w:ind w:firstLine="4536"/>
        <w:rPr>
          <w:rFonts w:ascii="Times New Roman" w:eastAsia="Times New Roman" w:hAnsi="Times New Roman" w:cs="Times New Roman"/>
          <w:sz w:val="24"/>
          <w:szCs w:val="24"/>
        </w:rPr>
      </w:pPr>
      <w:r w:rsidRPr="0097109E">
        <w:rPr>
          <w:rFonts w:ascii="Times New Roman" w:eastAsia="Times New Roman" w:hAnsi="Times New Roman" w:cs="Times New Roman"/>
          <w:sz w:val="24"/>
          <w:szCs w:val="24"/>
        </w:rPr>
        <w:t xml:space="preserve">Приложение 2 </w:t>
      </w:r>
    </w:p>
    <w:p w:rsidR="00E42658" w:rsidRPr="0097109E" w:rsidRDefault="00E42658" w:rsidP="00E42658">
      <w:pPr>
        <w:widowControl w:val="0"/>
        <w:autoSpaceDE w:val="0"/>
        <w:autoSpaceDN w:val="0"/>
        <w:adjustRightInd w:val="0"/>
        <w:spacing w:after="0" w:line="240" w:lineRule="auto"/>
        <w:ind w:left="4550" w:hanging="14"/>
        <w:rPr>
          <w:rFonts w:ascii="Times New Roman" w:eastAsia="Times New Roman" w:hAnsi="Times New Roman" w:cs="Times New Roman"/>
          <w:sz w:val="24"/>
          <w:szCs w:val="24"/>
        </w:rPr>
      </w:pPr>
      <w:r w:rsidRPr="0097109E">
        <w:rPr>
          <w:rFonts w:ascii="Times New Roman" w:eastAsia="Times New Roman" w:hAnsi="Times New Roman" w:cs="Times New Roman"/>
          <w:sz w:val="24"/>
          <w:szCs w:val="24"/>
        </w:rPr>
        <w:t xml:space="preserve">к Договору о практической подготовке </w:t>
      </w:r>
      <w:proofErr w:type="gramStart"/>
      <w:r w:rsidRPr="0097109E">
        <w:rPr>
          <w:rFonts w:ascii="Times New Roman" w:eastAsia="Times New Roman" w:hAnsi="Times New Roman" w:cs="Times New Roman"/>
          <w:sz w:val="24"/>
          <w:szCs w:val="24"/>
        </w:rPr>
        <w:t>обучающи</w:t>
      </w:r>
      <w:r w:rsidRPr="0097109E">
        <w:rPr>
          <w:rFonts w:ascii="Times New Roman" w:eastAsia="Times New Roman" w:hAnsi="Times New Roman" w:cs="Times New Roman"/>
          <w:sz w:val="24"/>
          <w:szCs w:val="24"/>
        </w:rPr>
        <w:t>х</w:t>
      </w:r>
      <w:r w:rsidRPr="0097109E">
        <w:rPr>
          <w:rFonts w:ascii="Times New Roman" w:eastAsia="Times New Roman" w:hAnsi="Times New Roman" w:cs="Times New Roman"/>
          <w:sz w:val="24"/>
          <w:szCs w:val="24"/>
        </w:rPr>
        <w:t>ся</w:t>
      </w:r>
      <w:proofErr w:type="gramEnd"/>
    </w:p>
    <w:p w:rsidR="00E42658" w:rsidRPr="0097109E" w:rsidRDefault="00E42658" w:rsidP="00E42658">
      <w:pPr>
        <w:widowControl w:val="0"/>
        <w:autoSpaceDE w:val="0"/>
        <w:autoSpaceDN w:val="0"/>
        <w:adjustRightInd w:val="0"/>
        <w:spacing w:after="0" w:line="240" w:lineRule="auto"/>
        <w:ind w:firstLine="4536"/>
        <w:rPr>
          <w:rFonts w:ascii="Times New Roman" w:eastAsia="Times New Roman" w:hAnsi="Times New Roman" w:cs="Times New Roman"/>
          <w:sz w:val="24"/>
          <w:szCs w:val="24"/>
        </w:rPr>
      </w:pPr>
      <w:r w:rsidRPr="0097109E">
        <w:rPr>
          <w:rFonts w:ascii="Times New Roman" w:eastAsia="Times New Roman" w:hAnsi="Times New Roman" w:cs="Times New Roman"/>
          <w:sz w:val="24"/>
          <w:szCs w:val="24"/>
        </w:rPr>
        <w:t>от «____» _________ 20____ г. № _____</w:t>
      </w:r>
    </w:p>
    <w:p w:rsidR="00E42658" w:rsidRPr="0097109E" w:rsidRDefault="00E42658" w:rsidP="00E42658">
      <w:pPr>
        <w:widowControl w:val="0"/>
        <w:autoSpaceDE w:val="0"/>
        <w:autoSpaceDN w:val="0"/>
        <w:adjustRightInd w:val="0"/>
        <w:spacing w:after="0" w:line="240" w:lineRule="auto"/>
        <w:rPr>
          <w:rFonts w:ascii="Times New Roman" w:eastAsia="Times New Roman" w:hAnsi="Times New Roman" w:cs="Times New Roman"/>
          <w:sz w:val="24"/>
          <w:szCs w:val="24"/>
        </w:rPr>
      </w:pPr>
    </w:p>
    <w:p w:rsidR="00E42658" w:rsidRPr="0097109E" w:rsidRDefault="00E42658" w:rsidP="00E42658">
      <w:pPr>
        <w:widowControl w:val="0"/>
        <w:autoSpaceDE w:val="0"/>
        <w:autoSpaceDN w:val="0"/>
        <w:adjustRightInd w:val="0"/>
        <w:spacing w:after="0" w:line="240" w:lineRule="auto"/>
        <w:rPr>
          <w:rFonts w:ascii="Times New Roman" w:eastAsia="Times New Roman" w:hAnsi="Times New Roman" w:cs="Times New Roman"/>
          <w:sz w:val="24"/>
          <w:szCs w:val="24"/>
        </w:rPr>
      </w:pPr>
    </w:p>
    <w:p w:rsidR="00E42658" w:rsidRPr="0097109E" w:rsidRDefault="00E42658" w:rsidP="00E426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7109E">
        <w:rPr>
          <w:rFonts w:ascii="Times New Roman" w:eastAsia="Times New Roman" w:hAnsi="Times New Roman" w:cs="Times New Roman"/>
          <w:sz w:val="24"/>
          <w:szCs w:val="24"/>
        </w:rPr>
        <w:t>Перечень помещений для организации практической подготовки</w:t>
      </w:r>
    </w:p>
    <w:p w:rsidR="00E42658" w:rsidRPr="0097109E" w:rsidRDefault="00E42658" w:rsidP="00E4265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6"/>
        <w:gridCol w:w="1984"/>
        <w:gridCol w:w="2268"/>
        <w:gridCol w:w="2693"/>
      </w:tblGrid>
      <w:tr w:rsidR="00E42658" w:rsidRPr="0097109E" w:rsidTr="00E42658">
        <w:tc>
          <w:tcPr>
            <w:tcW w:w="2836" w:type="dxa"/>
            <w:tcBorders>
              <w:top w:val="single" w:sz="4" w:space="0" w:color="000000"/>
              <w:left w:val="single" w:sz="4" w:space="0" w:color="000000"/>
              <w:bottom w:val="single" w:sz="4" w:space="0" w:color="000000"/>
              <w:right w:val="single" w:sz="4" w:space="0" w:color="000000"/>
            </w:tcBorders>
            <w:hideMark/>
          </w:tcPr>
          <w:p w:rsidR="00E42658" w:rsidRPr="0097109E" w:rsidRDefault="00E42658" w:rsidP="002561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7109E">
              <w:rPr>
                <w:rFonts w:ascii="Times New Roman" w:eastAsia="Times New Roman" w:hAnsi="Times New Roman" w:cs="Times New Roman"/>
                <w:sz w:val="20"/>
                <w:szCs w:val="20"/>
              </w:rPr>
              <w:t xml:space="preserve">Профильная организация </w:t>
            </w:r>
          </w:p>
        </w:tc>
        <w:tc>
          <w:tcPr>
            <w:tcW w:w="1984" w:type="dxa"/>
            <w:tcBorders>
              <w:top w:val="single" w:sz="4" w:space="0" w:color="000000"/>
              <w:left w:val="single" w:sz="4" w:space="0" w:color="000000"/>
              <w:bottom w:val="single" w:sz="4" w:space="0" w:color="000000"/>
              <w:right w:val="single" w:sz="4" w:space="0" w:color="000000"/>
            </w:tcBorders>
            <w:hideMark/>
          </w:tcPr>
          <w:p w:rsidR="00E42658" w:rsidRPr="0097109E" w:rsidRDefault="00E42658" w:rsidP="002561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7109E">
              <w:rPr>
                <w:rFonts w:ascii="Times New Roman" w:eastAsia="Times New Roman" w:hAnsi="Times New Roman" w:cs="Times New Roman"/>
                <w:sz w:val="20"/>
                <w:szCs w:val="20"/>
              </w:rPr>
              <w:t>Структурные по</w:t>
            </w:r>
            <w:r w:rsidRPr="0097109E">
              <w:rPr>
                <w:rFonts w:ascii="Times New Roman" w:eastAsia="Times New Roman" w:hAnsi="Times New Roman" w:cs="Times New Roman"/>
                <w:sz w:val="20"/>
                <w:szCs w:val="20"/>
              </w:rPr>
              <w:t>д</w:t>
            </w:r>
            <w:r w:rsidRPr="0097109E">
              <w:rPr>
                <w:rFonts w:ascii="Times New Roman" w:eastAsia="Times New Roman" w:hAnsi="Times New Roman" w:cs="Times New Roman"/>
                <w:sz w:val="20"/>
                <w:szCs w:val="20"/>
              </w:rPr>
              <w:t>разделения</w:t>
            </w:r>
          </w:p>
        </w:tc>
        <w:tc>
          <w:tcPr>
            <w:tcW w:w="2268" w:type="dxa"/>
            <w:tcBorders>
              <w:top w:val="single" w:sz="4" w:space="0" w:color="000000"/>
              <w:left w:val="single" w:sz="4" w:space="0" w:color="000000"/>
              <w:bottom w:val="single" w:sz="4" w:space="0" w:color="000000"/>
              <w:right w:val="single" w:sz="4" w:space="0" w:color="000000"/>
            </w:tcBorders>
            <w:hideMark/>
          </w:tcPr>
          <w:p w:rsidR="00E42658" w:rsidRPr="0097109E" w:rsidRDefault="00E42658" w:rsidP="002561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7109E">
              <w:rPr>
                <w:rFonts w:ascii="Times New Roman" w:eastAsia="Times New Roman" w:hAnsi="Times New Roman" w:cs="Times New Roman"/>
                <w:sz w:val="20"/>
                <w:szCs w:val="20"/>
              </w:rPr>
              <w:t>Адрес местонахожд</w:t>
            </w:r>
            <w:r w:rsidRPr="0097109E">
              <w:rPr>
                <w:rFonts w:ascii="Times New Roman" w:eastAsia="Times New Roman" w:hAnsi="Times New Roman" w:cs="Times New Roman"/>
                <w:sz w:val="20"/>
                <w:szCs w:val="20"/>
              </w:rPr>
              <w:t>е</w:t>
            </w:r>
            <w:r w:rsidRPr="0097109E">
              <w:rPr>
                <w:rFonts w:ascii="Times New Roman" w:eastAsia="Times New Roman" w:hAnsi="Times New Roman" w:cs="Times New Roman"/>
                <w:sz w:val="20"/>
                <w:szCs w:val="20"/>
              </w:rPr>
              <w:t>ния</w:t>
            </w:r>
          </w:p>
        </w:tc>
        <w:tc>
          <w:tcPr>
            <w:tcW w:w="2693" w:type="dxa"/>
            <w:tcBorders>
              <w:top w:val="single" w:sz="4" w:space="0" w:color="000000"/>
              <w:left w:val="single" w:sz="4" w:space="0" w:color="000000"/>
              <w:bottom w:val="single" w:sz="4" w:space="0" w:color="000000"/>
              <w:right w:val="single" w:sz="4" w:space="0" w:color="000000"/>
            </w:tcBorders>
            <w:hideMark/>
          </w:tcPr>
          <w:p w:rsidR="00E42658" w:rsidRPr="0097109E" w:rsidRDefault="00E42658" w:rsidP="002561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7109E">
              <w:rPr>
                <w:rFonts w:ascii="Times New Roman" w:eastAsia="Times New Roman" w:hAnsi="Times New Roman" w:cs="Times New Roman"/>
                <w:sz w:val="20"/>
                <w:szCs w:val="20"/>
              </w:rPr>
              <w:t xml:space="preserve">Помещения </w:t>
            </w:r>
          </w:p>
        </w:tc>
      </w:tr>
      <w:tr w:rsidR="00E42658" w:rsidRPr="0097109E" w:rsidTr="00E42658">
        <w:tc>
          <w:tcPr>
            <w:tcW w:w="2836" w:type="dxa"/>
            <w:tcBorders>
              <w:top w:val="single" w:sz="4" w:space="0" w:color="000000"/>
              <w:left w:val="single" w:sz="4" w:space="0" w:color="000000"/>
              <w:bottom w:val="single" w:sz="4" w:space="0" w:color="000000"/>
              <w:right w:val="single" w:sz="4" w:space="0" w:color="000000"/>
            </w:tcBorders>
            <w:hideMark/>
          </w:tcPr>
          <w:p w:rsidR="00E42658" w:rsidRPr="0097109E" w:rsidRDefault="00E42658" w:rsidP="002561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7109E">
              <w:rPr>
                <w:rFonts w:ascii="Times New Roman" w:eastAsia="Times New Roman" w:hAnsi="Times New Roman" w:cs="Times New Roman"/>
                <w:sz w:val="20"/>
                <w:szCs w:val="20"/>
              </w:rPr>
              <w:t xml:space="preserve"> Омский городской Совет </w:t>
            </w:r>
          </w:p>
          <w:p w:rsidR="00E42658" w:rsidRDefault="00E42658" w:rsidP="002561F5">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rPr>
            </w:pPr>
          </w:p>
          <w:p w:rsidR="00E42658" w:rsidRPr="00E42658" w:rsidRDefault="00E42658" w:rsidP="002561F5">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rPr>
            </w:pPr>
            <w:r w:rsidRPr="00E42658">
              <w:rPr>
                <w:rFonts w:ascii="Times New Roman" w:eastAsia="Times New Roman" w:hAnsi="Times New Roman" w:cs="Times New Roman"/>
                <w:color w:val="FF0000"/>
                <w:sz w:val="20"/>
                <w:szCs w:val="20"/>
              </w:rPr>
              <w:t>пример!!!!</w:t>
            </w:r>
          </w:p>
        </w:tc>
        <w:tc>
          <w:tcPr>
            <w:tcW w:w="1984" w:type="dxa"/>
            <w:tcBorders>
              <w:top w:val="single" w:sz="4" w:space="0" w:color="000000"/>
              <w:left w:val="single" w:sz="4" w:space="0" w:color="000000"/>
              <w:bottom w:val="single" w:sz="4" w:space="0" w:color="000000"/>
              <w:right w:val="single" w:sz="4" w:space="0" w:color="000000"/>
            </w:tcBorders>
            <w:hideMark/>
          </w:tcPr>
          <w:p w:rsidR="00E42658" w:rsidRDefault="00FC7153" w:rsidP="00E42658">
            <w:pPr>
              <w:pStyle w:val="ae"/>
              <w:spacing w:after="125"/>
              <w:jc w:val="center"/>
              <w:rPr>
                <w:sz w:val="18"/>
                <w:szCs w:val="18"/>
              </w:rPr>
            </w:pPr>
            <w:hyperlink r:id="rId19" w:history="1">
              <w:r w:rsidR="00E42658" w:rsidRPr="00E42658">
                <w:rPr>
                  <w:sz w:val="18"/>
                  <w:szCs w:val="18"/>
                  <w:u w:val="single"/>
                </w:rPr>
                <w:br/>
              </w:r>
              <w:r w:rsidR="00E42658" w:rsidRPr="00E42658">
                <w:rPr>
                  <w:rStyle w:val="af"/>
                  <w:color w:val="auto"/>
                  <w:sz w:val="18"/>
                  <w:szCs w:val="18"/>
                </w:rPr>
                <w:t>Комитет Омского городского Совета по социальным вопросам</w:t>
              </w:r>
            </w:hyperlink>
          </w:p>
          <w:p w:rsidR="00E42658" w:rsidRPr="00E42658" w:rsidRDefault="00E42658" w:rsidP="00E42658">
            <w:pPr>
              <w:pStyle w:val="ae"/>
              <w:spacing w:after="125"/>
              <w:jc w:val="center"/>
              <w:rPr>
                <w:sz w:val="18"/>
                <w:szCs w:val="18"/>
              </w:rPr>
            </w:pPr>
            <w:r w:rsidRPr="00E42658">
              <w:rPr>
                <w:bCs/>
                <w:color w:val="FF0000"/>
                <w:sz w:val="20"/>
                <w:szCs w:val="20"/>
              </w:rPr>
              <w:t xml:space="preserve">пример!!!  </w:t>
            </w:r>
          </w:p>
        </w:tc>
        <w:tc>
          <w:tcPr>
            <w:tcW w:w="2268" w:type="dxa"/>
            <w:tcBorders>
              <w:top w:val="single" w:sz="4" w:space="0" w:color="000000"/>
              <w:left w:val="single" w:sz="4" w:space="0" w:color="000000"/>
              <w:bottom w:val="single" w:sz="4" w:space="0" w:color="000000"/>
              <w:right w:val="single" w:sz="4" w:space="0" w:color="000000"/>
            </w:tcBorders>
            <w:hideMark/>
          </w:tcPr>
          <w:p w:rsidR="00E42658" w:rsidRPr="00E42658" w:rsidRDefault="00FC7153" w:rsidP="002561F5">
            <w:pPr>
              <w:widowControl w:val="0"/>
              <w:autoSpaceDE w:val="0"/>
              <w:autoSpaceDN w:val="0"/>
              <w:adjustRightInd w:val="0"/>
              <w:spacing w:after="0" w:line="240" w:lineRule="auto"/>
              <w:jc w:val="center"/>
              <w:rPr>
                <w:rFonts w:ascii="Times New Roman" w:eastAsia="Times New Roman" w:hAnsi="Times New Roman" w:cs="Times New Roman"/>
                <w:sz w:val="20"/>
                <w:szCs w:val="20"/>
              </w:rPr>
            </w:pPr>
            <w:hyperlink r:id="rId20" w:history="1"/>
            <w:r w:rsidR="00E42658" w:rsidRPr="0097109E">
              <w:rPr>
                <w:rFonts w:ascii="Times New Roman" w:eastAsia="Times New Roman" w:hAnsi="Times New Roman" w:cs="Times New Roman"/>
                <w:sz w:val="20"/>
                <w:szCs w:val="20"/>
              </w:rPr>
              <w:t xml:space="preserve"> </w:t>
            </w:r>
            <w:r w:rsidR="00E42658" w:rsidRPr="00E42658">
              <w:rPr>
                <w:rFonts w:ascii="Times New Roman" w:eastAsia="Times New Roman" w:hAnsi="Times New Roman" w:cs="Times New Roman"/>
                <w:sz w:val="20"/>
                <w:szCs w:val="20"/>
              </w:rPr>
              <w:t xml:space="preserve">644099, </w:t>
            </w:r>
            <w:r w:rsidR="00E42658" w:rsidRPr="00E42658">
              <w:rPr>
                <w:rFonts w:ascii="Times New Roman" w:eastAsia="Times New Roman" w:hAnsi="Times New Roman" w:cs="Times New Roman"/>
                <w:bCs/>
                <w:sz w:val="20"/>
                <w:szCs w:val="20"/>
              </w:rPr>
              <w:t>Омская</w:t>
            </w:r>
            <w:r w:rsidR="00E42658" w:rsidRPr="00E42658">
              <w:rPr>
                <w:rFonts w:ascii="Times New Roman" w:eastAsia="Times New Roman" w:hAnsi="Times New Roman" w:cs="Times New Roman"/>
                <w:sz w:val="20"/>
                <w:szCs w:val="20"/>
              </w:rPr>
              <w:t xml:space="preserve"> обл., </w:t>
            </w:r>
            <w:proofErr w:type="gramStart"/>
            <w:r w:rsidR="00E42658" w:rsidRPr="00E42658">
              <w:rPr>
                <w:rFonts w:ascii="Times New Roman" w:eastAsia="Times New Roman" w:hAnsi="Times New Roman" w:cs="Times New Roman"/>
                <w:sz w:val="20"/>
                <w:szCs w:val="20"/>
              </w:rPr>
              <w:t>г</w:t>
            </w:r>
            <w:proofErr w:type="gramEnd"/>
            <w:r w:rsidR="00E42658" w:rsidRPr="00E42658">
              <w:rPr>
                <w:rFonts w:ascii="Times New Roman" w:eastAsia="Times New Roman" w:hAnsi="Times New Roman" w:cs="Times New Roman"/>
                <w:sz w:val="20"/>
                <w:szCs w:val="20"/>
              </w:rPr>
              <w:t xml:space="preserve"> </w:t>
            </w:r>
            <w:r w:rsidR="00E42658" w:rsidRPr="00E42658">
              <w:rPr>
                <w:rFonts w:ascii="Times New Roman" w:eastAsia="Times New Roman" w:hAnsi="Times New Roman" w:cs="Times New Roman"/>
                <w:bCs/>
                <w:sz w:val="20"/>
                <w:szCs w:val="20"/>
              </w:rPr>
              <w:t>Омск</w:t>
            </w:r>
            <w:r w:rsidR="00E42658" w:rsidRPr="00E42658">
              <w:rPr>
                <w:rFonts w:ascii="Times New Roman" w:eastAsia="Times New Roman" w:hAnsi="Times New Roman" w:cs="Times New Roman"/>
                <w:sz w:val="20"/>
                <w:szCs w:val="20"/>
              </w:rPr>
              <w:t xml:space="preserve">, </w:t>
            </w:r>
            <w:r w:rsidR="00E42658" w:rsidRPr="00E42658">
              <w:rPr>
                <w:rFonts w:ascii="Times New Roman" w:hAnsi="Times New Roman" w:cs="Times New Roman"/>
                <w:color w:val="333333"/>
                <w:sz w:val="20"/>
                <w:szCs w:val="20"/>
                <w:shd w:val="clear" w:color="auto" w:fill="FFFFFF"/>
              </w:rPr>
              <w:t>Думская улица, 1</w:t>
            </w:r>
          </w:p>
        </w:tc>
        <w:tc>
          <w:tcPr>
            <w:tcW w:w="2693" w:type="dxa"/>
            <w:tcBorders>
              <w:top w:val="single" w:sz="4" w:space="0" w:color="000000"/>
              <w:left w:val="single" w:sz="4" w:space="0" w:color="000000"/>
              <w:bottom w:val="single" w:sz="4" w:space="0" w:color="000000"/>
              <w:right w:val="single" w:sz="4" w:space="0" w:color="000000"/>
            </w:tcBorders>
          </w:tcPr>
          <w:p w:rsidR="00E42658" w:rsidRPr="0097109E" w:rsidRDefault="00E42658" w:rsidP="002561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7109E">
              <w:rPr>
                <w:rFonts w:ascii="Times New Roman" w:eastAsia="Times New Roman" w:hAnsi="Times New Roman" w:cs="Times New Roman"/>
                <w:sz w:val="20"/>
                <w:szCs w:val="20"/>
              </w:rPr>
              <w:t xml:space="preserve">служебные кабинеты </w:t>
            </w:r>
          </w:p>
          <w:p w:rsidR="00E42658" w:rsidRPr="0097109E" w:rsidRDefault="00E42658" w:rsidP="002561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7109E">
              <w:rPr>
                <w:rFonts w:ascii="Times New Roman" w:eastAsia="Times New Roman" w:hAnsi="Times New Roman" w:cs="Times New Roman"/>
                <w:sz w:val="20"/>
                <w:szCs w:val="20"/>
              </w:rPr>
              <w:t>в зданиях соответствующих структурных подразделений</w:t>
            </w:r>
          </w:p>
          <w:p w:rsidR="00E42658" w:rsidRPr="0097109E" w:rsidRDefault="00E42658" w:rsidP="002561F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E42658" w:rsidRPr="0097109E" w:rsidRDefault="00E42658" w:rsidP="002561F5">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97109E">
              <w:rPr>
                <w:rFonts w:ascii="Times New Roman" w:eastAsia="Times New Roman" w:hAnsi="Times New Roman" w:cs="Times New Roman"/>
                <w:sz w:val="20"/>
                <w:szCs w:val="20"/>
              </w:rPr>
              <w:t xml:space="preserve">Оборудование: </w:t>
            </w:r>
            <w:r w:rsidRPr="0097109E">
              <w:rPr>
                <w:rFonts w:ascii="Times New Roman" w:eastAsia="Times New Roman" w:hAnsi="Times New Roman" w:cs="Times New Roman"/>
                <w:color w:val="FF0000"/>
                <w:sz w:val="20"/>
                <w:szCs w:val="20"/>
              </w:rPr>
              <w:t>….(указать)</w:t>
            </w:r>
          </w:p>
          <w:p w:rsidR="00E42658" w:rsidRPr="0097109E" w:rsidRDefault="00E42658" w:rsidP="002561F5">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p>
          <w:p w:rsidR="00E42658" w:rsidRPr="0097109E" w:rsidRDefault="00E42658" w:rsidP="002561F5">
            <w:pPr>
              <w:widowControl w:val="0"/>
              <w:autoSpaceDE w:val="0"/>
              <w:autoSpaceDN w:val="0"/>
              <w:adjustRightInd w:val="0"/>
              <w:spacing w:after="0" w:line="240" w:lineRule="auto"/>
              <w:rPr>
                <w:rFonts w:ascii="Times New Roman" w:eastAsia="Times New Roman" w:hAnsi="Times New Roman" w:cs="Times New Roman"/>
                <w:sz w:val="20"/>
                <w:szCs w:val="20"/>
              </w:rPr>
            </w:pPr>
            <w:r w:rsidRPr="0097109E">
              <w:rPr>
                <w:rFonts w:ascii="Times New Roman" w:eastAsia="Times New Roman" w:hAnsi="Times New Roman" w:cs="Times New Roman"/>
                <w:sz w:val="20"/>
                <w:szCs w:val="20"/>
              </w:rPr>
              <w:t>Программное обеспечение</w:t>
            </w:r>
            <w:r w:rsidRPr="0097109E">
              <w:rPr>
                <w:rFonts w:ascii="Times New Roman" w:eastAsia="Times New Roman" w:hAnsi="Times New Roman" w:cs="Times New Roman"/>
                <w:color w:val="FF0000"/>
                <w:sz w:val="20"/>
                <w:szCs w:val="20"/>
              </w:rPr>
              <w:t>: …(указать)</w:t>
            </w:r>
          </w:p>
        </w:tc>
      </w:tr>
    </w:tbl>
    <w:p w:rsidR="00E42658" w:rsidRPr="0097109E" w:rsidRDefault="00E42658" w:rsidP="00E42658">
      <w:pPr>
        <w:widowControl w:val="0"/>
        <w:autoSpaceDE w:val="0"/>
        <w:autoSpaceDN w:val="0"/>
        <w:adjustRightInd w:val="0"/>
        <w:spacing w:after="0" w:line="240" w:lineRule="auto"/>
        <w:rPr>
          <w:rFonts w:ascii="Times New Roman" w:eastAsia="Times New Roman" w:hAnsi="Times New Roman" w:cs="Times New Roman"/>
          <w:b/>
          <w:sz w:val="28"/>
          <w:szCs w:val="28"/>
        </w:rPr>
      </w:pPr>
    </w:p>
    <w:p w:rsidR="00E42658" w:rsidRPr="00A27B4F" w:rsidRDefault="00E42658" w:rsidP="00E42658">
      <w:pPr>
        <w:tabs>
          <w:tab w:val="left" w:pos="2195"/>
        </w:tabs>
        <w:spacing w:after="0" w:line="240" w:lineRule="auto"/>
        <w:ind w:firstLine="709"/>
        <w:rPr>
          <w:rFonts w:ascii="Times New Roman" w:hAnsi="Times New Roman" w:cs="Times New Roman"/>
          <w:sz w:val="24"/>
          <w:szCs w:val="24"/>
        </w:rPr>
      </w:pPr>
      <w:r w:rsidRPr="00A27B4F">
        <w:rPr>
          <w:rFonts w:ascii="Times New Roman" w:hAnsi="Times New Roman" w:cs="Times New Roman"/>
          <w:sz w:val="24"/>
          <w:szCs w:val="24"/>
        </w:rPr>
        <w:br w:type="page"/>
      </w:r>
    </w:p>
    <w:p w:rsidR="005D20F9" w:rsidRPr="00176096" w:rsidRDefault="00A0370D" w:rsidP="005D20F9">
      <w:pPr>
        <w:spacing w:after="0" w:line="240" w:lineRule="auto"/>
        <w:contextualSpacing/>
        <w:jc w:val="right"/>
        <w:rPr>
          <w:rFonts w:ascii="Times New Roman" w:hAnsi="Times New Roman" w:cs="Times New Roman"/>
          <w:sz w:val="24"/>
          <w:szCs w:val="24"/>
        </w:rPr>
      </w:pPr>
      <w:r>
        <w:rPr>
          <w:rFonts w:ascii="Times New Roman" w:hAnsi="Times New Roman" w:cs="Times New Roman"/>
          <w:b/>
          <w:sz w:val="24"/>
          <w:szCs w:val="24"/>
        </w:rPr>
        <w:lastRenderedPageBreak/>
        <w:t>Приложение 7</w:t>
      </w:r>
      <w:r w:rsidR="005D20F9" w:rsidRPr="00176096">
        <w:rPr>
          <w:rFonts w:ascii="Times New Roman" w:hAnsi="Times New Roman" w:cs="Times New Roman"/>
          <w:b/>
          <w:sz w:val="24"/>
          <w:szCs w:val="24"/>
        </w:rPr>
        <w:t>.</w:t>
      </w:r>
    </w:p>
    <w:p w:rsidR="005D20F9" w:rsidRPr="00176096" w:rsidRDefault="005D20F9" w:rsidP="005D20F9">
      <w:pPr>
        <w:spacing w:after="0" w:line="240" w:lineRule="auto"/>
        <w:contextualSpacing/>
        <w:jc w:val="center"/>
        <w:rPr>
          <w:rFonts w:ascii="Times New Roman" w:hAnsi="Times New Roman" w:cs="Times New Roman"/>
          <w:bCs/>
          <w:sz w:val="24"/>
          <w:szCs w:val="24"/>
        </w:rPr>
      </w:pPr>
      <w:r w:rsidRPr="00176096">
        <w:rPr>
          <w:rFonts w:ascii="Times New Roman" w:hAnsi="Times New Roman" w:cs="Times New Roman"/>
          <w:sz w:val="24"/>
          <w:szCs w:val="24"/>
        </w:rPr>
        <w:t>Частное учреждение образовательная организация высшего образования</w:t>
      </w:r>
      <w:r w:rsidRPr="00176096">
        <w:rPr>
          <w:rFonts w:ascii="Times New Roman" w:hAnsi="Times New Roman" w:cs="Times New Roman"/>
          <w:sz w:val="24"/>
          <w:szCs w:val="24"/>
        </w:rPr>
        <w:br/>
        <w:t>«Омская гуманитарная академия»</w:t>
      </w:r>
    </w:p>
    <w:p w:rsidR="005D20F9" w:rsidRPr="00176096" w:rsidRDefault="005D20F9" w:rsidP="005D20F9">
      <w:pPr>
        <w:spacing w:after="0" w:line="240" w:lineRule="auto"/>
        <w:contextualSpacing/>
        <w:jc w:val="center"/>
        <w:rPr>
          <w:rFonts w:ascii="Times New Roman" w:hAnsi="Times New Roman" w:cs="Times New Roman"/>
          <w:b/>
          <w:bCs/>
          <w:sz w:val="24"/>
          <w:szCs w:val="24"/>
        </w:rPr>
      </w:pPr>
    </w:p>
    <w:p w:rsidR="005D20F9" w:rsidRPr="00176096" w:rsidRDefault="005D20F9" w:rsidP="005D20F9">
      <w:pPr>
        <w:spacing w:after="0" w:line="240" w:lineRule="auto"/>
        <w:contextualSpacing/>
        <w:rPr>
          <w:rFonts w:ascii="Times New Roman" w:hAnsi="Times New Roman" w:cs="Times New Roman"/>
          <w:sz w:val="24"/>
          <w:szCs w:val="24"/>
        </w:rPr>
      </w:pPr>
    </w:p>
    <w:p w:rsidR="005D20F9" w:rsidRPr="00176096" w:rsidRDefault="005D20F9" w:rsidP="005D20F9">
      <w:pPr>
        <w:spacing w:after="0" w:line="240" w:lineRule="auto"/>
        <w:contextualSpacing/>
        <w:jc w:val="center"/>
        <w:outlineLvl w:val="1"/>
        <w:rPr>
          <w:rFonts w:ascii="Times New Roman" w:hAnsi="Times New Roman" w:cs="Times New Roman"/>
          <w:b/>
          <w:sz w:val="24"/>
          <w:szCs w:val="24"/>
        </w:rPr>
      </w:pPr>
      <w:r w:rsidRPr="00176096">
        <w:rPr>
          <w:rFonts w:ascii="Times New Roman" w:hAnsi="Times New Roman" w:cs="Times New Roman"/>
          <w:b/>
          <w:sz w:val="24"/>
          <w:szCs w:val="24"/>
        </w:rPr>
        <w:t>СОВМЕСТНЫЙ РАБОЧИЙ ГРАФИК (ПЛАН) ПРОГРАММЫ ПРАКТИЧЕСКОЙ ПО</w:t>
      </w:r>
      <w:r w:rsidRPr="00176096">
        <w:rPr>
          <w:rFonts w:ascii="Times New Roman" w:hAnsi="Times New Roman" w:cs="Times New Roman"/>
          <w:b/>
          <w:sz w:val="24"/>
          <w:szCs w:val="24"/>
        </w:rPr>
        <w:t>Д</w:t>
      </w:r>
      <w:r w:rsidR="00E04785">
        <w:rPr>
          <w:rFonts w:ascii="Times New Roman" w:hAnsi="Times New Roman" w:cs="Times New Roman"/>
          <w:b/>
          <w:sz w:val="24"/>
          <w:szCs w:val="24"/>
        </w:rPr>
        <w:t xml:space="preserve">ГОТОВКИ </w:t>
      </w:r>
    </w:p>
    <w:p w:rsidR="005D20F9" w:rsidRDefault="005D20F9" w:rsidP="005D20F9">
      <w:pPr>
        <w:pStyle w:val="Default"/>
        <w:contextualSpacing/>
        <w:jc w:val="center"/>
        <w:rPr>
          <w:color w:val="auto"/>
        </w:rPr>
      </w:pPr>
      <w:r w:rsidRPr="00176096">
        <w:rPr>
          <w:color w:val="auto"/>
        </w:rPr>
        <w:t xml:space="preserve"> __________________________________________________________________ </w:t>
      </w:r>
    </w:p>
    <w:p w:rsidR="005D20F9" w:rsidRPr="00176096" w:rsidRDefault="005D20F9" w:rsidP="005D20F9">
      <w:pPr>
        <w:pStyle w:val="Default"/>
        <w:contextualSpacing/>
        <w:jc w:val="center"/>
        <w:rPr>
          <w:color w:val="auto"/>
        </w:rPr>
      </w:pPr>
      <w:r w:rsidRPr="00176096">
        <w:rPr>
          <w:color w:val="auto"/>
        </w:rPr>
        <w:t xml:space="preserve">(Ф.И.О. обучающегося) </w:t>
      </w:r>
    </w:p>
    <w:p w:rsidR="005D20F9" w:rsidRPr="00176096" w:rsidRDefault="005D20F9" w:rsidP="005D20F9">
      <w:pPr>
        <w:pStyle w:val="Default"/>
        <w:contextualSpacing/>
        <w:jc w:val="both"/>
        <w:rPr>
          <w:color w:val="auto"/>
          <w:u w:val="single"/>
        </w:rPr>
      </w:pPr>
      <w:r w:rsidRPr="00176096">
        <w:rPr>
          <w:color w:val="auto"/>
        </w:rPr>
        <w:t xml:space="preserve">Направление подготовки: </w:t>
      </w:r>
      <w:r w:rsidRPr="00176096">
        <w:rPr>
          <w:color w:val="auto"/>
          <w:u w:val="single"/>
        </w:rPr>
        <w:t xml:space="preserve">Политология </w:t>
      </w:r>
    </w:p>
    <w:p w:rsidR="005D20F9" w:rsidRPr="00176096" w:rsidRDefault="005D20F9" w:rsidP="005D20F9">
      <w:pPr>
        <w:spacing w:after="0" w:line="240" w:lineRule="auto"/>
        <w:contextualSpacing/>
        <w:jc w:val="both"/>
        <w:rPr>
          <w:rFonts w:ascii="Times New Roman" w:hAnsi="Times New Roman" w:cs="Times New Roman"/>
          <w:sz w:val="24"/>
          <w:szCs w:val="24"/>
          <w:u w:val="single"/>
        </w:rPr>
      </w:pPr>
      <w:r w:rsidRPr="00176096">
        <w:rPr>
          <w:rFonts w:ascii="Times New Roman" w:hAnsi="Times New Roman" w:cs="Times New Roman"/>
          <w:sz w:val="24"/>
          <w:szCs w:val="24"/>
        </w:rPr>
        <w:t xml:space="preserve">Направленность (профиль) программы </w:t>
      </w:r>
      <w:r w:rsidRPr="00176096">
        <w:rPr>
          <w:rFonts w:ascii="Times New Roman" w:hAnsi="Times New Roman" w:cs="Times New Roman"/>
          <w:sz w:val="24"/>
          <w:szCs w:val="24"/>
          <w:u w:val="single"/>
        </w:rPr>
        <w:t>Политология</w:t>
      </w:r>
    </w:p>
    <w:p w:rsidR="005D20F9" w:rsidRPr="00176096" w:rsidRDefault="005D20F9" w:rsidP="005D20F9">
      <w:pPr>
        <w:spacing w:after="0" w:line="240" w:lineRule="auto"/>
        <w:contextualSpacing/>
        <w:jc w:val="both"/>
        <w:rPr>
          <w:rFonts w:ascii="Times New Roman" w:hAnsi="Times New Roman" w:cs="Times New Roman"/>
          <w:sz w:val="24"/>
          <w:szCs w:val="24"/>
        </w:rPr>
      </w:pPr>
      <w:r w:rsidRPr="00176096">
        <w:rPr>
          <w:rFonts w:ascii="Times New Roman" w:hAnsi="Times New Roman" w:cs="Times New Roman"/>
          <w:sz w:val="24"/>
          <w:szCs w:val="24"/>
        </w:rPr>
        <w:t>Вид практики: производственная практика</w:t>
      </w:r>
    </w:p>
    <w:p w:rsidR="005D20F9" w:rsidRPr="00176096" w:rsidRDefault="005D20F9" w:rsidP="005D20F9">
      <w:pPr>
        <w:pStyle w:val="13"/>
        <w:spacing w:after="0" w:line="240" w:lineRule="auto"/>
        <w:ind w:left="0"/>
        <w:contextualSpacing/>
        <w:jc w:val="both"/>
        <w:rPr>
          <w:rFonts w:ascii="Times New Roman" w:hAnsi="Times New Roman"/>
          <w:bCs/>
          <w:sz w:val="24"/>
          <w:szCs w:val="24"/>
        </w:rPr>
      </w:pPr>
      <w:r w:rsidRPr="00176096">
        <w:rPr>
          <w:rFonts w:ascii="Times New Roman" w:hAnsi="Times New Roman"/>
          <w:sz w:val="24"/>
          <w:szCs w:val="24"/>
        </w:rPr>
        <w:t xml:space="preserve">Тип практики:  </w:t>
      </w:r>
      <w:proofErr w:type="gramStart"/>
      <w:r w:rsidR="0052292E">
        <w:rPr>
          <w:rFonts w:ascii="Times New Roman" w:hAnsi="Times New Roman"/>
          <w:bCs/>
          <w:sz w:val="24"/>
          <w:szCs w:val="24"/>
        </w:rPr>
        <w:t>преддипломная</w:t>
      </w:r>
      <w:proofErr w:type="gramEnd"/>
    </w:p>
    <w:p w:rsidR="005D20F9" w:rsidRPr="00176096" w:rsidRDefault="005D20F9" w:rsidP="005D20F9">
      <w:pPr>
        <w:pStyle w:val="Default"/>
        <w:contextualSpacing/>
        <w:jc w:val="both"/>
        <w:rPr>
          <w:color w:val="auto"/>
        </w:rPr>
      </w:pPr>
      <w:r w:rsidRPr="00176096">
        <w:rPr>
          <w:color w:val="auto"/>
        </w:rPr>
        <w:t xml:space="preserve">Руководитель практики от </w:t>
      </w:r>
      <w:proofErr w:type="spellStart"/>
      <w:r w:rsidRPr="00176096">
        <w:rPr>
          <w:color w:val="auto"/>
        </w:rPr>
        <w:t>ОмГА</w:t>
      </w:r>
      <w:proofErr w:type="spellEnd"/>
      <w:r w:rsidRPr="00176096">
        <w:rPr>
          <w:color w:val="auto"/>
        </w:rPr>
        <w:t xml:space="preserve"> ________________________________________________</w:t>
      </w:r>
    </w:p>
    <w:p w:rsidR="005D20F9" w:rsidRPr="00176096" w:rsidRDefault="005D20F9" w:rsidP="005D20F9">
      <w:pPr>
        <w:pStyle w:val="Default"/>
        <w:contextualSpacing/>
        <w:jc w:val="center"/>
        <w:rPr>
          <w:color w:val="auto"/>
        </w:rPr>
      </w:pPr>
      <w:r w:rsidRPr="00176096">
        <w:rPr>
          <w:color w:val="auto"/>
        </w:rPr>
        <w:t xml:space="preserve">                                                          (Уч. степень, уч. звание, Фамилия И.О.)</w:t>
      </w:r>
    </w:p>
    <w:p w:rsidR="005D20F9" w:rsidRPr="00176096" w:rsidRDefault="005D20F9" w:rsidP="005D20F9">
      <w:pPr>
        <w:pStyle w:val="Default"/>
        <w:contextualSpacing/>
        <w:jc w:val="both"/>
        <w:rPr>
          <w:color w:val="auto"/>
        </w:rPr>
      </w:pPr>
      <w:r w:rsidRPr="00176096">
        <w:rPr>
          <w:color w:val="auto"/>
        </w:rPr>
        <w:t>Наименование профильной организации _________________________________________</w:t>
      </w:r>
    </w:p>
    <w:p w:rsidR="005D20F9" w:rsidRPr="00176096" w:rsidRDefault="005D20F9" w:rsidP="005D20F9">
      <w:pPr>
        <w:pStyle w:val="Default"/>
        <w:contextualSpacing/>
        <w:jc w:val="center"/>
        <w:rPr>
          <w:color w:val="auto"/>
        </w:rPr>
      </w:pPr>
      <w:r w:rsidRPr="00176096">
        <w:rPr>
          <w:color w:val="auto"/>
        </w:rPr>
        <w:t>____________________________________________________________________________</w:t>
      </w:r>
    </w:p>
    <w:p w:rsidR="005D20F9" w:rsidRPr="00176096" w:rsidRDefault="005D20F9" w:rsidP="005D20F9">
      <w:pPr>
        <w:pStyle w:val="Default"/>
        <w:contextualSpacing/>
        <w:jc w:val="both"/>
        <w:rPr>
          <w:color w:val="auto"/>
        </w:rPr>
      </w:pPr>
      <w:r w:rsidRPr="00176096">
        <w:rPr>
          <w:color w:val="auto"/>
        </w:rPr>
        <w:t>Руководитель практики от профильной организации_________________________________</w:t>
      </w:r>
    </w:p>
    <w:p w:rsidR="005D20F9" w:rsidRPr="00176096" w:rsidRDefault="005D20F9" w:rsidP="005D20F9">
      <w:pPr>
        <w:pStyle w:val="Default"/>
        <w:contextualSpacing/>
        <w:jc w:val="center"/>
        <w:rPr>
          <w:color w:val="auto"/>
        </w:rPr>
      </w:pPr>
      <w:r w:rsidRPr="00176096">
        <w:rPr>
          <w:color w:val="auto"/>
        </w:rPr>
        <w:t xml:space="preserve">(должность Ф.И.О.) </w:t>
      </w:r>
    </w:p>
    <w:p w:rsidR="005D20F9" w:rsidRPr="00176096" w:rsidRDefault="005D20F9" w:rsidP="005D20F9">
      <w:pPr>
        <w:spacing w:after="0" w:line="240" w:lineRule="auto"/>
        <w:contextual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1931"/>
        <w:gridCol w:w="7195"/>
      </w:tblGrid>
      <w:tr w:rsidR="005D20F9" w:rsidRPr="00710FA5" w:rsidTr="00710FA5">
        <w:tc>
          <w:tcPr>
            <w:tcW w:w="445" w:type="dxa"/>
            <w:tcBorders>
              <w:top w:val="single" w:sz="4" w:space="0" w:color="auto"/>
              <w:left w:val="single" w:sz="4" w:space="0" w:color="auto"/>
              <w:bottom w:val="single" w:sz="4" w:space="0" w:color="auto"/>
              <w:right w:val="single" w:sz="4" w:space="0" w:color="auto"/>
            </w:tcBorders>
            <w:hideMark/>
          </w:tcPr>
          <w:p w:rsidR="005D20F9" w:rsidRPr="00710FA5"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sidRPr="00710FA5">
              <w:rPr>
                <w:rFonts w:ascii="Times New Roman" w:hAnsi="Times New Roman" w:cs="Times New Roman"/>
                <w:sz w:val="24"/>
                <w:szCs w:val="24"/>
                <w:lang w:eastAsia="en-US"/>
              </w:rPr>
              <w:t>№</w:t>
            </w:r>
          </w:p>
        </w:tc>
        <w:tc>
          <w:tcPr>
            <w:tcW w:w="1931" w:type="dxa"/>
            <w:tcBorders>
              <w:top w:val="single" w:sz="4" w:space="0" w:color="auto"/>
              <w:left w:val="single" w:sz="4" w:space="0" w:color="auto"/>
              <w:bottom w:val="single" w:sz="4" w:space="0" w:color="auto"/>
              <w:right w:val="single" w:sz="4" w:space="0" w:color="auto"/>
            </w:tcBorders>
            <w:hideMark/>
          </w:tcPr>
          <w:p w:rsidR="005D20F9" w:rsidRPr="00710FA5" w:rsidRDefault="005D20F9" w:rsidP="005D20F9">
            <w:pPr>
              <w:spacing w:after="0" w:line="240" w:lineRule="auto"/>
              <w:contextualSpacing/>
              <w:jc w:val="center"/>
              <w:rPr>
                <w:rFonts w:ascii="Times New Roman" w:eastAsia="Times New Roman" w:hAnsi="Times New Roman" w:cs="Times New Roman"/>
                <w:sz w:val="24"/>
                <w:szCs w:val="24"/>
                <w:lang w:eastAsia="en-US"/>
              </w:rPr>
            </w:pPr>
            <w:r w:rsidRPr="00710FA5">
              <w:rPr>
                <w:rFonts w:ascii="Times New Roman" w:hAnsi="Times New Roman" w:cs="Times New Roman"/>
                <w:sz w:val="24"/>
                <w:szCs w:val="24"/>
                <w:lang w:eastAsia="en-US"/>
              </w:rPr>
              <w:t xml:space="preserve">Сроки </w:t>
            </w:r>
          </w:p>
          <w:p w:rsidR="005D20F9" w:rsidRPr="00710FA5"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sidRPr="00710FA5">
              <w:rPr>
                <w:rFonts w:ascii="Times New Roman" w:hAnsi="Times New Roman" w:cs="Times New Roman"/>
                <w:sz w:val="24"/>
                <w:szCs w:val="24"/>
                <w:lang w:eastAsia="en-US"/>
              </w:rPr>
              <w:t>проведения</w:t>
            </w:r>
          </w:p>
        </w:tc>
        <w:tc>
          <w:tcPr>
            <w:tcW w:w="7195" w:type="dxa"/>
            <w:tcBorders>
              <w:top w:val="single" w:sz="4" w:space="0" w:color="auto"/>
              <w:left w:val="single" w:sz="4" w:space="0" w:color="auto"/>
              <w:bottom w:val="single" w:sz="4" w:space="0" w:color="auto"/>
              <w:right w:val="single" w:sz="4" w:space="0" w:color="auto"/>
            </w:tcBorders>
            <w:hideMark/>
          </w:tcPr>
          <w:p w:rsidR="005D20F9" w:rsidRPr="00710FA5"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sidRPr="00710FA5">
              <w:rPr>
                <w:rFonts w:ascii="Times New Roman" w:hAnsi="Times New Roman" w:cs="Times New Roman"/>
                <w:sz w:val="24"/>
                <w:szCs w:val="24"/>
                <w:lang w:eastAsia="en-US"/>
              </w:rPr>
              <w:t>Планируемые работы</w:t>
            </w:r>
          </w:p>
        </w:tc>
      </w:tr>
      <w:tr w:rsidR="005D20F9" w:rsidRPr="00710FA5" w:rsidTr="00710FA5">
        <w:tc>
          <w:tcPr>
            <w:tcW w:w="445" w:type="dxa"/>
            <w:tcBorders>
              <w:top w:val="single" w:sz="4" w:space="0" w:color="auto"/>
              <w:left w:val="single" w:sz="4" w:space="0" w:color="auto"/>
              <w:bottom w:val="single" w:sz="4" w:space="0" w:color="auto"/>
              <w:right w:val="single" w:sz="4" w:space="0" w:color="auto"/>
            </w:tcBorders>
            <w:hideMark/>
          </w:tcPr>
          <w:p w:rsidR="005D20F9" w:rsidRPr="00710FA5" w:rsidRDefault="00EF1F12"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sidRPr="00710FA5">
              <w:rPr>
                <w:rFonts w:ascii="Times New Roman" w:eastAsia="Times New Roman" w:hAnsi="Times New Roman" w:cs="Times New Roman"/>
                <w:sz w:val="24"/>
                <w:szCs w:val="24"/>
                <w:lang w:eastAsia="en-US"/>
              </w:rPr>
              <w:t>1</w:t>
            </w:r>
          </w:p>
        </w:tc>
        <w:tc>
          <w:tcPr>
            <w:tcW w:w="1931" w:type="dxa"/>
            <w:tcBorders>
              <w:top w:val="single" w:sz="4" w:space="0" w:color="auto"/>
              <w:left w:val="single" w:sz="4" w:space="0" w:color="auto"/>
              <w:bottom w:val="single" w:sz="4" w:space="0" w:color="auto"/>
              <w:right w:val="single" w:sz="4" w:space="0" w:color="auto"/>
            </w:tcBorders>
          </w:tcPr>
          <w:p w:rsidR="005D20F9" w:rsidRPr="00710FA5"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7195" w:type="dxa"/>
            <w:tcBorders>
              <w:top w:val="single" w:sz="4" w:space="0" w:color="auto"/>
              <w:left w:val="single" w:sz="4" w:space="0" w:color="auto"/>
              <w:bottom w:val="single" w:sz="4" w:space="0" w:color="auto"/>
              <w:right w:val="single" w:sz="4" w:space="0" w:color="auto"/>
            </w:tcBorders>
            <w:hideMark/>
          </w:tcPr>
          <w:p w:rsidR="005D20F9" w:rsidRPr="00710FA5" w:rsidRDefault="005D20F9" w:rsidP="005D20F9">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710FA5">
              <w:rPr>
                <w:rFonts w:ascii="Times New Roman" w:hAnsi="Times New Roman" w:cs="Times New Roman"/>
                <w:sz w:val="24"/>
                <w:szCs w:val="24"/>
                <w:lang w:eastAsia="en-US"/>
              </w:rPr>
              <w:t>Инструктаж по технике безопасности</w:t>
            </w:r>
          </w:p>
        </w:tc>
      </w:tr>
      <w:tr w:rsidR="00A0370D" w:rsidRPr="00710FA5" w:rsidTr="00710FA5">
        <w:tc>
          <w:tcPr>
            <w:tcW w:w="445" w:type="dxa"/>
            <w:tcBorders>
              <w:top w:val="single" w:sz="4" w:space="0" w:color="auto"/>
              <w:left w:val="single" w:sz="4" w:space="0" w:color="auto"/>
              <w:bottom w:val="single" w:sz="4" w:space="0" w:color="auto"/>
              <w:right w:val="single" w:sz="4" w:space="0" w:color="auto"/>
            </w:tcBorders>
            <w:hideMark/>
          </w:tcPr>
          <w:p w:rsidR="00A0370D" w:rsidRPr="00710FA5" w:rsidRDefault="00EF1F12"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sidRPr="00710FA5">
              <w:rPr>
                <w:rFonts w:ascii="Times New Roman" w:eastAsia="Times New Roman" w:hAnsi="Times New Roman" w:cs="Times New Roman"/>
                <w:sz w:val="24"/>
                <w:szCs w:val="24"/>
                <w:lang w:eastAsia="en-US"/>
              </w:rPr>
              <w:t>2</w:t>
            </w:r>
          </w:p>
        </w:tc>
        <w:tc>
          <w:tcPr>
            <w:tcW w:w="1931" w:type="dxa"/>
            <w:tcBorders>
              <w:top w:val="single" w:sz="4" w:space="0" w:color="auto"/>
              <w:left w:val="single" w:sz="4" w:space="0" w:color="auto"/>
              <w:bottom w:val="single" w:sz="4" w:space="0" w:color="auto"/>
              <w:right w:val="single" w:sz="4" w:space="0" w:color="auto"/>
            </w:tcBorders>
          </w:tcPr>
          <w:p w:rsidR="00A0370D" w:rsidRPr="00710FA5" w:rsidRDefault="00A0370D"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7195" w:type="dxa"/>
            <w:tcBorders>
              <w:top w:val="single" w:sz="4" w:space="0" w:color="auto"/>
              <w:left w:val="single" w:sz="4" w:space="0" w:color="auto"/>
              <w:bottom w:val="single" w:sz="4" w:space="0" w:color="auto"/>
              <w:right w:val="single" w:sz="4" w:space="0" w:color="auto"/>
            </w:tcBorders>
            <w:hideMark/>
          </w:tcPr>
          <w:p w:rsidR="00A0370D" w:rsidRPr="00710FA5" w:rsidRDefault="00EF1F12" w:rsidP="00EF1F12">
            <w:pPr>
              <w:pStyle w:val="ae"/>
              <w:spacing w:before="0" w:beforeAutospacing="0" w:after="0" w:afterAutospacing="0"/>
              <w:contextualSpacing/>
              <w:jc w:val="both"/>
            </w:pPr>
            <w:r w:rsidRPr="00710FA5">
              <w:t>Общие сведения об (</w:t>
            </w:r>
            <w:r w:rsidRPr="00710FA5">
              <w:rPr>
                <w:i/>
              </w:rPr>
              <w:t>наименование профильной организации</w:t>
            </w:r>
            <w:r w:rsidRPr="00710FA5">
              <w:t xml:space="preserve">)  </w:t>
            </w:r>
          </w:p>
        </w:tc>
      </w:tr>
      <w:tr w:rsidR="00A0370D" w:rsidRPr="00710FA5" w:rsidTr="00710FA5">
        <w:tc>
          <w:tcPr>
            <w:tcW w:w="445" w:type="dxa"/>
            <w:tcBorders>
              <w:top w:val="single" w:sz="4" w:space="0" w:color="auto"/>
              <w:left w:val="single" w:sz="4" w:space="0" w:color="auto"/>
              <w:bottom w:val="single" w:sz="4" w:space="0" w:color="auto"/>
              <w:right w:val="single" w:sz="4" w:space="0" w:color="auto"/>
            </w:tcBorders>
            <w:hideMark/>
          </w:tcPr>
          <w:p w:rsidR="00A0370D" w:rsidRPr="00710FA5" w:rsidRDefault="00EF1F12"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sidRPr="00710FA5">
              <w:rPr>
                <w:rFonts w:ascii="Times New Roman" w:eastAsia="Times New Roman" w:hAnsi="Times New Roman" w:cs="Times New Roman"/>
                <w:sz w:val="24"/>
                <w:szCs w:val="24"/>
                <w:lang w:eastAsia="en-US"/>
              </w:rPr>
              <w:t>3</w:t>
            </w:r>
          </w:p>
        </w:tc>
        <w:tc>
          <w:tcPr>
            <w:tcW w:w="1931" w:type="dxa"/>
            <w:tcBorders>
              <w:top w:val="single" w:sz="4" w:space="0" w:color="auto"/>
              <w:left w:val="single" w:sz="4" w:space="0" w:color="auto"/>
              <w:bottom w:val="single" w:sz="4" w:space="0" w:color="auto"/>
              <w:right w:val="single" w:sz="4" w:space="0" w:color="auto"/>
            </w:tcBorders>
          </w:tcPr>
          <w:p w:rsidR="00A0370D" w:rsidRPr="00710FA5" w:rsidRDefault="00A0370D"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7195" w:type="dxa"/>
            <w:tcBorders>
              <w:top w:val="single" w:sz="4" w:space="0" w:color="auto"/>
              <w:left w:val="single" w:sz="4" w:space="0" w:color="auto"/>
              <w:bottom w:val="single" w:sz="4" w:space="0" w:color="auto"/>
              <w:right w:val="single" w:sz="4" w:space="0" w:color="auto"/>
            </w:tcBorders>
            <w:hideMark/>
          </w:tcPr>
          <w:p w:rsidR="00A0370D" w:rsidRPr="00710FA5" w:rsidRDefault="00EF1F12" w:rsidP="00EF1F12">
            <w:pPr>
              <w:pStyle w:val="ac"/>
              <w:spacing w:after="0" w:line="240" w:lineRule="auto"/>
              <w:ind w:left="0"/>
              <w:jc w:val="both"/>
              <w:rPr>
                <w:rFonts w:ascii="Times New Roman" w:hAnsi="Times New Roman"/>
                <w:sz w:val="24"/>
                <w:szCs w:val="24"/>
              </w:rPr>
            </w:pPr>
            <w:r w:rsidRPr="00710FA5">
              <w:rPr>
                <w:rFonts w:ascii="Times New Roman" w:hAnsi="Times New Roman"/>
                <w:sz w:val="24"/>
                <w:szCs w:val="24"/>
              </w:rPr>
              <w:t>Организационно-правовая форма и организационная структура (</w:t>
            </w:r>
            <w:r w:rsidRPr="00710FA5">
              <w:rPr>
                <w:rFonts w:ascii="Times New Roman" w:hAnsi="Times New Roman"/>
                <w:i/>
                <w:sz w:val="24"/>
                <w:szCs w:val="24"/>
              </w:rPr>
              <w:t>наименование профильной организации</w:t>
            </w:r>
            <w:r w:rsidRPr="00710FA5">
              <w:rPr>
                <w:rFonts w:ascii="Times New Roman" w:hAnsi="Times New Roman"/>
                <w:sz w:val="24"/>
                <w:szCs w:val="24"/>
              </w:rPr>
              <w:t>)</w:t>
            </w:r>
          </w:p>
        </w:tc>
      </w:tr>
      <w:tr w:rsidR="005D20F9" w:rsidRPr="00710FA5" w:rsidTr="00710FA5">
        <w:trPr>
          <w:trHeight w:val="563"/>
        </w:trPr>
        <w:tc>
          <w:tcPr>
            <w:tcW w:w="445" w:type="dxa"/>
            <w:tcBorders>
              <w:top w:val="single" w:sz="4" w:space="0" w:color="auto"/>
              <w:left w:val="single" w:sz="4" w:space="0" w:color="auto"/>
              <w:bottom w:val="single" w:sz="4" w:space="0" w:color="auto"/>
              <w:right w:val="single" w:sz="4" w:space="0" w:color="auto"/>
            </w:tcBorders>
            <w:hideMark/>
          </w:tcPr>
          <w:p w:rsidR="005D20F9" w:rsidRPr="00710FA5" w:rsidRDefault="00EF1F12"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sidRPr="00710FA5">
              <w:rPr>
                <w:rFonts w:ascii="Times New Roman" w:eastAsia="Times New Roman" w:hAnsi="Times New Roman" w:cs="Times New Roman"/>
                <w:sz w:val="24"/>
                <w:szCs w:val="24"/>
                <w:lang w:eastAsia="en-US"/>
              </w:rPr>
              <w:t>4</w:t>
            </w:r>
          </w:p>
        </w:tc>
        <w:tc>
          <w:tcPr>
            <w:tcW w:w="1931" w:type="dxa"/>
            <w:tcBorders>
              <w:top w:val="single" w:sz="4" w:space="0" w:color="auto"/>
              <w:left w:val="single" w:sz="4" w:space="0" w:color="auto"/>
              <w:bottom w:val="single" w:sz="4" w:space="0" w:color="auto"/>
              <w:right w:val="single" w:sz="4" w:space="0" w:color="auto"/>
            </w:tcBorders>
          </w:tcPr>
          <w:p w:rsidR="005D20F9" w:rsidRPr="00710FA5"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7195" w:type="dxa"/>
            <w:tcBorders>
              <w:top w:val="single" w:sz="4" w:space="0" w:color="auto"/>
              <w:left w:val="single" w:sz="4" w:space="0" w:color="auto"/>
              <w:bottom w:val="single" w:sz="4" w:space="0" w:color="auto"/>
              <w:right w:val="single" w:sz="4" w:space="0" w:color="auto"/>
            </w:tcBorders>
            <w:hideMark/>
          </w:tcPr>
          <w:p w:rsidR="005D20F9" w:rsidRPr="00710FA5" w:rsidRDefault="00EF1F12" w:rsidP="00A0370D">
            <w:pPr>
              <w:spacing w:after="0" w:line="240" w:lineRule="auto"/>
              <w:contextualSpacing/>
              <w:jc w:val="both"/>
              <w:rPr>
                <w:rFonts w:ascii="Times New Roman" w:eastAsiaTheme="minorHAnsi" w:hAnsi="Times New Roman" w:cs="Times New Roman"/>
                <w:sz w:val="24"/>
                <w:szCs w:val="24"/>
              </w:rPr>
            </w:pPr>
            <w:r w:rsidRPr="00710FA5">
              <w:rPr>
                <w:rFonts w:ascii="Times New Roman" w:eastAsiaTheme="minorHAnsi" w:hAnsi="Times New Roman" w:cs="Times New Roman"/>
                <w:sz w:val="24"/>
                <w:szCs w:val="24"/>
              </w:rPr>
              <w:t>Нормативно-правовое обеспечение деятельности (наименование профильной организации)</w:t>
            </w:r>
          </w:p>
        </w:tc>
      </w:tr>
      <w:tr w:rsidR="005D20F9" w:rsidRPr="00710FA5" w:rsidTr="00710FA5">
        <w:tc>
          <w:tcPr>
            <w:tcW w:w="445" w:type="dxa"/>
            <w:tcBorders>
              <w:top w:val="single" w:sz="4" w:space="0" w:color="auto"/>
              <w:left w:val="single" w:sz="4" w:space="0" w:color="auto"/>
              <w:bottom w:val="single" w:sz="4" w:space="0" w:color="auto"/>
              <w:right w:val="single" w:sz="4" w:space="0" w:color="auto"/>
            </w:tcBorders>
            <w:hideMark/>
          </w:tcPr>
          <w:p w:rsidR="005D20F9" w:rsidRPr="00710FA5" w:rsidRDefault="00EF1F12"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sidRPr="00710FA5">
              <w:rPr>
                <w:rFonts w:ascii="Times New Roman" w:eastAsia="Times New Roman" w:hAnsi="Times New Roman" w:cs="Times New Roman"/>
                <w:sz w:val="24"/>
                <w:szCs w:val="24"/>
                <w:lang w:eastAsia="en-US"/>
              </w:rPr>
              <w:t>5</w:t>
            </w:r>
          </w:p>
        </w:tc>
        <w:tc>
          <w:tcPr>
            <w:tcW w:w="1931" w:type="dxa"/>
            <w:tcBorders>
              <w:top w:val="single" w:sz="4" w:space="0" w:color="auto"/>
              <w:left w:val="single" w:sz="4" w:space="0" w:color="auto"/>
              <w:bottom w:val="single" w:sz="4" w:space="0" w:color="auto"/>
              <w:right w:val="single" w:sz="4" w:space="0" w:color="auto"/>
            </w:tcBorders>
          </w:tcPr>
          <w:p w:rsidR="005D20F9" w:rsidRPr="00710FA5"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7195" w:type="dxa"/>
            <w:tcBorders>
              <w:top w:val="single" w:sz="4" w:space="0" w:color="auto"/>
              <w:left w:val="single" w:sz="4" w:space="0" w:color="auto"/>
              <w:bottom w:val="single" w:sz="4" w:space="0" w:color="auto"/>
              <w:right w:val="single" w:sz="4" w:space="0" w:color="auto"/>
            </w:tcBorders>
            <w:hideMark/>
          </w:tcPr>
          <w:p w:rsidR="005D20F9" w:rsidRPr="00710FA5" w:rsidRDefault="00EF1F12" w:rsidP="00EF1F12">
            <w:pPr>
              <w:spacing w:after="0" w:line="240" w:lineRule="auto"/>
              <w:contextualSpacing/>
              <w:jc w:val="both"/>
              <w:rPr>
                <w:rFonts w:ascii="Times New Roman" w:eastAsiaTheme="minorHAnsi" w:hAnsi="Times New Roman" w:cs="Times New Roman"/>
                <w:sz w:val="24"/>
                <w:szCs w:val="24"/>
              </w:rPr>
            </w:pPr>
            <w:r w:rsidRPr="00710FA5">
              <w:rPr>
                <w:rFonts w:ascii="Times New Roman" w:eastAsiaTheme="minorHAnsi" w:hAnsi="Times New Roman" w:cs="Times New Roman"/>
                <w:sz w:val="24"/>
                <w:szCs w:val="24"/>
              </w:rPr>
              <w:t>Описание опыта работы в рамках политологического (политич</w:t>
            </w:r>
            <w:r w:rsidRPr="00710FA5">
              <w:rPr>
                <w:rFonts w:ascii="Times New Roman" w:eastAsiaTheme="minorHAnsi" w:hAnsi="Times New Roman" w:cs="Times New Roman"/>
                <w:sz w:val="24"/>
                <w:szCs w:val="24"/>
              </w:rPr>
              <w:t>е</w:t>
            </w:r>
            <w:r w:rsidRPr="00710FA5">
              <w:rPr>
                <w:rFonts w:ascii="Times New Roman" w:eastAsiaTheme="minorHAnsi" w:hAnsi="Times New Roman" w:cs="Times New Roman"/>
                <w:sz w:val="24"/>
                <w:szCs w:val="24"/>
              </w:rPr>
              <w:t>ского) проекта в качестве исполнителя и руководителя нижнего звена.</w:t>
            </w:r>
          </w:p>
        </w:tc>
      </w:tr>
      <w:tr w:rsidR="005D20F9" w:rsidRPr="00710FA5" w:rsidTr="00710FA5">
        <w:tc>
          <w:tcPr>
            <w:tcW w:w="445" w:type="dxa"/>
            <w:tcBorders>
              <w:top w:val="single" w:sz="4" w:space="0" w:color="auto"/>
              <w:left w:val="single" w:sz="4" w:space="0" w:color="auto"/>
              <w:bottom w:val="single" w:sz="4" w:space="0" w:color="auto"/>
              <w:right w:val="single" w:sz="4" w:space="0" w:color="auto"/>
            </w:tcBorders>
            <w:hideMark/>
          </w:tcPr>
          <w:p w:rsidR="005D20F9" w:rsidRPr="00710FA5" w:rsidRDefault="00EF1F12"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sidRPr="00710FA5">
              <w:rPr>
                <w:rFonts w:ascii="Times New Roman" w:eastAsia="Times New Roman" w:hAnsi="Times New Roman" w:cs="Times New Roman"/>
                <w:sz w:val="24"/>
                <w:szCs w:val="24"/>
                <w:lang w:eastAsia="en-US"/>
              </w:rPr>
              <w:t>6</w:t>
            </w:r>
          </w:p>
        </w:tc>
        <w:tc>
          <w:tcPr>
            <w:tcW w:w="1931" w:type="dxa"/>
            <w:tcBorders>
              <w:top w:val="single" w:sz="4" w:space="0" w:color="auto"/>
              <w:left w:val="single" w:sz="4" w:space="0" w:color="auto"/>
              <w:bottom w:val="single" w:sz="4" w:space="0" w:color="auto"/>
              <w:right w:val="single" w:sz="4" w:space="0" w:color="auto"/>
            </w:tcBorders>
          </w:tcPr>
          <w:p w:rsidR="005D20F9" w:rsidRPr="00710FA5" w:rsidRDefault="005D20F9"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7195" w:type="dxa"/>
            <w:tcBorders>
              <w:top w:val="single" w:sz="4" w:space="0" w:color="auto"/>
              <w:left w:val="single" w:sz="4" w:space="0" w:color="auto"/>
              <w:bottom w:val="single" w:sz="4" w:space="0" w:color="auto"/>
              <w:right w:val="single" w:sz="4" w:space="0" w:color="auto"/>
            </w:tcBorders>
            <w:hideMark/>
          </w:tcPr>
          <w:p w:rsidR="005D20F9" w:rsidRPr="00710FA5" w:rsidRDefault="00EF1F12" w:rsidP="00EF1F12">
            <w:pPr>
              <w:spacing w:after="0" w:line="240" w:lineRule="auto"/>
              <w:contextualSpacing/>
              <w:jc w:val="both"/>
              <w:rPr>
                <w:rFonts w:ascii="Times New Roman" w:eastAsiaTheme="minorHAnsi" w:hAnsi="Times New Roman" w:cs="Times New Roman"/>
                <w:sz w:val="24"/>
                <w:szCs w:val="24"/>
              </w:rPr>
            </w:pPr>
            <w:r w:rsidRPr="00710FA5">
              <w:rPr>
                <w:rFonts w:ascii="Times New Roman" w:eastAsiaTheme="minorHAnsi" w:hAnsi="Times New Roman" w:cs="Times New Roman"/>
                <w:sz w:val="24"/>
                <w:szCs w:val="24"/>
              </w:rPr>
              <w:t>Описать работу с документами, научной литературой, материалами средств массовой информации, докладами экспертн</w:t>
            </w:r>
            <w:proofErr w:type="gramStart"/>
            <w:r w:rsidRPr="00710FA5">
              <w:rPr>
                <w:rFonts w:ascii="Times New Roman" w:eastAsiaTheme="minorHAnsi" w:hAnsi="Times New Roman" w:cs="Times New Roman"/>
                <w:sz w:val="24"/>
                <w:szCs w:val="24"/>
              </w:rPr>
              <w:t>о-</w:t>
            </w:r>
            <w:proofErr w:type="gramEnd"/>
            <w:r w:rsidRPr="00710FA5">
              <w:rPr>
                <w:rFonts w:ascii="Times New Roman" w:eastAsiaTheme="minorHAnsi" w:hAnsi="Times New Roman" w:cs="Times New Roman"/>
                <w:sz w:val="24"/>
                <w:szCs w:val="24"/>
              </w:rPr>
              <w:t xml:space="preserve"> аналитич</w:t>
            </w:r>
            <w:r w:rsidRPr="00710FA5">
              <w:rPr>
                <w:rFonts w:ascii="Times New Roman" w:eastAsiaTheme="minorHAnsi" w:hAnsi="Times New Roman" w:cs="Times New Roman"/>
                <w:sz w:val="24"/>
                <w:szCs w:val="24"/>
              </w:rPr>
              <w:t>е</w:t>
            </w:r>
            <w:r w:rsidRPr="00710FA5">
              <w:rPr>
                <w:rFonts w:ascii="Times New Roman" w:eastAsiaTheme="minorHAnsi" w:hAnsi="Times New Roman" w:cs="Times New Roman"/>
                <w:sz w:val="24"/>
                <w:szCs w:val="24"/>
              </w:rPr>
              <w:t>ских центров, базами данных, в том числе на иностранном(</w:t>
            </w:r>
            <w:proofErr w:type="spellStart"/>
            <w:r w:rsidRPr="00710FA5">
              <w:rPr>
                <w:rFonts w:ascii="Times New Roman" w:eastAsiaTheme="minorHAnsi" w:hAnsi="Times New Roman" w:cs="Times New Roman"/>
                <w:sz w:val="24"/>
                <w:szCs w:val="24"/>
              </w:rPr>
              <w:t>ых</w:t>
            </w:r>
            <w:proofErr w:type="spellEnd"/>
            <w:r w:rsidRPr="00710FA5">
              <w:rPr>
                <w:rFonts w:ascii="Times New Roman" w:eastAsiaTheme="minorHAnsi" w:hAnsi="Times New Roman" w:cs="Times New Roman"/>
                <w:sz w:val="24"/>
                <w:szCs w:val="24"/>
              </w:rPr>
              <w:t>) языке(ах).</w:t>
            </w:r>
          </w:p>
        </w:tc>
      </w:tr>
      <w:tr w:rsidR="00A0370D" w:rsidRPr="00710FA5" w:rsidTr="002561F5">
        <w:tc>
          <w:tcPr>
            <w:tcW w:w="9571" w:type="dxa"/>
            <w:gridSpan w:val="3"/>
            <w:tcBorders>
              <w:top w:val="single" w:sz="4" w:space="0" w:color="auto"/>
              <w:left w:val="single" w:sz="4" w:space="0" w:color="auto"/>
              <w:bottom w:val="single" w:sz="4" w:space="0" w:color="auto"/>
              <w:right w:val="single" w:sz="4" w:space="0" w:color="auto"/>
            </w:tcBorders>
            <w:hideMark/>
          </w:tcPr>
          <w:p w:rsidR="00A0370D" w:rsidRPr="00710FA5" w:rsidRDefault="00A0370D" w:rsidP="00A0370D">
            <w:pPr>
              <w:pStyle w:val="60"/>
              <w:shd w:val="clear" w:color="auto" w:fill="auto"/>
              <w:tabs>
                <w:tab w:val="left" w:pos="1162"/>
              </w:tabs>
              <w:spacing w:line="240" w:lineRule="auto"/>
              <w:jc w:val="center"/>
              <w:rPr>
                <w:b/>
                <w:i/>
                <w:spacing w:val="-11"/>
                <w:sz w:val="24"/>
                <w:szCs w:val="24"/>
              </w:rPr>
            </w:pPr>
            <w:r w:rsidRPr="00710FA5">
              <w:rPr>
                <w:b/>
                <w:i/>
                <w:sz w:val="24"/>
                <w:szCs w:val="24"/>
              </w:rPr>
              <w:t>Индивидуальное задание на практику:</w:t>
            </w:r>
          </w:p>
        </w:tc>
      </w:tr>
      <w:tr w:rsidR="00A0370D" w:rsidRPr="00710FA5" w:rsidTr="00710FA5">
        <w:tc>
          <w:tcPr>
            <w:tcW w:w="445" w:type="dxa"/>
            <w:tcBorders>
              <w:top w:val="single" w:sz="4" w:space="0" w:color="auto"/>
              <w:left w:val="single" w:sz="4" w:space="0" w:color="auto"/>
              <w:bottom w:val="single" w:sz="4" w:space="0" w:color="auto"/>
              <w:right w:val="single" w:sz="4" w:space="0" w:color="auto"/>
            </w:tcBorders>
            <w:hideMark/>
          </w:tcPr>
          <w:p w:rsidR="00A0370D" w:rsidRPr="00710FA5" w:rsidRDefault="00710FA5" w:rsidP="00EF1F12">
            <w:pPr>
              <w:widowControl w:val="0"/>
              <w:autoSpaceDE w:val="0"/>
              <w:autoSpaceDN w:val="0"/>
              <w:adjustRightInd w:val="0"/>
              <w:spacing w:after="0" w:line="240" w:lineRule="auto"/>
              <w:contextualSpacing/>
              <w:jc w:val="center"/>
              <w:rPr>
                <w:rFonts w:ascii="Times New Roman" w:hAnsi="Times New Roman" w:cs="Times New Roman"/>
                <w:sz w:val="24"/>
                <w:szCs w:val="24"/>
                <w:lang w:eastAsia="en-US"/>
              </w:rPr>
            </w:pPr>
            <w:r w:rsidRPr="00710FA5">
              <w:rPr>
                <w:rFonts w:ascii="Times New Roman" w:hAnsi="Times New Roman" w:cs="Times New Roman"/>
                <w:sz w:val="24"/>
                <w:szCs w:val="24"/>
                <w:lang w:eastAsia="en-US"/>
              </w:rPr>
              <w:t>7</w:t>
            </w:r>
          </w:p>
        </w:tc>
        <w:tc>
          <w:tcPr>
            <w:tcW w:w="1931" w:type="dxa"/>
            <w:tcBorders>
              <w:top w:val="single" w:sz="4" w:space="0" w:color="auto"/>
              <w:left w:val="single" w:sz="4" w:space="0" w:color="auto"/>
              <w:bottom w:val="single" w:sz="4" w:space="0" w:color="auto"/>
              <w:right w:val="single" w:sz="4" w:space="0" w:color="auto"/>
            </w:tcBorders>
          </w:tcPr>
          <w:p w:rsidR="00A0370D" w:rsidRPr="00710FA5" w:rsidRDefault="00A0370D" w:rsidP="00EF1F12">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7195" w:type="dxa"/>
            <w:tcBorders>
              <w:top w:val="single" w:sz="4" w:space="0" w:color="auto"/>
              <w:left w:val="single" w:sz="4" w:space="0" w:color="auto"/>
              <w:bottom w:val="single" w:sz="4" w:space="0" w:color="auto"/>
              <w:right w:val="single" w:sz="4" w:space="0" w:color="auto"/>
            </w:tcBorders>
          </w:tcPr>
          <w:p w:rsidR="00A0370D" w:rsidRPr="00710FA5" w:rsidRDefault="00EF1F12" w:rsidP="00EF1F12">
            <w:pPr>
              <w:tabs>
                <w:tab w:val="left" w:pos="426"/>
              </w:tabs>
              <w:autoSpaceDE w:val="0"/>
              <w:autoSpaceDN w:val="0"/>
              <w:adjustRightInd w:val="0"/>
              <w:spacing w:after="0" w:line="240" w:lineRule="auto"/>
              <w:contextualSpacing/>
              <w:jc w:val="both"/>
              <w:rPr>
                <w:rFonts w:ascii="Times New Roman" w:hAnsi="Times New Roman" w:cs="Times New Roman"/>
                <w:sz w:val="24"/>
                <w:szCs w:val="24"/>
              </w:rPr>
            </w:pPr>
            <w:r w:rsidRPr="00710FA5">
              <w:rPr>
                <w:rFonts w:ascii="Times New Roman" w:hAnsi="Times New Roman" w:cs="Times New Roman"/>
                <w:sz w:val="24"/>
                <w:szCs w:val="24"/>
              </w:rPr>
              <w:t>Написание проекта главы 2 ВКР (анализ, графики, таблицы)</w:t>
            </w:r>
          </w:p>
        </w:tc>
      </w:tr>
      <w:tr w:rsidR="00A0370D" w:rsidRPr="00710FA5" w:rsidTr="00710FA5">
        <w:tc>
          <w:tcPr>
            <w:tcW w:w="445" w:type="dxa"/>
            <w:tcBorders>
              <w:top w:val="single" w:sz="4" w:space="0" w:color="auto"/>
              <w:left w:val="single" w:sz="4" w:space="0" w:color="auto"/>
              <w:bottom w:val="single" w:sz="4" w:space="0" w:color="auto"/>
              <w:right w:val="single" w:sz="4" w:space="0" w:color="auto"/>
            </w:tcBorders>
            <w:hideMark/>
          </w:tcPr>
          <w:p w:rsidR="00A0370D" w:rsidRPr="00710FA5" w:rsidRDefault="00710FA5" w:rsidP="00EF1F12">
            <w:pPr>
              <w:widowControl w:val="0"/>
              <w:autoSpaceDE w:val="0"/>
              <w:autoSpaceDN w:val="0"/>
              <w:adjustRightInd w:val="0"/>
              <w:spacing w:after="0" w:line="240" w:lineRule="auto"/>
              <w:contextualSpacing/>
              <w:jc w:val="center"/>
              <w:rPr>
                <w:rFonts w:ascii="Times New Roman" w:hAnsi="Times New Roman" w:cs="Times New Roman"/>
                <w:sz w:val="24"/>
                <w:szCs w:val="24"/>
                <w:lang w:eastAsia="en-US"/>
              </w:rPr>
            </w:pPr>
            <w:r w:rsidRPr="00710FA5">
              <w:rPr>
                <w:rFonts w:ascii="Times New Roman" w:hAnsi="Times New Roman" w:cs="Times New Roman"/>
                <w:sz w:val="24"/>
                <w:szCs w:val="24"/>
                <w:lang w:eastAsia="en-US"/>
              </w:rPr>
              <w:t>8</w:t>
            </w:r>
          </w:p>
        </w:tc>
        <w:tc>
          <w:tcPr>
            <w:tcW w:w="1931" w:type="dxa"/>
            <w:tcBorders>
              <w:top w:val="single" w:sz="4" w:space="0" w:color="auto"/>
              <w:left w:val="single" w:sz="4" w:space="0" w:color="auto"/>
              <w:bottom w:val="single" w:sz="4" w:space="0" w:color="auto"/>
              <w:right w:val="single" w:sz="4" w:space="0" w:color="auto"/>
            </w:tcBorders>
          </w:tcPr>
          <w:p w:rsidR="00A0370D" w:rsidRPr="00710FA5" w:rsidRDefault="00A0370D" w:rsidP="00EF1F12">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7195" w:type="dxa"/>
            <w:tcBorders>
              <w:top w:val="single" w:sz="4" w:space="0" w:color="auto"/>
              <w:left w:val="single" w:sz="4" w:space="0" w:color="auto"/>
              <w:bottom w:val="single" w:sz="4" w:space="0" w:color="auto"/>
              <w:right w:val="single" w:sz="4" w:space="0" w:color="auto"/>
            </w:tcBorders>
          </w:tcPr>
          <w:p w:rsidR="00A0370D" w:rsidRPr="00710FA5" w:rsidRDefault="00EF1F12" w:rsidP="00EF1F12">
            <w:pPr>
              <w:tabs>
                <w:tab w:val="left" w:pos="426"/>
              </w:tabs>
              <w:autoSpaceDE w:val="0"/>
              <w:autoSpaceDN w:val="0"/>
              <w:adjustRightInd w:val="0"/>
              <w:spacing w:after="0" w:line="240" w:lineRule="auto"/>
              <w:contextualSpacing/>
              <w:jc w:val="both"/>
              <w:rPr>
                <w:rFonts w:ascii="Times New Roman" w:hAnsi="Times New Roman" w:cs="Times New Roman"/>
                <w:color w:val="000000"/>
                <w:sz w:val="24"/>
                <w:szCs w:val="24"/>
              </w:rPr>
            </w:pPr>
            <w:r w:rsidRPr="00710FA5">
              <w:rPr>
                <w:rFonts w:ascii="Times New Roman" w:hAnsi="Times New Roman" w:cs="Times New Roman"/>
                <w:color w:val="000000"/>
                <w:sz w:val="24"/>
                <w:szCs w:val="24"/>
              </w:rPr>
              <w:t>Написание проекта выводов и заключений по главе 3 ВКР</w:t>
            </w:r>
          </w:p>
        </w:tc>
      </w:tr>
      <w:tr w:rsidR="00A0370D" w:rsidRPr="00710FA5" w:rsidTr="00710FA5">
        <w:tc>
          <w:tcPr>
            <w:tcW w:w="445" w:type="dxa"/>
            <w:tcBorders>
              <w:top w:val="single" w:sz="4" w:space="0" w:color="auto"/>
              <w:left w:val="single" w:sz="4" w:space="0" w:color="auto"/>
              <w:bottom w:val="single" w:sz="4" w:space="0" w:color="auto"/>
              <w:right w:val="single" w:sz="4" w:space="0" w:color="auto"/>
            </w:tcBorders>
            <w:hideMark/>
          </w:tcPr>
          <w:p w:rsidR="00A0370D" w:rsidRPr="00710FA5" w:rsidRDefault="00710FA5" w:rsidP="00EF1F12">
            <w:pPr>
              <w:widowControl w:val="0"/>
              <w:autoSpaceDE w:val="0"/>
              <w:autoSpaceDN w:val="0"/>
              <w:adjustRightInd w:val="0"/>
              <w:spacing w:after="0" w:line="240" w:lineRule="auto"/>
              <w:contextualSpacing/>
              <w:jc w:val="center"/>
              <w:rPr>
                <w:rFonts w:ascii="Times New Roman" w:hAnsi="Times New Roman" w:cs="Times New Roman"/>
                <w:sz w:val="24"/>
                <w:szCs w:val="24"/>
                <w:lang w:eastAsia="en-US"/>
              </w:rPr>
            </w:pPr>
            <w:r w:rsidRPr="00710FA5">
              <w:rPr>
                <w:rFonts w:ascii="Times New Roman" w:hAnsi="Times New Roman" w:cs="Times New Roman"/>
                <w:sz w:val="24"/>
                <w:szCs w:val="24"/>
                <w:lang w:eastAsia="en-US"/>
              </w:rPr>
              <w:t>9</w:t>
            </w:r>
          </w:p>
        </w:tc>
        <w:tc>
          <w:tcPr>
            <w:tcW w:w="1931" w:type="dxa"/>
            <w:tcBorders>
              <w:top w:val="single" w:sz="4" w:space="0" w:color="auto"/>
              <w:left w:val="single" w:sz="4" w:space="0" w:color="auto"/>
              <w:bottom w:val="single" w:sz="4" w:space="0" w:color="auto"/>
              <w:right w:val="single" w:sz="4" w:space="0" w:color="auto"/>
            </w:tcBorders>
          </w:tcPr>
          <w:p w:rsidR="00A0370D" w:rsidRPr="00710FA5" w:rsidRDefault="00A0370D" w:rsidP="00EF1F12">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7195" w:type="dxa"/>
            <w:tcBorders>
              <w:top w:val="single" w:sz="4" w:space="0" w:color="auto"/>
              <w:left w:val="single" w:sz="4" w:space="0" w:color="auto"/>
              <w:bottom w:val="single" w:sz="4" w:space="0" w:color="auto"/>
              <w:right w:val="single" w:sz="4" w:space="0" w:color="auto"/>
            </w:tcBorders>
          </w:tcPr>
          <w:p w:rsidR="00A0370D" w:rsidRPr="00710FA5" w:rsidRDefault="00EF1F12" w:rsidP="00EF1F12">
            <w:pPr>
              <w:tabs>
                <w:tab w:val="left" w:pos="426"/>
              </w:tabs>
              <w:autoSpaceDE w:val="0"/>
              <w:autoSpaceDN w:val="0"/>
              <w:adjustRightInd w:val="0"/>
              <w:spacing w:after="0" w:line="240" w:lineRule="auto"/>
              <w:contextualSpacing/>
              <w:jc w:val="both"/>
              <w:rPr>
                <w:rStyle w:val="fontstyle01"/>
                <w:rFonts w:ascii="Times New Roman" w:hAnsi="Times New Roman" w:cs="Times New Roman"/>
                <w:b w:val="0"/>
                <w:bCs w:val="0"/>
              </w:rPr>
            </w:pPr>
            <w:r w:rsidRPr="00710FA5">
              <w:rPr>
                <w:rFonts w:ascii="Times New Roman" w:hAnsi="Times New Roman" w:cs="Times New Roman"/>
                <w:color w:val="000000"/>
                <w:sz w:val="24"/>
                <w:szCs w:val="24"/>
              </w:rPr>
              <w:t>Написание проекта заключения ВКР</w:t>
            </w:r>
          </w:p>
        </w:tc>
      </w:tr>
      <w:tr w:rsidR="00EF1F12" w:rsidRPr="00710FA5" w:rsidTr="00710FA5">
        <w:tc>
          <w:tcPr>
            <w:tcW w:w="445" w:type="dxa"/>
            <w:tcBorders>
              <w:top w:val="single" w:sz="4" w:space="0" w:color="auto"/>
              <w:left w:val="single" w:sz="4" w:space="0" w:color="auto"/>
              <w:bottom w:val="single" w:sz="4" w:space="0" w:color="auto"/>
              <w:right w:val="single" w:sz="4" w:space="0" w:color="auto"/>
            </w:tcBorders>
          </w:tcPr>
          <w:p w:rsidR="00EF1F12" w:rsidRPr="00710FA5" w:rsidRDefault="00710FA5" w:rsidP="00EF1F12">
            <w:pPr>
              <w:widowControl w:val="0"/>
              <w:autoSpaceDE w:val="0"/>
              <w:autoSpaceDN w:val="0"/>
              <w:adjustRightInd w:val="0"/>
              <w:spacing w:after="0" w:line="240" w:lineRule="auto"/>
              <w:contextualSpacing/>
              <w:jc w:val="center"/>
              <w:rPr>
                <w:rFonts w:ascii="Times New Roman" w:hAnsi="Times New Roman" w:cs="Times New Roman"/>
                <w:sz w:val="24"/>
                <w:szCs w:val="24"/>
                <w:lang w:eastAsia="en-US"/>
              </w:rPr>
            </w:pPr>
            <w:r w:rsidRPr="00710FA5">
              <w:rPr>
                <w:rFonts w:ascii="Times New Roman" w:hAnsi="Times New Roman" w:cs="Times New Roman"/>
                <w:sz w:val="24"/>
                <w:szCs w:val="24"/>
                <w:lang w:eastAsia="en-US"/>
              </w:rPr>
              <w:t>10</w:t>
            </w:r>
          </w:p>
        </w:tc>
        <w:tc>
          <w:tcPr>
            <w:tcW w:w="1931" w:type="dxa"/>
            <w:tcBorders>
              <w:top w:val="single" w:sz="4" w:space="0" w:color="auto"/>
              <w:left w:val="single" w:sz="4" w:space="0" w:color="auto"/>
              <w:bottom w:val="single" w:sz="4" w:space="0" w:color="auto"/>
              <w:right w:val="single" w:sz="4" w:space="0" w:color="auto"/>
            </w:tcBorders>
          </w:tcPr>
          <w:p w:rsidR="00EF1F12" w:rsidRPr="00710FA5" w:rsidRDefault="00EF1F12" w:rsidP="00EF1F12">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7195" w:type="dxa"/>
            <w:tcBorders>
              <w:top w:val="single" w:sz="4" w:space="0" w:color="auto"/>
              <w:left w:val="single" w:sz="4" w:space="0" w:color="auto"/>
              <w:bottom w:val="single" w:sz="4" w:space="0" w:color="auto"/>
              <w:right w:val="single" w:sz="4" w:space="0" w:color="auto"/>
            </w:tcBorders>
          </w:tcPr>
          <w:p w:rsidR="00EF1F12" w:rsidRPr="00710FA5" w:rsidRDefault="00EF1F12" w:rsidP="00EF1F12">
            <w:pPr>
              <w:tabs>
                <w:tab w:val="left" w:pos="426"/>
              </w:tabs>
              <w:autoSpaceDE w:val="0"/>
              <w:autoSpaceDN w:val="0"/>
              <w:adjustRightInd w:val="0"/>
              <w:spacing w:after="0" w:line="240" w:lineRule="auto"/>
              <w:contextualSpacing/>
              <w:jc w:val="both"/>
              <w:rPr>
                <w:rFonts w:ascii="Times New Roman" w:hAnsi="Times New Roman" w:cs="Times New Roman"/>
                <w:color w:val="000000"/>
                <w:sz w:val="24"/>
                <w:szCs w:val="24"/>
              </w:rPr>
            </w:pPr>
            <w:r w:rsidRPr="00710FA5">
              <w:rPr>
                <w:rFonts w:ascii="Times New Roman" w:hAnsi="Times New Roman" w:cs="Times New Roman"/>
                <w:color w:val="000000"/>
                <w:sz w:val="24"/>
                <w:szCs w:val="24"/>
              </w:rPr>
              <w:t>Написание аннотации ВКР</w:t>
            </w:r>
          </w:p>
        </w:tc>
      </w:tr>
      <w:tr w:rsidR="00A0370D" w:rsidRPr="00710FA5" w:rsidTr="00710FA5">
        <w:tc>
          <w:tcPr>
            <w:tcW w:w="445" w:type="dxa"/>
            <w:tcBorders>
              <w:top w:val="single" w:sz="4" w:space="0" w:color="auto"/>
              <w:left w:val="single" w:sz="4" w:space="0" w:color="auto"/>
              <w:bottom w:val="single" w:sz="4" w:space="0" w:color="auto"/>
              <w:right w:val="single" w:sz="4" w:space="0" w:color="auto"/>
            </w:tcBorders>
            <w:hideMark/>
          </w:tcPr>
          <w:p w:rsidR="00A0370D" w:rsidRPr="00710FA5" w:rsidRDefault="00710FA5" w:rsidP="00EF1F12">
            <w:pPr>
              <w:widowControl w:val="0"/>
              <w:autoSpaceDE w:val="0"/>
              <w:autoSpaceDN w:val="0"/>
              <w:adjustRightInd w:val="0"/>
              <w:spacing w:after="0" w:line="240" w:lineRule="auto"/>
              <w:contextualSpacing/>
              <w:jc w:val="center"/>
              <w:rPr>
                <w:rFonts w:ascii="Times New Roman" w:hAnsi="Times New Roman" w:cs="Times New Roman"/>
                <w:sz w:val="24"/>
                <w:szCs w:val="24"/>
                <w:lang w:eastAsia="en-US"/>
              </w:rPr>
            </w:pPr>
            <w:r w:rsidRPr="00710FA5">
              <w:rPr>
                <w:rFonts w:ascii="Times New Roman" w:hAnsi="Times New Roman" w:cs="Times New Roman"/>
                <w:sz w:val="24"/>
                <w:szCs w:val="24"/>
                <w:lang w:eastAsia="en-US"/>
              </w:rPr>
              <w:t>11</w:t>
            </w:r>
          </w:p>
        </w:tc>
        <w:tc>
          <w:tcPr>
            <w:tcW w:w="1931" w:type="dxa"/>
            <w:tcBorders>
              <w:top w:val="single" w:sz="4" w:space="0" w:color="auto"/>
              <w:left w:val="single" w:sz="4" w:space="0" w:color="auto"/>
              <w:bottom w:val="single" w:sz="4" w:space="0" w:color="auto"/>
              <w:right w:val="single" w:sz="4" w:space="0" w:color="auto"/>
            </w:tcBorders>
          </w:tcPr>
          <w:p w:rsidR="00A0370D" w:rsidRPr="00710FA5" w:rsidRDefault="00A0370D" w:rsidP="00EF1F12">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7195" w:type="dxa"/>
            <w:tcBorders>
              <w:top w:val="single" w:sz="4" w:space="0" w:color="auto"/>
              <w:left w:val="single" w:sz="4" w:space="0" w:color="auto"/>
              <w:bottom w:val="single" w:sz="4" w:space="0" w:color="auto"/>
              <w:right w:val="single" w:sz="4" w:space="0" w:color="auto"/>
            </w:tcBorders>
          </w:tcPr>
          <w:p w:rsidR="00A0370D" w:rsidRPr="00710FA5" w:rsidRDefault="00EF1F12" w:rsidP="00EF1F12">
            <w:pPr>
              <w:tabs>
                <w:tab w:val="left" w:pos="426"/>
              </w:tabs>
              <w:autoSpaceDE w:val="0"/>
              <w:autoSpaceDN w:val="0"/>
              <w:adjustRightInd w:val="0"/>
              <w:spacing w:after="0" w:line="240" w:lineRule="auto"/>
              <w:contextualSpacing/>
              <w:jc w:val="both"/>
              <w:rPr>
                <w:rStyle w:val="fontstyle01"/>
                <w:rFonts w:ascii="Times New Roman" w:hAnsi="Times New Roman" w:cs="Times New Roman"/>
                <w:b w:val="0"/>
              </w:rPr>
            </w:pPr>
            <w:r w:rsidRPr="00710FA5">
              <w:rPr>
                <w:rFonts w:ascii="Times New Roman" w:hAnsi="Times New Roman" w:cs="Times New Roman"/>
                <w:color w:val="000000"/>
                <w:sz w:val="24"/>
                <w:szCs w:val="24"/>
              </w:rPr>
              <w:t>Оформление приложений к ВКР</w:t>
            </w:r>
          </w:p>
        </w:tc>
      </w:tr>
      <w:tr w:rsidR="00A0370D" w:rsidRPr="00710FA5" w:rsidTr="00710FA5">
        <w:tc>
          <w:tcPr>
            <w:tcW w:w="445" w:type="dxa"/>
            <w:tcBorders>
              <w:top w:val="single" w:sz="4" w:space="0" w:color="auto"/>
              <w:left w:val="single" w:sz="4" w:space="0" w:color="auto"/>
              <w:bottom w:val="single" w:sz="4" w:space="0" w:color="auto"/>
              <w:right w:val="single" w:sz="4" w:space="0" w:color="auto"/>
            </w:tcBorders>
            <w:hideMark/>
          </w:tcPr>
          <w:p w:rsidR="00A0370D" w:rsidRPr="00710FA5" w:rsidRDefault="00710FA5" w:rsidP="005D20F9">
            <w:pPr>
              <w:widowControl w:val="0"/>
              <w:autoSpaceDE w:val="0"/>
              <w:autoSpaceDN w:val="0"/>
              <w:adjustRightInd w:val="0"/>
              <w:spacing w:after="0" w:line="240" w:lineRule="auto"/>
              <w:contextualSpacing/>
              <w:jc w:val="center"/>
              <w:rPr>
                <w:rFonts w:ascii="Times New Roman" w:hAnsi="Times New Roman" w:cs="Times New Roman"/>
                <w:sz w:val="24"/>
                <w:szCs w:val="24"/>
                <w:lang w:eastAsia="en-US"/>
              </w:rPr>
            </w:pPr>
            <w:r w:rsidRPr="00710FA5">
              <w:rPr>
                <w:rFonts w:ascii="Times New Roman" w:hAnsi="Times New Roman" w:cs="Times New Roman"/>
                <w:sz w:val="24"/>
                <w:szCs w:val="24"/>
                <w:lang w:eastAsia="en-US"/>
              </w:rPr>
              <w:t>12</w:t>
            </w:r>
          </w:p>
        </w:tc>
        <w:tc>
          <w:tcPr>
            <w:tcW w:w="1931" w:type="dxa"/>
            <w:tcBorders>
              <w:top w:val="single" w:sz="4" w:space="0" w:color="auto"/>
              <w:left w:val="single" w:sz="4" w:space="0" w:color="auto"/>
              <w:bottom w:val="single" w:sz="4" w:space="0" w:color="auto"/>
              <w:right w:val="single" w:sz="4" w:space="0" w:color="auto"/>
            </w:tcBorders>
          </w:tcPr>
          <w:p w:rsidR="00A0370D" w:rsidRPr="00710FA5" w:rsidRDefault="00A0370D" w:rsidP="005D20F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7195" w:type="dxa"/>
            <w:tcBorders>
              <w:top w:val="single" w:sz="4" w:space="0" w:color="auto"/>
              <w:left w:val="single" w:sz="4" w:space="0" w:color="auto"/>
              <w:bottom w:val="single" w:sz="4" w:space="0" w:color="auto"/>
              <w:right w:val="single" w:sz="4" w:space="0" w:color="auto"/>
            </w:tcBorders>
            <w:hideMark/>
          </w:tcPr>
          <w:p w:rsidR="00A0370D" w:rsidRPr="00710FA5" w:rsidRDefault="00A0370D" w:rsidP="00A0370D">
            <w:pPr>
              <w:tabs>
                <w:tab w:val="left" w:pos="426"/>
              </w:tabs>
              <w:autoSpaceDE w:val="0"/>
              <w:autoSpaceDN w:val="0"/>
              <w:adjustRightInd w:val="0"/>
              <w:spacing w:after="0"/>
              <w:jc w:val="both"/>
              <w:rPr>
                <w:rStyle w:val="fontstyle01"/>
                <w:rFonts w:ascii="Times New Roman" w:hAnsi="Times New Roman" w:cs="Times New Roman"/>
                <w:b w:val="0"/>
              </w:rPr>
            </w:pPr>
            <w:r w:rsidRPr="00710FA5">
              <w:rPr>
                <w:rFonts w:ascii="Times New Roman" w:hAnsi="Times New Roman" w:cs="Times New Roman"/>
                <w:sz w:val="24"/>
                <w:szCs w:val="24"/>
              </w:rPr>
              <w:t>Подготовка и предоставление отчета</w:t>
            </w:r>
          </w:p>
        </w:tc>
      </w:tr>
    </w:tbl>
    <w:p w:rsidR="005D20F9" w:rsidRPr="00176096" w:rsidRDefault="005D20F9" w:rsidP="005D20F9">
      <w:pPr>
        <w:spacing w:after="0" w:line="240" w:lineRule="auto"/>
        <w:contextualSpacing/>
        <w:rPr>
          <w:rFonts w:ascii="Times New Roman" w:eastAsia="Times New Roman" w:hAnsi="Times New Roman" w:cs="Times New Roman"/>
          <w:sz w:val="24"/>
          <w:szCs w:val="24"/>
        </w:rPr>
      </w:pPr>
    </w:p>
    <w:p w:rsidR="005D20F9" w:rsidRPr="00176096" w:rsidRDefault="005D20F9" w:rsidP="005D20F9">
      <w:pPr>
        <w:spacing w:after="0" w:line="240" w:lineRule="auto"/>
        <w:contextualSpacing/>
        <w:rPr>
          <w:rFonts w:ascii="Times New Roman" w:hAnsi="Times New Roman" w:cs="Times New Roman"/>
          <w:sz w:val="24"/>
          <w:szCs w:val="24"/>
        </w:rPr>
      </w:pPr>
      <w:r w:rsidRPr="00176096">
        <w:rPr>
          <w:rFonts w:ascii="Times New Roman" w:hAnsi="Times New Roman" w:cs="Times New Roman"/>
          <w:sz w:val="24"/>
          <w:szCs w:val="24"/>
        </w:rPr>
        <w:t xml:space="preserve">Заведующий кафедрой </w:t>
      </w:r>
      <w:proofErr w:type="spellStart"/>
      <w:r w:rsidRPr="00176096">
        <w:rPr>
          <w:rFonts w:ascii="Times New Roman" w:hAnsi="Times New Roman" w:cs="Times New Roman"/>
          <w:sz w:val="24"/>
          <w:szCs w:val="24"/>
        </w:rPr>
        <w:t>ПСГДиИЯ</w:t>
      </w:r>
      <w:proofErr w:type="spellEnd"/>
      <w:r w:rsidRPr="00176096">
        <w:rPr>
          <w:rFonts w:ascii="Times New Roman" w:hAnsi="Times New Roman" w:cs="Times New Roman"/>
          <w:sz w:val="24"/>
          <w:szCs w:val="24"/>
        </w:rPr>
        <w:t>:</w:t>
      </w:r>
      <w:r w:rsidRPr="00176096">
        <w:rPr>
          <w:rFonts w:ascii="Times New Roman" w:hAnsi="Times New Roman" w:cs="Times New Roman"/>
          <w:sz w:val="24"/>
          <w:szCs w:val="24"/>
        </w:rPr>
        <w:tab/>
        <w:t>__________________ / ___________________</w:t>
      </w:r>
    </w:p>
    <w:p w:rsidR="005D20F9" w:rsidRPr="00176096" w:rsidRDefault="005D20F9" w:rsidP="005D20F9">
      <w:pPr>
        <w:spacing w:after="0" w:line="240" w:lineRule="auto"/>
        <w:contextualSpacing/>
        <w:rPr>
          <w:rFonts w:ascii="Times New Roman" w:hAnsi="Times New Roman" w:cs="Times New Roman"/>
          <w:sz w:val="24"/>
          <w:szCs w:val="24"/>
        </w:rPr>
      </w:pPr>
      <w:r w:rsidRPr="00176096">
        <w:rPr>
          <w:rFonts w:ascii="Times New Roman" w:hAnsi="Times New Roman" w:cs="Times New Roman"/>
          <w:sz w:val="24"/>
          <w:szCs w:val="24"/>
        </w:rPr>
        <w:t xml:space="preserve">Руководитель практики от </w:t>
      </w:r>
      <w:proofErr w:type="spellStart"/>
      <w:r w:rsidRPr="00176096">
        <w:rPr>
          <w:rFonts w:ascii="Times New Roman" w:hAnsi="Times New Roman" w:cs="Times New Roman"/>
          <w:sz w:val="24"/>
          <w:szCs w:val="24"/>
        </w:rPr>
        <w:t>ОмГА</w:t>
      </w:r>
      <w:proofErr w:type="spellEnd"/>
      <w:r w:rsidRPr="00176096">
        <w:rPr>
          <w:rFonts w:ascii="Times New Roman" w:hAnsi="Times New Roman" w:cs="Times New Roman"/>
          <w:sz w:val="24"/>
          <w:szCs w:val="24"/>
        </w:rPr>
        <w:tab/>
        <w:t>___________________ / ____________________</w:t>
      </w:r>
    </w:p>
    <w:p w:rsidR="005D20F9" w:rsidRPr="00176096" w:rsidRDefault="005D20F9" w:rsidP="005D20F9">
      <w:pPr>
        <w:spacing w:after="0" w:line="240" w:lineRule="auto"/>
        <w:contextualSpacing/>
        <w:jc w:val="both"/>
        <w:rPr>
          <w:rFonts w:ascii="Times New Roman" w:hAnsi="Times New Roman" w:cs="Times New Roman"/>
          <w:sz w:val="24"/>
          <w:szCs w:val="24"/>
        </w:rPr>
      </w:pPr>
      <w:r w:rsidRPr="00176096">
        <w:rPr>
          <w:rFonts w:ascii="Times New Roman" w:hAnsi="Times New Roman" w:cs="Times New Roman"/>
          <w:sz w:val="24"/>
          <w:szCs w:val="24"/>
          <w:shd w:val="clear" w:color="auto" w:fill="FFFFFF"/>
        </w:rPr>
        <w:t>Р</w:t>
      </w:r>
      <w:r w:rsidRPr="00176096">
        <w:rPr>
          <w:rFonts w:ascii="Times New Roman" w:hAnsi="Times New Roman" w:cs="Times New Roman"/>
          <w:sz w:val="24"/>
          <w:szCs w:val="24"/>
        </w:rPr>
        <w:t>уководитель практики от профильной организации ______________/ ________________</w:t>
      </w:r>
    </w:p>
    <w:p w:rsidR="005D20F9" w:rsidRPr="00176096" w:rsidRDefault="005D20F9" w:rsidP="005D20F9">
      <w:pPr>
        <w:tabs>
          <w:tab w:val="left" w:pos="4680"/>
          <w:tab w:val="left" w:pos="5040"/>
          <w:tab w:val="left" w:pos="5220"/>
        </w:tabs>
        <w:spacing w:after="0" w:line="240" w:lineRule="auto"/>
        <w:contextualSpacing/>
        <w:rPr>
          <w:rFonts w:ascii="Times New Roman" w:hAnsi="Times New Roman" w:cs="Times New Roman"/>
          <w:sz w:val="24"/>
          <w:szCs w:val="24"/>
        </w:rPr>
      </w:pPr>
    </w:p>
    <w:p w:rsidR="005D20F9" w:rsidRPr="00176096" w:rsidRDefault="005D20F9" w:rsidP="005D20F9">
      <w:pPr>
        <w:spacing w:after="0" w:line="240" w:lineRule="auto"/>
        <w:contextualSpacing/>
        <w:rPr>
          <w:rFonts w:ascii="Times New Roman" w:hAnsi="Times New Roman" w:cs="Times New Roman"/>
          <w:sz w:val="24"/>
          <w:szCs w:val="24"/>
        </w:rPr>
      </w:pPr>
      <w:r w:rsidRPr="00176096">
        <w:rPr>
          <w:rFonts w:ascii="Times New Roman" w:hAnsi="Times New Roman" w:cs="Times New Roman"/>
          <w:sz w:val="24"/>
          <w:szCs w:val="24"/>
        </w:rPr>
        <w:t>МП</w:t>
      </w:r>
      <w:r w:rsidRPr="00176096">
        <w:rPr>
          <w:rFonts w:ascii="Times New Roman" w:hAnsi="Times New Roman" w:cs="Times New Roman"/>
          <w:sz w:val="24"/>
          <w:szCs w:val="24"/>
        </w:rPr>
        <w:br w:type="page"/>
      </w:r>
    </w:p>
    <w:p w:rsidR="005D20F9" w:rsidRPr="00176096" w:rsidRDefault="00A0370D" w:rsidP="005D20F9">
      <w:pPr>
        <w:tabs>
          <w:tab w:val="left" w:pos="4680"/>
          <w:tab w:val="left" w:pos="5040"/>
        </w:tabs>
        <w:spacing w:after="0" w:line="240" w:lineRule="auto"/>
        <w:contextualSpacing/>
        <w:jc w:val="right"/>
        <w:rPr>
          <w:rFonts w:ascii="Times New Roman" w:hAnsi="Times New Roman" w:cs="Times New Roman"/>
          <w:sz w:val="24"/>
          <w:szCs w:val="24"/>
        </w:rPr>
      </w:pPr>
      <w:r>
        <w:rPr>
          <w:rFonts w:ascii="Times New Roman" w:hAnsi="Times New Roman" w:cs="Times New Roman"/>
          <w:b/>
          <w:sz w:val="24"/>
          <w:szCs w:val="24"/>
        </w:rPr>
        <w:lastRenderedPageBreak/>
        <w:t>Приложение 8</w:t>
      </w:r>
      <w:r w:rsidR="005D20F9" w:rsidRPr="00176096">
        <w:rPr>
          <w:rFonts w:ascii="Times New Roman" w:hAnsi="Times New Roman" w:cs="Times New Roman"/>
          <w:b/>
          <w:sz w:val="24"/>
          <w:szCs w:val="24"/>
        </w:rPr>
        <w:t>.</w:t>
      </w:r>
    </w:p>
    <w:p w:rsidR="005D20F9" w:rsidRPr="00176096" w:rsidRDefault="005D20F9" w:rsidP="005D20F9">
      <w:pPr>
        <w:tabs>
          <w:tab w:val="left" w:pos="4680"/>
          <w:tab w:val="left" w:pos="5040"/>
        </w:tabs>
        <w:spacing w:after="0" w:line="240" w:lineRule="auto"/>
        <w:contextualSpacing/>
        <w:jc w:val="center"/>
        <w:rPr>
          <w:rFonts w:ascii="Times New Roman" w:hAnsi="Times New Roman" w:cs="Times New Roman"/>
          <w:sz w:val="24"/>
          <w:szCs w:val="24"/>
        </w:rPr>
      </w:pPr>
      <w:r w:rsidRPr="00176096">
        <w:rPr>
          <w:rFonts w:ascii="Times New Roman" w:hAnsi="Times New Roman" w:cs="Times New Roman"/>
          <w:sz w:val="24"/>
          <w:szCs w:val="24"/>
        </w:rPr>
        <w:t>ЗАЯВЛЕНИЕ</w:t>
      </w:r>
    </w:p>
    <w:p w:rsidR="005D20F9" w:rsidRPr="00176096" w:rsidRDefault="005D20F9" w:rsidP="005D20F9">
      <w:pPr>
        <w:tabs>
          <w:tab w:val="left" w:pos="4680"/>
          <w:tab w:val="left" w:pos="5040"/>
        </w:tabs>
        <w:spacing w:after="0" w:line="240" w:lineRule="auto"/>
        <w:contextualSpacing/>
        <w:jc w:val="center"/>
        <w:rPr>
          <w:rFonts w:ascii="Times New Roman" w:hAnsi="Times New Roman" w:cs="Times New Roman"/>
          <w:sz w:val="24"/>
          <w:szCs w:val="24"/>
        </w:rPr>
      </w:pPr>
      <w:r w:rsidRPr="00176096">
        <w:rPr>
          <w:rFonts w:ascii="Times New Roman" w:hAnsi="Times New Roman" w:cs="Times New Roman"/>
          <w:color w:val="000000" w:themeColor="text1"/>
          <w:sz w:val="24"/>
          <w:szCs w:val="24"/>
        </w:rPr>
        <w:t xml:space="preserve"> о практической подготовке </w:t>
      </w:r>
      <w:proofErr w:type="gramStart"/>
      <w:r w:rsidRPr="00176096">
        <w:rPr>
          <w:rFonts w:ascii="Times New Roman" w:hAnsi="Times New Roman" w:cs="Times New Roman"/>
          <w:color w:val="000000" w:themeColor="text1"/>
          <w:sz w:val="24"/>
          <w:szCs w:val="24"/>
        </w:rPr>
        <w:t>обучающихся</w:t>
      </w:r>
      <w:proofErr w:type="gramEnd"/>
    </w:p>
    <w:p w:rsidR="005D20F9" w:rsidRPr="00176096" w:rsidRDefault="005D20F9" w:rsidP="005D20F9">
      <w:pPr>
        <w:spacing w:after="0" w:line="240" w:lineRule="auto"/>
        <w:contextualSpacing/>
        <w:jc w:val="both"/>
        <w:rPr>
          <w:rFonts w:ascii="Times New Roman" w:hAnsi="Times New Roman" w:cs="Times New Roman"/>
          <w:sz w:val="24"/>
          <w:szCs w:val="24"/>
        </w:rPr>
      </w:pPr>
      <w:r w:rsidRPr="00176096">
        <w:rPr>
          <w:rFonts w:ascii="Times New Roman" w:hAnsi="Times New Roman" w:cs="Times New Roman"/>
          <w:sz w:val="24"/>
          <w:szCs w:val="24"/>
        </w:rPr>
        <w:t>Прошу направить для прохождения программы в форме практической подготовки при реализ</w:t>
      </w:r>
      <w:r w:rsidRPr="00176096">
        <w:rPr>
          <w:rFonts w:ascii="Times New Roman" w:hAnsi="Times New Roman" w:cs="Times New Roman"/>
          <w:sz w:val="24"/>
          <w:szCs w:val="24"/>
        </w:rPr>
        <w:t>а</w:t>
      </w:r>
      <w:r w:rsidRPr="00176096">
        <w:rPr>
          <w:rFonts w:ascii="Times New Roman" w:hAnsi="Times New Roman" w:cs="Times New Roman"/>
          <w:sz w:val="24"/>
          <w:szCs w:val="24"/>
        </w:rPr>
        <w:t xml:space="preserve">ции производственная практика </w:t>
      </w:r>
      <w:r w:rsidR="0052292E">
        <w:rPr>
          <w:rFonts w:ascii="Times New Roman" w:hAnsi="Times New Roman" w:cs="Times New Roman"/>
          <w:sz w:val="24"/>
          <w:szCs w:val="24"/>
        </w:rPr>
        <w:t>(преддипломная)</w:t>
      </w:r>
    </w:p>
    <w:p w:rsidR="005D20F9" w:rsidRPr="00176096" w:rsidRDefault="005D20F9" w:rsidP="005D20F9">
      <w:pPr>
        <w:tabs>
          <w:tab w:val="left" w:pos="4680"/>
          <w:tab w:val="left" w:pos="5040"/>
        </w:tabs>
        <w:spacing w:after="0" w:line="240" w:lineRule="auto"/>
        <w:contextualSpacing/>
        <w:jc w:val="both"/>
        <w:rPr>
          <w:rFonts w:ascii="Times New Roman" w:hAnsi="Times New Roman" w:cs="Times New Roman"/>
          <w:sz w:val="24"/>
          <w:szCs w:val="24"/>
        </w:rPr>
      </w:pPr>
      <w:r w:rsidRPr="00176096">
        <w:rPr>
          <w:rFonts w:ascii="Times New Roman" w:hAnsi="Times New Roman" w:cs="Times New Roman"/>
          <w:sz w:val="24"/>
          <w:szCs w:val="24"/>
        </w:rPr>
        <w:t>в        __________________________________________________</w:t>
      </w:r>
    </w:p>
    <w:p w:rsidR="005D20F9" w:rsidRPr="00176096" w:rsidRDefault="005D20F9" w:rsidP="005D20F9">
      <w:pPr>
        <w:spacing w:after="0" w:line="240" w:lineRule="auto"/>
        <w:contextualSpacing/>
        <w:jc w:val="both"/>
        <w:rPr>
          <w:rFonts w:ascii="Times New Roman" w:hAnsi="Times New Roman" w:cs="Times New Roman"/>
          <w:sz w:val="24"/>
          <w:szCs w:val="24"/>
        </w:rPr>
      </w:pPr>
      <w:r w:rsidRPr="00176096">
        <w:rPr>
          <w:rFonts w:ascii="Times New Roman" w:hAnsi="Times New Roman" w:cs="Times New Roman"/>
          <w:sz w:val="24"/>
          <w:szCs w:val="24"/>
        </w:rPr>
        <w:tab/>
      </w:r>
      <w:r w:rsidRPr="00176096">
        <w:rPr>
          <w:rFonts w:ascii="Times New Roman" w:hAnsi="Times New Roman" w:cs="Times New Roman"/>
          <w:sz w:val="24"/>
          <w:szCs w:val="24"/>
        </w:rPr>
        <w:tab/>
      </w:r>
      <w:r w:rsidRPr="00176096">
        <w:rPr>
          <w:rFonts w:ascii="Times New Roman" w:hAnsi="Times New Roman" w:cs="Times New Roman"/>
          <w:sz w:val="24"/>
          <w:szCs w:val="24"/>
        </w:rPr>
        <w:tab/>
        <w:t>(указать место практики: название предприятия, город, район, область)</w:t>
      </w:r>
    </w:p>
    <w:p w:rsidR="005D20F9" w:rsidRPr="00176096" w:rsidRDefault="005D20F9" w:rsidP="005D20F9">
      <w:pPr>
        <w:tabs>
          <w:tab w:val="left" w:pos="4680"/>
          <w:tab w:val="left" w:pos="5040"/>
        </w:tabs>
        <w:spacing w:after="0" w:line="240" w:lineRule="auto"/>
        <w:contextualSpacing/>
        <w:jc w:val="both"/>
        <w:rPr>
          <w:rFonts w:ascii="Times New Roman" w:hAnsi="Times New Roman" w:cs="Times New Roman"/>
          <w:sz w:val="24"/>
          <w:szCs w:val="24"/>
        </w:rPr>
      </w:pPr>
    </w:p>
    <w:p w:rsidR="00A0370D" w:rsidRPr="00A0370D" w:rsidRDefault="00A0370D" w:rsidP="00A0370D">
      <w:pPr>
        <w:tabs>
          <w:tab w:val="left" w:pos="4680"/>
          <w:tab w:val="left" w:pos="5040"/>
        </w:tabs>
        <w:spacing w:after="0" w:line="240" w:lineRule="auto"/>
        <w:jc w:val="both"/>
        <w:rPr>
          <w:rFonts w:ascii="Times New Roman" w:eastAsia="Times New Roman" w:hAnsi="Times New Roman" w:cs="Times New Roman"/>
          <w:sz w:val="24"/>
          <w:szCs w:val="24"/>
        </w:rPr>
      </w:pPr>
      <w:r w:rsidRPr="00A0370D">
        <w:rPr>
          <w:rFonts w:ascii="Times New Roman" w:eastAsia="Times New Roman" w:hAnsi="Times New Roman" w:cs="Times New Roman"/>
          <w:sz w:val="24"/>
          <w:szCs w:val="24"/>
        </w:rPr>
        <w:t xml:space="preserve">Даю свое согласие на прохождение практики </w:t>
      </w:r>
      <w:r w:rsidRPr="00A0370D">
        <w:rPr>
          <w:rFonts w:ascii="Times New Roman" w:hAnsi="Times New Roman" w:cs="Times New Roman"/>
          <w:color w:val="000000" w:themeColor="text1"/>
          <w:sz w:val="24"/>
          <w:szCs w:val="24"/>
        </w:rPr>
        <w:t>вне места жительства (места пребывания в период освоения образовательной программы)</w:t>
      </w:r>
    </w:p>
    <w:p w:rsidR="00A0370D" w:rsidRPr="00C8217A" w:rsidRDefault="00A0370D" w:rsidP="00A0370D">
      <w:pPr>
        <w:tabs>
          <w:tab w:val="left" w:pos="4680"/>
          <w:tab w:val="left" w:pos="5040"/>
        </w:tabs>
        <w:spacing w:after="0" w:line="240" w:lineRule="auto"/>
        <w:jc w:val="both"/>
        <w:rPr>
          <w:rFonts w:ascii="Times New Roman" w:eastAsia="Times New Roman" w:hAnsi="Times New Roman" w:cs="Times New Roman"/>
          <w:color w:val="FF0000"/>
          <w:sz w:val="20"/>
          <w:szCs w:val="20"/>
        </w:rPr>
      </w:pPr>
      <w:r w:rsidRPr="00C8217A">
        <w:rPr>
          <w:rFonts w:ascii="Times New Roman" w:eastAsia="Times New Roman" w:hAnsi="Times New Roman" w:cs="Times New Roman"/>
          <w:color w:val="FF0000"/>
          <w:sz w:val="20"/>
          <w:szCs w:val="20"/>
        </w:rPr>
        <w:t xml:space="preserve">(для </w:t>
      </w:r>
      <w:proofErr w:type="gramStart"/>
      <w:r w:rsidRPr="00C8217A">
        <w:rPr>
          <w:rFonts w:ascii="Times New Roman" w:eastAsia="Times New Roman" w:hAnsi="Times New Roman" w:cs="Times New Roman"/>
          <w:color w:val="FF0000"/>
          <w:sz w:val="20"/>
          <w:szCs w:val="20"/>
        </w:rPr>
        <w:t>обучающихся</w:t>
      </w:r>
      <w:proofErr w:type="gramEnd"/>
      <w:r w:rsidRPr="00C8217A">
        <w:rPr>
          <w:rFonts w:ascii="Times New Roman" w:eastAsia="Times New Roman" w:hAnsi="Times New Roman" w:cs="Times New Roman"/>
          <w:color w:val="FF0000"/>
          <w:sz w:val="20"/>
          <w:szCs w:val="20"/>
        </w:rPr>
        <w:t>, проходящих практику</w:t>
      </w:r>
      <w:r w:rsidRPr="00C8217A">
        <w:rPr>
          <w:rFonts w:ascii="Times New Roman" w:hAnsi="Times New Roman" w:cs="Times New Roman"/>
          <w:color w:val="FF0000"/>
          <w:sz w:val="20"/>
          <w:szCs w:val="20"/>
        </w:rPr>
        <w:t xml:space="preserve"> вне места жительства г. Омск /места пребывания в период освоения о</w:t>
      </w:r>
      <w:r w:rsidRPr="00C8217A">
        <w:rPr>
          <w:rFonts w:ascii="Times New Roman" w:hAnsi="Times New Roman" w:cs="Times New Roman"/>
          <w:color w:val="FF0000"/>
          <w:sz w:val="20"/>
          <w:szCs w:val="20"/>
        </w:rPr>
        <w:t>б</w:t>
      </w:r>
      <w:r w:rsidRPr="00C8217A">
        <w:rPr>
          <w:rFonts w:ascii="Times New Roman" w:hAnsi="Times New Roman" w:cs="Times New Roman"/>
          <w:color w:val="FF0000"/>
          <w:sz w:val="20"/>
          <w:szCs w:val="20"/>
        </w:rPr>
        <w:t>разовательной программы</w:t>
      </w:r>
      <w:r w:rsidRPr="002520FA">
        <w:rPr>
          <w:rFonts w:ascii="Times New Roman" w:hAnsi="Times New Roman" w:cs="Times New Roman"/>
          <w:color w:val="FF0000"/>
          <w:sz w:val="20"/>
          <w:szCs w:val="20"/>
        </w:rPr>
        <w:t xml:space="preserve"> </w:t>
      </w:r>
      <w:r w:rsidRPr="00C8217A">
        <w:rPr>
          <w:rFonts w:ascii="Times New Roman" w:hAnsi="Times New Roman" w:cs="Times New Roman"/>
          <w:color w:val="FF0000"/>
          <w:sz w:val="20"/>
          <w:szCs w:val="20"/>
        </w:rPr>
        <w:t>г. Омск)</w:t>
      </w:r>
    </w:p>
    <w:p w:rsidR="00A0370D" w:rsidRPr="00C8217A" w:rsidRDefault="00A0370D" w:rsidP="00A0370D">
      <w:pPr>
        <w:tabs>
          <w:tab w:val="left" w:pos="4680"/>
          <w:tab w:val="left" w:pos="5040"/>
        </w:tabs>
        <w:spacing w:after="0" w:line="240" w:lineRule="auto"/>
        <w:jc w:val="both"/>
        <w:rPr>
          <w:rFonts w:ascii="Times New Roman" w:eastAsia="Times New Roman" w:hAnsi="Times New Roman" w:cs="Times New Roman"/>
          <w:color w:val="FF0000"/>
          <w:sz w:val="20"/>
          <w:szCs w:val="20"/>
        </w:rPr>
      </w:pPr>
    </w:p>
    <w:p w:rsidR="00A0370D" w:rsidRPr="00C8217A" w:rsidRDefault="00A0370D" w:rsidP="00A0370D">
      <w:pPr>
        <w:tabs>
          <w:tab w:val="left" w:pos="4680"/>
          <w:tab w:val="left" w:pos="5040"/>
        </w:tabs>
        <w:spacing w:after="0" w:line="240" w:lineRule="auto"/>
        <w:jc w:val="both"/>
        <w:rPr>
          <w:rFonts w:ascii="Times New Roman" w:eastAsia="Times New Roman" w:hAnsi="Times New Roman" w:cs="Times New Roman"/>
          <w:color w:val="FF0000"/>
          <w:sz w:val="28"/>
          <w:szCs w:val="28"/>
        </w:rPr>
      </w:pPr>
      <w:r w:rsidRPr="00C8217A">
        <w:rPr>
          <w:rFonts w:ascii="Times New Roman" w:eastAsia="Times New Roman" w:hAnsi="Times New Roman" w:cs="Times New Roman"/>
          <w:color w:val="FF0000"/>
          <w:sz w:val="20"/>
          <w:szCs w:val="20"/>
        </w:rPr>
        <w:t>Для обучающихся, проходящих практику</w:t>
      </w:r>
      <w:r w:rsidRPr="00C8217A">
        <w:rPr>
          <w:rFonts w:ascii="Times New Roman" w:hAnsi="Times New Roman" w:cs="Times New Roman"/>
          <w:color w:val="FF0000"/>
          <w:sz w:val="20"/>
          <w:szCs w:val="20"/>
        </w:rPr>
        <w:t xml:space="preserve"> в г. Омск, согласие не требуется</w:t>
      </w:r>
      <w:proofErr w:type="gramStart"/>
      <w:r w:rsidRPr="00C8217A">
        <w:rPr>
          <w:rFonts w:ascii="Times New Roman" w:hAnsi="Times New Roman" w:cs="Times New Roman"/>
          <w:color w:val="FF0000"/>
          <w:sz w:val="20"/>
          <w:szCs w:val="20"/>
        </w:rPr>
        <w:t xml:space="preserve"> </w:t>
      </w:r>
      <w:r>
        <w:rPr>
          <w:rFonts w:ascii="Times New Roman" w:hAnsi="Times New Roman" w:cs="Times New Roman"/>
          <w:color w:val="FF0000"/>
          <w:sz w:val="20"/>
          <w:szCs w:val="20"/>
        </w:rPr>
        <w:t>.</w:t>
      </w:r>
      <w:proofErr w:type="gramEnd"/>
    </w:p>
    <w:p w:rsidR="005D20F9" w:rsidRPr="00176096" w:rsidRDefault="005D20F9" w:rsidP="005D20F9">
      <w:pPr>
        <w:tabs>
          <w:tab w:val="left" w:pos="4680"/>
          <w:tab w:val="left" w:pos="5040"/>
        </w:tabs>
        <w:spacing w:after="0" w:line="240" w:lineRule="auto"/>
        <w:contextualSpacing/>
        <w:jc w:val="both"/>
        <w:rPr>
          <w:rFonts w:ascii="Times New Roman" w:hAnsi="Times New Roman" w:cs="Times New Roman"/>
          <w:sz w:val="24"/>
          <w:szCs w:val="24"/>
        </w:rPr>
      </w:pPr>
      <w:r w:rsidRPr="00176096">
        <w:rPr>
          <w:rFonts w:ascii="Times New Roman" w:hAnsi="Times New Roman" w:cs="Times New Roman"/>
          <w:sz w:val="24"/>
          <w:szCs w:val="24"/>
        </w:rPr>
        <w:t>Контактная информация:_______ _____________________________________</w:t>
      </w:r>
    </w:p>
    <w:p w:rsidR="005D20F9" w:rsidRPr="00176096" w:rsidRDefault="005D20F9" w:rsidP="005D20F9">
      <w:pPr>
        <w:tabs>
          <w:tab w:val="left" w:pos="4680"/>
          <w:tab w:val="left" w:pos="5040"/>
        </w:tabs>
        <w:spacing w:after="0" w:line="240" w:lineRule="auto"/>
        <w:contextualSpacing/>
        <w:jc w:val="both"/>
        <w:rPr>
          <w:rFonts w:ascii="Times New Roman" w:hAnsi="Times New Roman" w:cs="Times New Roman"/>
          <w:sz w:val="24"/>
          <w:szCs w:val="24"/>
        </w:rPr>
      </w:pPr>
    </w:p>
    <w:p w:rsidR="005D20F9" w:rsidRPr="00176096" w:rsidRDefault="005D20F9" w:rsidP="005D20F9">
      <w:pPr>
        <w:tabs>
          <w:tab w:val="left" w:pos="4680"/>
          <w:tab w:val="left" w:pos="5040"/>
        </w:tabs>
        <w:spacing w:after="0" w:line="240" w:lineRule="auto"/>
        <w:contextualSpacing/>
        <w:jc w:val="both"/>
        <w:rPr>
          <w:rFonts w:ascii="Times New Roman" w:hAnsi="Times New Roman" w:cs="Times New Roman"/>
          <w:sz w:val="24"/>
          <w:szCs w:val="24"/>
        </w:rPr>
      </w:pPr>
      <w:r w:rsidRPr="00176096">
        <w:rPr>
          <w:rFonts w:ascii="Times New Roman" w:hAnsi="Times New Roman" w:cs="Times New Roman"/>
          <w:sz w:val="24"/>
          <w:szCs w:val="24"/>
        </w:rPr>
        <w:t xml:space="preserve">и назначить руководителем практики от </w:t>
      </w:r>
      <w:proofErr w:type="spellStart"/>
      <w:r w:rsidRPr="00176096">
        <w:rPr>
          <w:rFonts w:ascii="Times New Roman" w:hAnsi="Times New Roman" w:cs="Times New Roman"/>
          <w:sz w:val="24"/>
          <w:szCs w:val="24"/>
        </w:rPr>
        <w:t>ОмГА</w:t>
      </w:r>
      <w:proofErr w:type="spellEnd"/>
      <w:r w:rsidRPr="00176096">
        <w:rPr>
          <w:rFonts w:ascii="Times New Roman" w:hAnsi="Times New Roman" w:cs="Times New Roman"/>
          <w:sz w:val="24"/>
          <w:szCs w:val="24"/>
        </w:rPr>
        <w:t>:</w:t>
      </w:r>
    </w:p>
    <w:p w:rsidR="005D20F9" w:rsidRPr="00176096" w:rsidRDefault="005D20F9" w:rsidP="005D20F9">
      <w:pPr>
        <w:tabs>
          <w:tab w:val="left" w:pos="4680"/>
          <w:tab w:val="left" w:pos="5040"/>
        </w:tabs>
        <w:spacing w:after="0" w:line="240" w:lineRule="auto"/>
        <w:contextualSpacing/>
        <w:jc w:val="both"/>
        <w:rPr>
          <w:rFonts w:ascii="Times New Roman" w:hAnsi="Times New Roman" w:cs="Times New Roman"/>
          <w:sz w:val="24"/>
          <w:szCs w:val="24"/>
        </w:rPr>
      </w:pPr>
      <w:r w:rsidRPr="00176096">
        <w:rPr>
          <w:rFonts w:ascii="Times New Roman" w:hAnsi="Times New Roman" w:cs="Times New Roman"/>
          <w:sz w:val="24"/>
          <w:szCs w:val="24"/>
        </w:rPr>
        <w:t>__________________________________________________________________</w:t>
      </w:r>
    </w:p>
    <w:p w:rsidR="005D20F9" w:rsidRPr="00176096" w:rsidRDefault="005D20F9" w:rsidP="005D20F9">
      <w:pPr>
        <w:spacing w:after="0" w:line="240" w:lineRule="auto"/>
        <w:contextualSpacing/>
        <w:rPr>
          <w:rFonts w:ascii="Times New Roman" w:hAnsi="Times New Roman" w:cs="Times New Roman"/>
          <w:sz w:val="24"/>
          <w:szCs w:val="24"/>
        </w:rPr>
      </w:pPr>
      <w:r w:rsidRPr="00176096">
        <w:rPr>
          <w:rFonts w:ascii="Times New Roman" w:hAnsi="Times New Roman" w:cs="Times New Roman"/>
          <w:sz w:val="24"/>
          <w:szCs w:val="24"/>
        </w:rPr>
        <w:t xml:space="preserve">(Ф.И.О., </w:t>
      </w:r>
      <w:r w:rsidRPr="00176096">
        <w:rPr>
          <w:rFonts w:ascii="Times New Roman" w:hAnsi="Times New Roman" w:cs="Times New Roman"/>
          <w:b/>
          <w:sz w:val="24"/>
          <w:szCs w:val="24"/>
        </w:rPr>
        <w:t>должность преподавателя</w:t>
      </w:r>
      <w:r w:rsidRPr="00176096">
        <w:rPr>
          <w:rFonts w:ascii="Times New Roman" w:hAnsi="Times New Roman" w:cs="Times New Roman"/>
          <w:sz w:val="24"/>
          <w:szCs w:val="24"/>
        </w:rPr>
        <w:t>)</w:t>
      </w:r>
    </w:p>
    <w:p w:rsidR="005D20F9" w:rsidRPr="00176096" w:rsidRDefault="005D20F9" w:rsidP="005D20F9">
      <w:pPr>
        <w:spacing w:after="0" w:line="240" w:lineRule="auto"/>
        <w:contextualSpacing/>
        <w:rPr>
          <w:rFonts w:ascii="Times New Roman" w:hAnsi="Times New Roman" w:cs="Times New Roman"/>
          <w:sz w:val="24"/>
          <w:szCs w:val="24"/>
        </w:rPr>
      </w:pPr>
    </w:p>
    <w:p w:rsidR="005D20F9" w:rsidRPr="00176096" w:rsidRDefault="005D20F9" w:rsidP="005D20F9">
      <w:pPr>
        <w:spacing w:after="0" w:line="240" w:lineRule="auto"/>
        <w:contextualSpacing/>
        <w:rPr>
          <w:rFonts w:ascii="Times New Roman" w:hAnsi="Times New Roman" w:cs="Times New Roman"/>
          <w:sz w:val="24"/>
          <w:szCs w:val="24"/>
        </w:rPr>
      </w:pPr>
      <w:r w:rsidRPr="00176096">
        <w:rPr>
          <w:rFonts w:ascii="Times New Roman" w:hAnsi="Times New Roman" w:cs="Times New Roman"/>
          <w:sz w:val="24"/>
          <w:szCs w:val="24"/>
        </w:rPr>
        <w:t>Руководителем практики от профильной организации:</w:t>
      </w:r>
    </w:p>
    <w:p w:rsidR="005D20F9" w:rsidRPr="00176096" w:rsidRDefault="005D20F9" w:rsidP="005D20F9">
      <w:pPr>
        <w:tabs>
          <w:tab w:val="left" w:pos="4680"/>
          <w:tab w:val="left" w:pos="5040"/>
        </w:tabs>
        <w:spacing w:after="0" w:line="240" w:lineRule="auto"/>
        <w:contextualSpacing/>
        <w:jc w:val="both"/>
        <w:rPr>
          <w:rFonts w:ascii="Times New Roman" w:hAnsi="Times New Roman" w:cs="Times New Roman"/>
          <w:sz w:val="24"/>
          <w:szCs w:val="24"/>
        </w:rPr>
      </w:pPr>
      <w:r w:rsidRPr="00176096">
        <w:rPr>
          <w:rFonts w:ascii="Times New Roman" w:hAnsi="Times New Roman" w:cs="Times New Roman"/>
          <w:sz w:val="24"/>
          <w:szCs w:val="24"/>
        </w:rPr>
        <w:t>__________________________________________________________________</w:t>
      </w:r>
    </w:p>
    <w:p w:rsidR="005D20F9" w:rsidRPr="00176096" w:rsidRDefault="005D20F9" w:rsidP="005D20F9">
      <w:pPr>
        <w:spacing w:after="0" w:line="240" w:lineRule="auto"/>
        <w:contextualSpacing/>
        <w:rPr>
          <w:rFonts w:ascii="Times New Roman" w:hAnsi="Times New Roman" w:cs="Times New Roman"/>
          <w:sz w:val="24"/>
          <w:szCs w:val="24"/>
        </w:rPr>
      </w:pPr>
      <w:r w:rsidRPr="00176096">
        <w:rPr>
          <w:rFonts w:ascii="Times New Roman" w:hAnsi="Times New Roman" w:cs="Times New Roman"/>
          <w:sz w:val="24"/>
          <w:szCs w:val="24"/>
        </w:rPr>
        <w:t xml:space="preserve">(Ф.И.О., </w:t>
      </w:r>
      <w:r w:rsidRPr="00176096">
        <w:rPr>
          <w:rFonts w:ascii="Times New Roman" w:hAnsi="Times New Roman" w:cs="Times New Roman"/>
          <w:b/>
          <w:sz w:val="24"/>
          <w:szCs w:val="24"/>
        </w:rPr>
        <w:t>должность руководителя практики</w:t>
      </w:r>
      <w:r w:rsidRPr="00176096">
        <w:rPr>
          <w:rFonts w:ascii="Times New Roman" w:hAnsi="Times New Roman" w:cs="Times New Roman"/>
          <w:sz w:val="24"/>
          <w:szCs w:val="24"/>
        </w:rPr>
        <w:t>)</w:t>
      </w:r>
    </w:p>
    <w:p w:rsidR="005D20F9" w:rsidRPr="00176096" w:rsidRDefault="005D20F9" w:rsidP="005D20F9">
      <w:pPr>
        <w:spacing w:after="0" w:line="240" w:lineRule="auto"/>
        <w:contextualSpacing/>
        <w:rPr>
          <w:rFonts w:ascii="Times New Roman" w:hAnsi="Times New Roman" w:cs="Times New Roman"/>
          <w:sz w:val="24"/>
          <w:szCs w:val="24"/>
        </w:rPr>
      </w:pPr>
    </w:p>
    <w:p w:rsidR="005D20F9" w:rsidRPr="00176096" w:rsidRDefault="005D20F9" w:rsidP="005D20F9">
      <w:pPr>
        <w:spacing w:after="0" w:line="240" w:lineRule="auto"/>
        <w:contextualSpacing/>
        <w:rPr>
          <w:rFonts w:ascii="Times New Roman" w:hAnsi="Times New Roman" w:cs="Times New Roman"/>
          <w:sz w:val="24"/>
          <w:szCs w:val="24"/>
        </w:rPr>
      </w:pPr>
    </w:p>
    <w:p w:rsidR="005D20F9" w:rsidRPr="00176096" w:rsidRDefault="005D20F9" w:rsidP="005D20F9">
      <w:pPr>
        <w:spacing w:after="0" w:line="240" w:lineRule="auto"/>
        <w:contextualSpacing/>
        <w:rPr>
          <w:rFonts w:ascii="Times New Roman" w:hAnsi="Times New Roman" w:cs="Times New Roman"/>
          <w:sz w:val="24"/>
          <w:szCs w:val="24"/>
        </w:rPr>
      </w:pPr>
      <w:r w:rsidRPr="00176096">
        <w:rPr>
          <w:rFonts w:ascii="Times New Roman" w:hAnsi="Times New Roman" w:cs="Times New Roman"/>
          <w:sz w:val="24"/>
          <w:szCs w:val="24"/>
        </w:rPr>
        <w:t>Обучающийся _______</w:t>
      </w:r>
    </w:p>
    <w:p w:rsidR="005D20F9" w:rsidRPr="00176096" w:rsidRDefault="005D20F9" w:rsidP="005D20F9">
      <w:pPr>
        <w:spacing w:after="0" w:line="240" w:lineRule="auto"/>
        <w:contextualSpacing/>
        <w:rPr>
          <w:rFonts w:ascii="Times New Roman" w:hAnsi="Times New Roman" w:cs="Times New Roman"/>
          <w:sz w:val="24"/>
          <w:szCs w:val="24"/>
        </w:rPr>
      </w:pPr>
      <w:r w:rsidRPr="00176096">
        <w:rPr>
          <w:rFonts w:ascii="Times New Roman" w:hAnsi="Times New Roman" w:cs="Times New Roman"/>
          <w:sz w:val="24"/>
          <w:szCs w:val="24"/>
        </w:rPr>
        <w:t>_____________________</w:t>
      </w:r>
      <w:r w:rsidRPr="00176096">
        <w:rPr>
          <w:rFonts w:ascii="Times New Roman" w:hAnsi="Times New Roman" w:cs="Times New Roman"/>
          <w:sz w:val="24"/>
          <w:szCs w:val="24"/>
        </w:rPr>
        <w:tab/>
      </w:r>
      <w:r w:rsidRPr="00176096">
        <w:rPr>
          <w:rFonts w:ascii="Times New Roman" w:hAnsi="Times New Roman" w:cs="Times New Roman"/>
          <w:sz w:val="24"/>
          <w:szCs w:val="24"/>
        </w:rPr>
        <w:tab/>
      </w:r>
      <w:r w:rsidRPr="00176096">
        <w:rPr>
          <w:rFonts w:ascii="Times New Roman" w:hAnsi="Times New Roman" w:cs="Times New Roman"/>
          <w:sz w:val="24"/>
          <w:szCs w:val="24"/>
        </w:rPr>
        <w:tab/>
      </w:r>
      <w:r w:rsidRPr="00176096">
        <w:rPr>
          <w:rFonts w:ascii="Times New Roman" w:hAnsi="Times New Roman" w:cs="Times New Roman"/>
          <w:sz w:val="24"/>
          <w:szCs w:val="24"/>
        </w:rPr>
        <w:tab/>
        <w:t xml:space="preserve">                         ___________</w:t>
      </w:r>
    </w:p>
    <w:p w:rsidR="005D20F9" w:rsidRPr="00176096" w:rsidRDefault="005D20F9" w:rsidP="005D20F9">
      <w:pPr>
        <w:spacing w:after="0" w:line="240" w:lineRule="auto"/>
        <w:contextualSpacing/>
        <w:rPr>
          <w:rFonts w:ascii="Times New Roman" w:hAnsi="Times New Roman" w:cs="Times New Roman"/>
          <w:sz w:val="24"/>
          <w:szCs w:val="24"/>
        </w:rPr>
      </w:pPr>
      <w:r w:rsidRPr="00176096">
        <w:rPr>
          <w:rFonts w:ascii="Times New Roman" w:hAnsi="Times New Roman" w:cs="Times New Roman"/>
          <w:sz w:val="24"/>
          <w:szCs w:val="24"/>
        </w:rPr>
        <w:t xml:space="preserve">Ф.И.О. (полностью) </w:t>
      </w:r>
      <w:r w:rsidRPr="00176096">
        <w:rPr>
          <w:rFonts w:ascii="Times New Roman" w:hAnsi="Times New Roman" w:cs="Times New Roman"/>
          <w:sz w:val="24"/>
          <w:szCs w:val="24"/>
        </w:rPr>
        <w:tab/>
      </w:r>
      <w:r w:rsidRPr="00176096">
        <w:rPr>
          <w:rFonts w:ascii="Times New Roman" w:hAnsi="Times New Roman" w:cs="Times New Roman"/>
          <w:sz w:val="24"/>
          <w:szCs w:val="24"/>
        </w:rPr>
        <w:tab/>
      </w:r>
      <w:r w:rsidRPr="00176096">
        <w:rPr>
          <w:rFonts w:ascii="Times New Roman" w:hAnsi="Times New Roman" w:cs="Times New Roman"/>
          <w:sz w:val="24"/>
          <w:szCs w:val="24"/>
        </w:rPr>
        <w:tab/>
      </w:r>
      <w:r w:rsidRPr="00176096">
        <w:rPr>
          <w:rFonts w:ascii="Times New Roman" w:hAnsi="Times New Roman" w:cs="Times New Roman"/>
          <w:sz w:val="24"/>
          <w:szCs w:val="24"/>
        </w:rPr>
        <w:tab/>
      </w:r>
      <w:r w:rsidRPr="00176096">
        <w:rPr>
          <w:rFonts w:ascii="Times New Roman" w:hAnsi="Times New Roman" w:cs="Times New Roman"/>
          <w:sz w:val="24"/>
          <w:szCs w:val="24"/>
        </w:rPr>
        <w:tab/>
      </w:r>
      <w:r w:rsidRPr="00176096">
        <w:rPr>
          <w:rFonts w:ascii="Times New Roman" w:hAnsi="Times New Roman" w:cs="Times New Roman"/>
          <w:sz w:val="24"/>
          <w:szCs w:val="24"/>
        </w:rPr>
        <w:tab/>
      </w:r>
      <w:r w:rsidRPr="00176096">
        <w:rPr>
          <w:rFonts w:ascii="Times New Roman" w:hAnsi="Times New Roman" w:cs="Times New Roman"/>
          <w:sz w:val="24"/>
          <w:szCs w:val="24"/>
        </w:rPr>
        <w:tab/>
      </w:r>
      <w:r w:rsidRPr="00176096">
        <w:rPr>
          <w:rFonts w:ascii="Times New Roman" w:hAnsi="Times New Roman" w:cs="Times New Roman"/>
          <w:sz w:val="24"/>
          <w:szCs w:val="24"/>
        </w:rPr>
        <w:tab/>
      </w:r>
      <w:r w:rsidRPr="00176096">
        <w:rPr>
          <w:rFonts w:ascii="Times New Roman" w:hAnsi="Times New Roman" w:cs="Times New Roman"/>
          <w:sz w:val="24"/>
          <w:szCs w:val="24"/>
        </w:rPr>
        <w:tab/>
        <w:t xml:space="preserve">               (подпись)</w:t>
      </w:r>
    </w:p>
    <w:p w:rsidR="005D20F9" w:rsidRPr="00176096" w:rsidRDefault="005D20F9" w:rsidP="005D20F9">
      <w:pPr>
        <w:spacing w:after="0" w:line="240" w:lineRule="auto"/>
        <w:contextualSpacing/>
        <w:rPr>
          <w:rFonts w:ascii="Times New Roman" w:hAnsi="Times New Roman" w:cs="Times New Roman"/>
          <w:sz w:val="24"/>
          <w:szCs w:val="24"/>
        </w:rPr>
      </w:pPr>
    </w:p>
    <w:p w:rsidR="005D20F9" w:rsidRPr="00176096" w:rsidRDefault="005D20F9" w:rsidP="005D20F9">
      <w:pPr>
        <w:spacing w:after="0" w:line="240" w:lineRule="auto"/>
        <w:contextualSpacing/>
        <w:rPr>
          <w:rFonts w:ascii="Times New Roman" w:hAnsi="Times New Roman" w:cs="Times New Roman"/>
          <w:sz w:val="24"/>
          <w:szCs w:val="24"/>
        </w:rPr>
      </w:pPr>
      <w:r w:rsidRPr="00176096">
        <w:rPr>
          <w:rFonts w:ascii="Times New Roman" w:hAnsi="Times New Roman" w:cs="Times New Roman"/>
          <w:sz w:val="24"/>
          <w:szCs w:val="24"/>
        </w:rPr>
        <w:t>Руководитель практики</w:t>
      </w:r>
      <w:r w:rsidRPr="00176096">
        <w:rPr>
          <w:rFonts w:ascii="Times New Roman" w:hAnsi="Times New Roman" w:cs="Times New Roman"/>
          <w:sz w:val="24"/>
          <w:szCs w:val="24"/>
        </w:rPr>
        <w:tab/>
      </w:r>
      <w:r w:rsidRPr="00176096">
        <w:rPr>
          <w:rFonts w:ascii="Times New Roman" w:hAnsi="Times New Roman" w:cs="Times New Roman"/>
          <w:sz w:val="24"/>
          <w:szCs w:val="24"/>
        </w:rPr>
        <w:tab/>
      </w:r>
      <w:r w:rsidRPr="00176096">
        <w:rPr>
          <w:rFonts w:ascii="Times New Roman" w:hAnsi="Times New Roman" w:cs="Times New Roman"/>
          <w:sz w:val="24"/>
          <w:szCs w:val="24"/>
        </w:rPr>
        <w:tab/>
      </w:r>
      <w:r w:rsidRPr="00176096">
        <w:rPr>
          <w:rFonts w:ascii="Times New Roman" w:hAnsi="Times New Roman" w:cs="Times New Roman"/>
          <w:sz w:val="24"/>
          <w:szCs w:val="24"/>
        </w:rPr>
        <w:tab/>
      </w:r>
    </w:p>
    <w:p w:rsidR="005D20F9" w:rsidRPr="00176096" w:rsidRDefault="005D20F9" w:rsidP="005D20F9">
      <w:pPr>
        <w:spacing w:after="0" w:line="240" w:lineRule="auto"/>
        <w:contextualSpacing/>
        <w:rPr>
          <w:rFonts w:ascii="Times New Roman" w:hAnsi="Times New Roman" w:cs="Times New Roman"/>
          <w:sz w:val="24"/>
          <w:szCs w:val="24"/>
        </w:rPr>
      </w:pPr>
      <w:r w:rsidRPr="00176096">
        <w:rPr>
          <w:rFonts w:ascii="Times New Roman" w:hAnsi="Times New Roman" w:cs="Times New Roman"/>
          <w:sz w:val="24"/>
          <w:szCs w:val="24"/>
        </w:rPr>
        <w:t>__________________________</w:t>
      </w:r>
      <w:r w:rsidRPr="00176096">
        <w:rPr>
          <w:rFonts w:ascii="Times New Roman" w:hAnsi="Times New Roman" w:cs="Times New Roman"/>
          <w:sz w:val="24"/>
          <w:szCs w:val="24"/>
        </w:rPr>
        <w:tab/>
        <w:t xml:space="preserve">                                                                                               ___________</w:t>
      </w:r>
    </w:p>
    <w:p w:rsidR="005D20F9" w:rsidRPr="00176096" w:rsidRDefault="005D20F9" w:rsidP="005D20F9">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contextualSpacing/>
        <w:rPr>
          <w:rFonts w:ascii="Times New Roman" w:hAnsi="Times New Roman" w:cs="Times New Roman"/>
          <w:sz w:val="24"/>
          <w:szCs w:val="24"/>
        </w:rPr>
      </w:pPr>
      <w:r w:rsidRPr="00176096">
        <w:rPr>
          <w:rFonts w:ascii="Times New Roman" w:hAnsi="Times New Roman" w:cs="Times New Roman"/>
          <w:sz w:val="24"/>
          <w:szCs w:val="24"/>
        </w:rPr>
        <w:t>(Ф.И.О., должность преподавателя)</w:t>
      </w:r>
      <w:r w:rsidRPr="00176096">
        <w:rPr>
          <w:rFonts w:ascii="Times New Roman" w:hAnsi="Times New Roman" w:cs="Times New Roman"/>
          <w:sz w:val="24"/>
          <w:szCs w:val="24"/>
        </w:rPr>
        <w:tab/>
      </w:r>
      <w:r w:rsidRPr="00176096">
        <w:rPr>
          <w:rFonts w:ascii="Times New Roman" w:hAnsi="Times New Roman" w:cs="Times New Roman"/>
          <w:sz w:val="24"/>
          <w:szCs w:val="24"/>
        </w:rPr>
        <w:tab/>
      </w:r>
      <w:r w:rsidRPr="00176096">
        <w:rPr>
          <w:rFonts w:ascii="Times New Roman" w:hAnsi="Times New Roman" w:cs="Times New Roman"/>
          <w:sz w:val="24"/>
          <w:szCs w:val="24"/>
        </w:rPr>
        <w:tab/>
      </w:r>
      <w:r w:rsidRPr="00176096">
        <w:rPr>
          <w:rFonts w:ascii="Times New Roman" w:hAnsi="Times New Roman" w:cs="Times New Roman"/>
          <w:sz w:val="24"/>
          <w:szCs w:val="24"/>
        </w:rPr>
        <w:tab/>
      </w:r>
      <w:r w:rsidRPr="00176096">
        <w:rPr>
          <w:rFonts w:ascii="Times New Roman" w:hAnsi="Times New Roman" w:cs="Times New Roman"/>
          <w:sz w:val="24"/>
          <w:szCs w:val="24"/>
        </w:rPr>
        <w:tab/>
      </w:r>
      <w:r w:rsidRPr="00176096">
        <w:rPr>
          <w:rFonts w:ascii="Times New Roman" w:hAnsi="Times New Roman" w:cs="Times New Roman"/>
          <w:sz w:val="24"/>
          <w:szCs w:val="24"/>
        </w:rPr>
        <w:tab/>
      </w:r>
      <w:r w:rsidRPr="00176096">
        <w:rPr>
          <w:rFonts w:ascii="Times New Roman" w:hAnsi="Times New Roman" w:cs="Times New Roman"/>
          <w:sz w:val="24"/>
          <w:szCs w:val="24"/>
        </w:rPr>
        <w:tab/>
        <w:t xml:space="preserve">                 (подпись)</w:t>
      </w:r>
    </w:p>
    <w:p w:rsidR="005D20F9" w:rsidRPr="00176096" w:rsidRDefault="005D20F9" w:rsidP="005D20F9">
      <w:pPr>
        <w:spacing w:after="0" w:line="240" w:lineRule="auto"/>
        <w:contextualSpacing/>
        <w:rPr>
          <w:rFonts w:ascii="Times New Roman" w:hAnsi="Times New Roman" w:cs="Times New Roman"/>
          <w:sz w:val="24"/>
          <w:szCs w:val="24"/>
        </w:rPr>
      </w:pPr>
    </w:p>
    <w:p w:rsidR="005D20F9" w:rsidRPr="00176096" w:rsidRDefault="005D20F9" w:rsidP="005D20F9">
      <w:pPr>
        <w:spacing w:after="0" w:line="240" w:lineRule="auto"/>
        <w:contextualSpacing/>
        <w:rPr>
          <w:rFonts w:ascii="Times New Roman" w:hAnsi="Times New Roman" w:cs="Times New Roman"/>
          <w:sz w:val="24"/>
          <w:szCs w:val="24"/>
        </w:rPr>
      </w:pPr>
      <w:r w:rsidRPr="00176096">
        <w:rPr>
          <w:rFonts w:ascii="Times New Roman" w:hAnsi="Times New Roman" w:cs="Times New Roman"/>
          <w:sz w:val="24"/>
          <w:szCs w:val="24"/>
        </w:rPr>
        <w:t>Зав. кафедрой</w:t>
      </w:r>
    </w:p>
    <w:p w:rsidR="005D20F9" w:rsidRPr="00176096" w:rsidRDefault="005D20F9" w:rsidP="005D20F9">
      <w:pPr>
        <w:spacing w:after="0" w:line="240" w:lineRule="auto"/>
        <w:contextualSpacing/>
        <w:rPr>
          <w:rFonts w:ascii="Times New Roman" w:hAnsi="Times New Roman" w:cs="Times New Roman"/>
          <w:sz w:val="24"/>
          <w:szCs w:val="24"/>
        </w:rPr>
      </w:pPr>
      <w:r w:rsidRPr="00176096">
        <w:rPr>
          <w:rFonts w:ascii="Times New Roman" w:hAnsi="Times New Roman" w:cs="Times New Roman"/>
          <w:sz w:val="24"/>
          <w:szCs w:val="24"/>
        </w:rPr>
        <w:t>__________________________</w:t>
      </w:r>
      <w:r w:rsidRPr="00176096">
        <w:rPr>
          <w:rFonts w:ascii="Times New Roman" w:hAnsi="Times New Roman" w:cs="Times New Roman"/>
          <w:sz w:val="24"/>
          <w:szCs w:val="24"/>
        </w:rPr>
        <w:tab/>
        <w:t xml:space="preserve">                                                       ___________</w:t>
      </w:r>
    </w:p>
    <w:p w:rsidR="005D20F9" w:rsidRPr="00176096" w:rsidRDefault="005D20F9" w:rsidP="005D20F9">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contextualSpacing/>
        <w:rPr>
          <w:rFonts w:ascii="Times New Roman" w:hAnsi="Times New Roman" w:cs="Times New Roman"/>
          <w:sz w:val="24"/>
          <w:szCs w:val="24"/>
        </w:rPr>
      </w:pPr>
      <w:r w:rsidRPr="00176096">
        <w:rPr>
          <w:rFonts w:ascii="Times New Roman" w:hAnsi="Times New Roman" w:cs="Times New Roman"/>
          <w:sz w:val="24"/>
          <w:szCs w:val="24"/>
        </w:rPr>
        <w:t>(Ф.И.О., должность)</w:t>
      </w:r>
      <w:r w:rsidRPr="00176096">
        <w:rPr>
          <w:rFonts w:ascii="Times New Roman" w:hAnsi="Times New Roman" w:cs="Times New Roman"/>
          <w:sz w:val="24"/>
          <w:szCs w:val="24"/>
        </w:rPr>
        <w:tab/>
      </w:r>
      <w:r w:rsidRPr="00176096">
        <w:rPr>
          <w:rFonts w:ascii="Times New Roman" w:hAnsi="Times New Roman" w:cs="Times New Roman"/>
          <w:sz w:val="24"/>
          <w:szCs w:val="24"/>
        </w:rPr>
        <w:tab/>
      </w:r>
      <w:r w:rsidRPr="00176096">
        <w:rPr>
          <w:rFonts w:ascii="Times New Roman" w:hAnsi="Times New Roman" w:cs="Times New Roman"/>
          <w:sz w:val="24"/>
          <w:szCs w:val="24"/>
        </w:rPr>
        <w:tab/>
      </w:r>
      <w:r w:rsidRPr="00176096">
        <w:rPr>
          <w:rFonts w:ascii="Times New Roman" w:hAnsi="Times New Roman" w:cs="Times New Roman"/>
          <w:sz w:val="24"/>
          <w:szCs w:val="24"/>
        </w:rPr>
        <w:tab/>
      </w:r>
      <w:r w:rsidRPr="00176096">
        <w:rPr>
          <w:rFonts w:ascii="Times New Roman" w:hAnsi="Times New Roman" w:cs="Times New Roman"/>
          <w:sz w:val="24"/>
          <w:szCs w:val="24"/>
        </w:rPr>
        <w:tab/>
      </w:r>
      <w:r w:rsidRPr="00176096">
        <w:rPr>
          <w:rFonts w:ascii="Times New Roman" w:hAnsi="Times New Roman" w:cs="Times New Roman"/>
          <w:sz w:val="24"/>
          <w:szCs w:val="24"/>
        </w:rPr>
        <w:tab/>
      </w:r>
      <w:r w:rsidRPr="00176096">
        <w:rPr>
          <w:rFonts w:ascii="Times New Roman" w:hAnsi="Times New Roman" w:cs="Times New Roman"/>
          <w:sz w:val="24"/>
          <w:szCs w:val="24"/>
        </w:rPr>
        <w:tab/>
        <w:t xml:space="preserve">                                                      (подпись)</w:t>
      </w:r>
    </w:p>
    <w:p w:rsidR="005D20F9" w:rsidRPr="00176096" w:rsidRDefault="005D20F9" w:rsidP="005D20F9">
      <w:pPr>
        <w:tabs>
          <w:tab w:val="left" w:pos="4680"/>
          <w:tab w:val="left" w:pos="5040"/>
        </w:tabs>
        <w:spacing w:after="0" w:line="240" w:lineRule="auto"/>
        <w:contextualSpacing/>
        <w:rPr>
          <w:rFonts w:ascii="Times New Roman" w:hAnsi="Times New Roman" w:cs="Times New Roman"/>
          <w:sz w:val="24"/>
          <w:szCs w:val="24"/>
        </w:rPr>
      </w:pPr>
      <w:r w:rsidRPr="00176096">
        <w:rPr>
          <w:rFonts w:ascii="Times New Roman" w:hAnsi="Times New Roman" w:cs="Times New Roman"/>
          <w:sz w:val="24"/>
          <w:szCs w:val="24"/>
        </w:rPr>
        <w:t>___________</w:t>
      </w:r>
    </w:p>
    <w:p w:rsidR="005D20F9" w:rsidRPr="00176096" w:rsidRDefault="005D20F9" w:rsidP="005D20F9">
      <w:pPr>
        <w:tabs>
          <w:tab w:val="left" w:pos="4680"/>
          <w:tab w:val="left" w:pos="5040"/>
        </w:tabs>
        <w:spacing w:after="0" w:line="240" w:lineRule="auto"/>
        <w:contextualSpacing/>
        <w:rPr>
          <w:rFonts w:ascii="Times New Roman" w:hAnsi="Times New Roman" w:cs="Times New Roman"/>
          <w:sz w:val="24"/>
          <w:szCs w:val="24"/>
        </w:rPr>
      </w:pPr>
      <w:r w:rsidRPr="00176096">
        <w:rPr>
          <w:rFonts w:ascii="Times New Roman" w:hAnsi="Times New Roman" w:cs="Times New Roman"/>
          <w:sz w:val="24"/>
          <w:szCs w:val="24"/>
        </w:rPr>
        <w:t xml:space="preserve">дата </w:t>
      </w:r>
    </w:p>
    <w:p w:rsidR="005D20F9" w:rsidRPr="00176096" w:rsidRDefault="005D20F9" w:rsidP="005D20F9">
      <w:pPr>
        <w:tabs>
          <w:tab w:val="left" w:pos="4680"/>
          <w:tab w:val="left" w:pos="5040"/>
        </w:tabs>
        <w:spacing w:after="0" w:line="240" w:lineRule="auto"/>
        <w:contextualSpacing/>
        <w:rPr>
          <w:rFonts w:ascii="Times New Roman" w:hAnsi="Times New Roman" w:cs="Times New Roman"/>
          <w:sz w:val="24"/>
          <w:szCs w:val="24"/>
        </w:rPr>
      </w:pPr>
    </w:p>
    <w:p w:rsidR="00A0370D" w:rsidRPr="00A0370D" w:rsidRDefault="00A0370D" w:rsidP="00A0370D">
      <w:pPr>
        <w:tabs>
          <w:tab w:val="left" w:pos="4680"/>
          <w:tab w:val="left" w:pos="5040"/>
        </w:tabs>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w:t>
      </w:r>
      <w:r w:rsidRPr="0040761A">
        <w:rPr>
          <w:rFonts w:ascii="Times New Roman" w:eastAsia="Times New Roman" w:hAnsi="Times New Roman" w:cs="Times New Roman"/>
          <w:color w:val="FF0000"/>
          <w:sz w:val="24"/>
          <w:szCs w:val="24"/>
        </w:rPr>
        <w:t>за 14 дней до прохождения практики</w:t>
      </w:r>
      <w:r w:rsidRPr="00BB3BB3">
        <w:rPr>
          <w:rFonts w:ascii="Times New Roman" w:eastAsia="Times New Roman" w:hAnsi="Times New Roman" w:cs="Times New Roman"/>
          <w:sz w:val="24"/>
          <w:szCs w:val="24"/>
        </w:rPr>
        <w:t>)</w:t>
      </w:r>
    </w:p>
    <w:p w:rsidR="00A0370D" w:rsidRDefault="00A0370D" w:rsidP="00A0370D">
      <w:pPr>
        <w:pStyle w:val="31"/>
        <w:widowControl/>
        <w:shd w:val="clear" w:color="auto" w:fill="auto"/>
        <w:spacing w:after="0" w:line="384" w:lineRule="exact"/>
        <w:ind w:right="20"/>
        <w:jc w:val="left"/>
        <w:rPr>
          <w:color w:val="FF0000"/>
          <w:sz w:val="28"/>
          <w:szCs w:val="28"/>
        </w:rPr>
      </w:pPr>
      <w:r>
        <w:rPr>
          <w:color w:val="auto"/>
          <w:sz w:val="28"/>
          <w:szCs w:val="28"/>
        </w:rPr>
        <w:t>*</w:t>
      </w:r>
      <w:r w:rsidRPr="00C8217A">
        <w:rPr>
          <w:color w:val="FF0000"/>
          <w:sz w:val="28"/>
          <w:szCs w:val="28"/>
        </w:rPr>
        <w:t>пояснения красным удалить</w:t>
      </w:r>
    </w:p>
    <w:p w:rsidR="00A0370D" w:rsidRDefault="00A0370D" w:rsidP="00A0370D">
      <w:pPr>
        <w:pStyle w:val="31"/>
        <w:widowControl/>
        <w:shd w:val="clear" w:color="auto" w:fill="auto"/>
        <w:spacing w:after="0" w:line="384" w:lineRule="exact"/>
        <w:ind w:right="20"/>
        <w:jc w:val="left"/>
        <w:rPr>
          <w:color w:val="FF0000"/>
          <w:sz w:val="28"/>
          <w:szCs w:val="28"/>
        </w:rPr>
      </w:pPr>
    </w:p>
    <w:p w:rsidR="00A0370D" w:rsidRDefault="00A0370D">
      <w:r>
        <w:br w:type="page"/>
      </w:r>
    </w:p>
    <w:p w:rsidR="00A0370D" w:rsidRPr="00B4269C" w:rsidRDefault="00A0370D" w:rsidP="00A0370D">
      <w:pPr>
        <w:pStyle w:val="31"/>
        <w:widowControl/>
        <w:shd w:val="clear" w:color="auto" w:fill="auto"/>
        <w:spacing w:after="0" w:line="384" w:lineRule="exact"/>
        <w:ind w:right="20"/>
        <w:jc w:val="right"/>
        <w:rPr>
          <w:b/>
          <w:color w:val="auto"/>
        </w:rPr>
      </w:pPr>
      <w:r w:rsidRPr="00B4269C">
        <w:rPr>
          <w:b/>
          <w:color w:val="auto"/>
        </w:rPr>
        <w:lastRenderedPageBreak/>
        <w:t>Приложение 9</w:t>
      </w:r>
    </w:p>
    <w:p w:rsidR="00A0370D" w:rsidRPr="00AF0977" w:rsidRDefault="00A0370D" w:rsidP="00A0370D">
      <w:pPr>
        <w:spacing w:after="0"/>
        <w:ind w:firstLine="708"/>
        <w:jc w:val="center"/>
        <w:rPr>
          <w:rFonts w:ascii="Times New Roman" w:hAnsi="Times New Roman"/>
          <w:b/>
          <w:sz w:val="24"/>
          <w:szCs w:val="24"/>
        </w:rPr>
      </w:pPr>
      <w:r w:rsidRPr="00AF0977">
        <w:rPr>
          <w:rFonts w:ascii="Times New Roman" w:hAnsi="Times New Roman"/>
          <w:b/>
          <w:sz w:val="24"/>
          <w:szCs w:val="24"/>
        </w:rPr>
        <w:t xml:space="preserve">Примерная тематика </w:t>
      </w:r>
      <w:r>
        <w:rPr>
          <w:rFonts w:ascii="Times New Roman" w:hAnsi="Times New Roman"/>
          <w:b/>
          <w:sz w:val="24"/>
          <w:szCs w:val="24"/>
        </w:rPr>
        <w:t>ВКР</w:t>
      </w:r>
    </w:p>
    <w:p w:rsidR="00A0370D" w:rsidRPr="00A0370D" w:rsidRDefault="00A0370D" w:rsidP="002561F5">
      <w:pPr>
        <w:numPr>
          <w:ilvl w:val="0"/>
          <w:numId w:val="15"/>
        </w:numPr>
        <w:shd w:val="clear" w:color="auto" w:fill="FFFFFF"/>
        <w:spacing w:after="0" w:line="240" w:lineRule="auto"/>
        <w:contextualSpacing/>
        <w:jc w:val="both"/>
        <w:rPr>
          <w:rFonts w:ascii="Times New Roman" w:hAnsi="Times New Roman" w:cs="Times New Roman"/>
          <w:color w:val="050000"/>
          <w:sz w:val="24"/>
          <w:szCs w:val="24"/>
        </w:rPr>
      </w:pPr>
      <w:r w:rsidRPr="00A0370D">
        <w:rPr>
          <w:rFonts w:ascii="Times New Roman" w:hAnsi="Times New Roman" w:cs="Times New Roman"/>
          <w:color w:val="050000"/>
          <w:sz w:val="24"/>
          <w:szCs w:val="24"/>
        </w:rPr>
        <w:t>Анализ молодежной политики Субъекта РФ ...</w:t>
      </w:r>
    </w:p>
    <w:p w:rsidR="00A0370D" w:rsidRPr="00A0370D" w:rsidRDefault="00A0370D" w:rsidP="002561F5">
      <w:pPr>
        <w:numPr>
          <w:ilvl w:val="0"/>
          <w:numId w:val="15"/>
        </w:numPr>
        <w:shd w:val="clear" w:color="auto" w:fill="FFFFFF"/>
        <w:spacing w:after="0" w:line="240" w:lineRule="auto"/>
        <w:ind w:left="0" w:firstLine="0"/>
        <w:contextualSpacing/>
        <w:jc w:val="both"/>
        <w:rPr>
          <w:rFonts w:ascii="Times New Roman" w:hAnsi="Times New Roman" w:cs="Times New Roman"/>
          <w:color w:val="050000"/>
          <w:sz w:val="24"/>
          <w:szCs w:val="24"/>
        </w:rPr>
      </w:pPr>
      <w:r w:rsidRPr="00A0370D">
        <w:rPr>
          <w:rFonts w:ascii="Times New Roman" w:hAnsi="Times New Roman" w:cs="Times New Roman"/>
          <w:color w:val="050000"/>
          <w:sz w:val="24"/>
          <w:szCs w:val="24"/>
        </w:rPr>
        <w:t>Анализ политических идеалов современной России</w:t>
      </w:r>
    </w:p>
    <w:p w:rsidR="00A0370D" w:rsidRPr="00A0370D" w:rsidRDefault="00A0370D" w:rsidP="002561F5">
      <w:pPr>
        <w:numPr>
          <w:ilvl w:val="0"/>
          <w:numId w:val="15"/>
        </w:numPr>
        <w:shd w:val="clear" w:color="auto" w:fill="FFFFFF"/>
        <w:spacing w:after="0" w:line="240" w:lineRule="auto"/>
        <w:ind w:left="0" w:firstLine="0"/>
        <w:contextualSpacing/>
        <w:jc w:val="both"/>
        <w:rPr>
          <w:rFonts w:ascii="Times New Roman" w:hAnsi="Times New Roman" w:cs="Times New Roman"/>
          <w:color w:val="050000"/>
          <w:sz w:val="24"/>
          <w:szCs w:val="24"/>
        </w:rPr>
      </w:pPr>
      <w:r w:rsidRPr="00A0370D">
        <w:rPr>
          <w:rFonts w:ascii="Times New Roman" w:hAnsi="Times New Roman" w:cs="Times New Roman"/>
          <w:color w:val="050000"/>
          <w:sz w:val="24"/>
          <w:szCs w:val="24"/>
        </w:rPr>
        <w:t>Благотворительность и попечительство в контексте современной государственной пол</w:t>
      </w:r>
      <w:r w:rsidRPr="00A0370D">
        <w:rPr>
          <w:rFonts w:ascii="Times New Roman" w:hAnsi="Times New Roman" w:cs="Times New Roman"/>
          <w:color w:val="050000"/>
          <w:sz w:val="24"/>
          <w:szCs w:val="24"/>
        </w:rPr>
        <w:t>и</w:t>
      </w:r>
      <w:r w:rsidRPr="00A0370D">
        <w:rPr>
          <w:rFonts w:ascii="Times New Roman" w:hAnsi="Times New Roman" w:cs="Times New Roman"/>
          <w:color w:val="050000"/>
          <w:sz w:val="24"/>
          <w:szCs w:val="24"/>
        </w:rPr>
        <w:t>тики</w:t>
      </w:r>
    </w:p>
    <w:p w:rsidR="00A0370D" w:rsidRPr="00A0370D" w:rsidRDefault="00A0370D" w:rsidP="002561F5">
      <w:pPr>
        <w:numPr>
          <w:ilvl w:val="0"/>
          <w:numId w:val="15"/>
        </w:numPr>
        <w:shd w:val="clear" w:color="auto" w:fill="FFFFFF"/>
        <w:spacing w:after="0" w:line="240" w:lineRule="auto"/>
        <w:ind w:left="0" w:firstLine="0"/>
        <w:contextualSpacing/>
        <w:jc w:val="both"/>
        <w:rPr>
          <w:rFonts w:ascii="Times New Roman" w:hAnsi="Times New Roman" w:cs="Times New Roman"/>
          <w:color w:val="050000"/>
          <w:sz w:val="24"/>
          <w:szCs w:val="24"/>
        </w:rPr>
      </w:pPr>
      <w:r w:rsidRPr="00A0370D">
        <w:rPr>
          <w:rFonts w:ascii="Times New Roman" w:hAnsi="Times New Roman" w:cs="Times New Roman"/>
          <w:color w:val="050000"/>
          <w:sz w:val="24"/>
          <w:szCs w:val="24"/>
        </w:rPr>
        <w:t>Значение политических партий в осуществлении государственного управления (на пр</w:t>
      </w:r>
      <w:r w:rsidRPr="00A0370D">
        <w:rPr>
          <w:rFonts w:ascii="Times New Roman" w:hAnsi="Times New Roman" w:cs="Times New Roman"/>
          <w:color w:val="050000"/>
          <w:sz w:val="24"/>
          <w:szCs w:val="24"/>
        </w:rPr>
        <w:t>и</w:t>
      </w:r>
      <w:r w:rsidRPr="00A0370D">
        <w:rPr>
          <w:rFonts w:ascii="Times New Roman" w:hAnsi="Times New Roman" w:cs="Times New Roman"/>
          <w:color w:val="050000"/>
          <w:sz w:val="24"/>
          <w:szCs w:val="24"/>
        </w:rPr>
        <w:t>мере…………….)</w:t>
      </w:r>
    </w:p>
    <w:p w:rsidR="00A0370D" w:rsidRPr="00A0370D" w:rsidRDefault="00A0370D" w:rsidP="002561F5">
      <w:pPr>
        <w:numPr>
          <w:ilvl w:val="0"/>
          <w:numId w:val="15"/>
        </w:numPr>
        <w:shd w:val="clear" w:color="auto" w:fill="FFFFFF"/>
        <w:spacing w:after="0" w:line="240" w:lineRule="auto"/>
        <w:ind w:left="0" w:firstLine="0"/>
        <w:contextualSpacing/>
        <w:jc w:val="both"/>
        <w:rPr>
          <w:rFonts w:ascii="Times New Roman" w:hAnsi="Times New Roman" w:cs="Times New Roman"/>
          <w:color w:val="050000"/>
          <w:sz w:val="24"/>
          <w:szCs w:val="24"/>
        </w:rPr>
      </w:pPr>
      <w:r w:rsidRPr="00A0370D">
        <w:rPr>
          <w:rFonts w:ascii="Times New Roman" w:hAnsi="Times New Roman" w:cs="Times New Roman"/>
          <w:color w:val="050000"/>
          <w:sz w:val="24"/>
          <w:szCs w:val="24"/>
        </w:rPr>
        <w:t>Идеология либерализма и её влияние на современные политические процессы</w:t>
      </w:r>
    </w:p>
    <w:p w:rsidR="00A0370D" w:rsidRPr="00A0370D" w:rsidRDefault="00A0370D" w:rsidP="002561F5">
      <w:pPr>
        <w:numPr>
          <w:ilvl w:val="0"/>
          <w:numId w:val="15"/>
        </w:numPr>
        <w:shd w:val="clear" w:color="auto" w:fill="FFFFFF"/>
        <w:spacing w:after="0" w:line="240" w:lineRule="auto"/>
        <w:ind w:left="0" w:firstLine="0"/>
        <w:contextualSpacing/>
        <w:jc w:val="both"/>
        <w:rPr>
          <w:rFonts w:ascii="Times New Roman" w:hAnsi="Times New Roman" w:cs="Times New Roman"/>
          <w:color w:val="050000"/>
          <w:sz w:val="24"/>
          <w:szCs w:val="24"/>
        </w:rPr>
      </w:pPr>
      <w:r w:rsidRPr="00A0370D">
        <w:rPr>
          <w:rFonts w:ascii="Times New Roman" w:hAnsi="Times New Roman" w:cs="Times New Roman"/>
          <w:color w:val="050000"/>
          <w:sz w:val="24"/>
          <w:szCs w:val="24"/>
        </w:rPr>
        <w:t>Идеология российского либерализма и его перспективы в современной России</w:t>
      </w:r>
    </w:p>
    <w:p w:rsidR="00A0370D" w:rsidRPr="00A0370D" w:rsidRDefault="00A0370D" w:rsidP="002561F5">
      <w:pPr>
        <w:numPr>
          <w:ilvl w:val="0"/>
          <w:numId w:val="15"/>
        </w:numPr>
        <w:shd w:val="clear" w:color="auto" w:fill="FFFFFF"/>
        <w:spacing w:after="0" w:line="240" w:lineRule="auto"/>
        <w:ind w:left="0" w:firstLine="0"/>
        <w:contextualSpacing/>
        <w:jc w:val="both"/>
        <w:rPr>
          <w:rFonts w:ascii="Times New Roman" w:hAnsi="Times New Roman" w:cs="Times New Roman"/>
          <w:color w:val="050000"/>
          <w:sz w:val="24"/>
          <w:szCs w:val="24"/>
        </w:rPr>
      </w:pPr>
      <w:r w:rsidRPr="00A0370D">
        <w:rPr>
          <w:rFonts w:ascii="Times New Roman" w:hAnsi="Times New Roman" w:cs="Times New Roman"/>
          <w:color w:val="050000"/>
          <w:sz w:val="24"/>
          <w:szCs w:val="24"/>
        </w:rPr>
        <w:t>Имидж политического лидера: сравнительный анализ</w:t>
      </w:r>
    </w:p>
    <w:p w:rsidR="00A0370D" w:rsidRPr="00A0370D" w:rsidRDefault="00A0370D" w:rsidP="002561F5">
      <w:pPr>
        <w:numPr>
          <w:ilvl w:val="0"/>
          <w:numId w:val="15"/>
        </w:numPr>
        <w:shd w:val="clear" w:color="auto" w:fill="FFFFFF"/>
        <w:spacing w:after="0" w:line="240" w:lineRule="auto"/>
        <w:ind w:left="0" w:firstLine="0"/>
        <w:contextualSpacing/>
        <w:jc w:val="both"/>
        <w:rPr>
          <w:rFonts w:ascii="Times New Roman" w:hAnsi="Times New Roman" w:cs="Times New Roman"/>
          <w:color w:val="050000"/>
          <w:sz w:val="24"/>
          <w:szCs w:val="24"/>
        </w:rPr>
      </w:pPr>
      <w:proofErr w:type="spellStart"/>
      <w:r w:rsidRPr="00A0370D">
        <w:rPr>
          <w:rFonts w:ascii="Times New Roman" w:hAnsi="Times New Roman" w:cs="Times New Roman"/>
          <w:color w:val="050000"/>
          <w:sz w:val="24"/>
          <w:szCs w:val="24"/>
        </w:rPr>
        <w:t>Имиджевые</w:t>
      </w:r>
      <w:proofErr w:type="spellEnd"/>
      <w:r w:rsidRPr="00A0370D">
        <w:rPr>
          <w:rFonts w:ascii="Times New Roman" w:hAnsi="Times New Roman" w:cs="Times New Roman"/>
          <w:color w:val="050000"/>
          <w:sz w:val="24"/>
          <w:szCs w:val="24"/>
        </w:rPr>
        <w:t xml:space="preserve"> аспекты взаимодействия элит (на федеральных и региональных материалах)</w:t>
      </w:r>
    </w:p>
    <w:p w:rsidR="00A0370D" w:rsidRPr="00A0370D" w:rsidRDefault="00A0370D" w:rsidP="002561F5">
      <w:pPr>
        <w:numPr>
          <w:ilvl w:val="0"/>
          <w:numId w:val="15"/>
        </w:numPr>
        <w:shd w:val="clear" w:color="auto" w:fill="FFFFFF"/>
        <w:spacing w:after="0" w:line="240" w:lineRule="auto"/>
        <w:ind w:left="0" w:firstLine="0"/>
        <w:contextualSpacing/>
        <w:jc w:val="both"/>
        <w:rPr>
          <w:rFonts w:ascii="Times New Roman" w:hAnsi="Times New Roman" w:cs="Times New Roman"/>
          <w:color w:val="050000"/>
          <w:sz w:val="24"/>
          <w:szCs w:val="24"/>
        </w:rPr>
      </w:pPr>
      <w:r w:rsidRPr="00A0370D">
        <w:rPr>
          <w:rFonts w:ascii="Times New Roman" w:hAnsi="Times New Roman" w:cs="Times New Roman"/>
          <w:color w:val="050000"/>
          <w:sz w:val="24"/>
          <w:szCs w:val="24"/>
        </w:rPr>
        <w:t>Исследование особенностей формирования политической элиты на федеральном и р</w:t>
      </w:r>
      <w:r w:rsidRPr="00A0370D">
        <w:rPr>
          <w:rFonts w:ascii="Times New Roman" w:hAnsi="Times New Roman" w:cs="Times New Roman"/>
          <w:color w:val="050000"/>
          <w:sz w:val="24"/>
          <w:szCs w:val="24"/>
        </w:rPr>
        <w:t>е</w:t>
      </w:r>
      <w:r w:rsidRPr="00A0370D">
        <w:rPr>
          <w:rFonts w:ascii="Times New Roman" w:hAnsi="Times New Roman" w:cs="Times New Roman"/>
          <w:color w:val="050000"/>
          <w:sz w:val="24"/>
          <w:szCs w:val="24"/>
        </w:rPr>
        <w:t>гиональном уровнях</w:t>
      </w:r>
    </w:p>
    <w:p w:rsidR="00A0370D" w:rsidRPr="00A0370D" w:rsidRDefault="00A0370D" w:rsidP="002561F5">
      <w:pPr>
        <w:numPr>
          <w:ilvl w:val="0"/>
          <w:numId w:val="15"/>
        </w:numPr>
        <w:shd w:val="clear" w:color="auto" w:fill="FFFFFF"/>
        <w:spacing w:after="0" w:line="240" w:lineRule="auto"/>
        <w:ind w:left="0" w:firstLine="0"/>
        <w:contextualSpacing/>
        <w:jc w:val="both"/>
        <w:rPr>
          <w:rFonts w:ascii="Times New Roman" w:hAnsi="Times New Roman" w:cs="Times New Roman"/>
          <w:color w:val="050000"/>
          <w:sz w:val="24"/>
          <w:szCs w:val="24"/>
        </w:rPr>
      </w:pPr>
      <w:r w:rsidRPr="00A0370D">
        <w:rPr>
          <w:rFonts w:ascii="Times New Roman" w:hAnsi="Times New Roman" w:cs="Times New Roman"/>
          <w:color w:val="050000"/>
          <w:sz w:val="24"/>
          <w:szCs w:val="24"/>
        </w:rPr>
        <w:t>Исследование эволюции российской политической системы в 1991-1999 гг.</w:t>
      </w:r>
    </w:p>
    <w:p w:rsidR="00A0370D" w:rsidRPr="00A0370D" w:rsidRDefault="00A0370D" w:rsidP="002561F5">
      <w:pPr>
        <w:numPr>
          <w:ilvl w:val="0"/>
          <w:numId w:val="15"/>
        </w:numPr>
        <w:shd w:val="clear" w:color="auto" w:fill="FFFFFF"/>
        <w:spacing w:after="0" w:line="240" w:lineRule="auto"/>
        <w:ind w:left="0" w:firstLine="0"/>
        <w:contextualSpacing/>
        <w:jc w:val="both"/>
        <w:rPr>
          <w:rFonts w:ascii="Times New Roman" w:hAnsi="Times New Roman" w:cs="Times New Roman"/>
          <w:color w:val="050000"/>
          <w:sz w:val="24"/>
          <w:szCs w:val="24"/>
        </w:rPr>
      </w:pPr>
      <w:r w:rsidRPr="00A0370D">
        <w:rPr>
          <w:rFonts w:ascii="Times New Roman" w:hAnsi="Times New Roman" w:cs="Times New Roman"/>
          <w:color w:val="050000"/>
          <w:sz w:val="24"/>
          <w:szCs w:val="24"/>
        </w:rPr>
        <w:t>Исследование эволюции российской политической системы и взаимодействия госуда</w:t>
      </w:r>
      <w:r w:rsidRPr="00A0370D">
        <w:rPr>
          <w:rFonts w:ascii="Times New Roman" w:hAnsi="Times New Roman" w:cs="Times New Roman"/>
          <w:color w:val="050000"/>
          <w:sz w:val="24"/>
          <w:szCs w:val="24"/>
        </w:rPr>
        <w:t>р</w:t>
      </w:r>
      <w:r w:rsidRPr="00A0370D">
        <w:rPr>
          <w:rFonts w:ascii="Times New Roman" w:hAnsi="Times New Roman" w:cs="Times New Roman"/>
          <w:color w:val="050000"/>
          <w:sz w:val="24"/>
          <w:szCs w:val="24"/>
        </w:rPr>
        <w:t>ства и политических партий в рамках политической системы общества</w:t>
      </w:r>
    </w:p>
    <w:p w:rsidR="00A0370D" w:rsidRPr="00A0370D" w:rsidRDefault="00A0370D" w:rsidP="002561F5">
      <w:pPr>
        <w:numPr>
          <w:ilvl w:val="0"/>
          <w:numId w:val="15"/>
        </w:numPr>
        <w:shd w:val="clear" w:color="auto" w:fill="FFFFFF"/>
        <w:spacing w:after="0" w:line="240" w:lineRule="auto"/>
        <w:ind w:left="0" w:firstLine="0"/>
        <w:contextualSpacing/>
        <w:jc w:val="both"/>
        <w:rPr>
          <w:rFonts w:ascii="Times New Roman" w:hAnsi="Times New Roman" w:cs="Times New Roman"/>
          <w:color w:val="050000"/>
          <w:sz w:val="24"/>
          <w:szCs w:val="24"/>
        </w:rPr>
      </w:pPr>
      <w:r w:rsidRPr="00A0370D">
        <w:rPr>
          <w:rFonts w:ascii="Times New Roman" w:hAnsi="Times New Roman" w:cs="Times New Roman"/>
          <w:color w:val="050000"/>
          <w:sz w:val="24"/>
          <w:szCs w:val="24"/>
        </w:rPr>
        <w:t>Конструирование гражданской идентичности средствами символической политики (на материалах СФО)</w:t>
      </w:r>
    </w:p>
    <w:p w:rsidR="00A0370D" w:rsidRPr="00A0370D" w:rsidRDefault="00A0370D" w:rsidP="002561F5">
      <w:pPr>
        <w:numPr>
          <w:ilvl w:val="0"/>
          <w:numId w:val="15"/>
        </w:numPr>
        <w:shd w:val="clear" w:color="auto" w:fill="FFFFFF"/>
        <w:spacing w:after="0" w:line="240" w:lineRule="auto"/>
        <w:ind w:left="0" w:firstLine="0"/>
        <w:contextualSpacing/>
        <w:jc w:val="both"/>
        <w:rPr>
          <w:rFonts w:ascii="Times New Roman" w:hAnsi="Times New Roman" w:cs="Times New Roman"/>
          <w:color w:val="050000"/>
          <w:sz w:val="24"/>
          <w:szCs w:val="24"/>
        </w:rPr>
      </w:pPr>
      <w:r w:rsidRPr="00A0370D">
        <w:rPr>
          <w:rFonts w:ascii="Times New Roman" w:hAnsi="Times New Roman" w:cs="Times New Roman"/>
          <w:color w:val="050000"/>
          <w:sz w:val="24"/>
          <w:szCs w:val="24"/>
        </w:rPr>
        <w:t>Концепции и модели политической пропаганды в избирательном процессе</w:t>
      </w:r>
    </w:p>
    <w:p w:rsidR="00A0370D" w:rsidRPr="00A0370D" w:rsidRDefault="008B40C8" w:rsidP="002561F5">
      <w:pPr>
        <w:numPr>
          <w:ilvl w:val="0"/>
          <w:numId w:val="15"/>
        </w:numPr>
        <w:shd w:val="clear" w:color="auto" w:fill="FFFFFF"/>
        <w:spacing w:after="0" w:line="240" w:lineRule="auto"/>
        <w:ind w:left="0" w:firstLine="0"/>
        <w:contextualSpacing/>
        <w:jc w:val="both"/>
        <w:rPr>
          <w:rFonts w:ascii="Times New Roman" w:hAnsi="Times New Roman" w:cs="Times New Roman"/>
          <w:color w:val="050000"/>
          <w:sz w:val="24"/>
          <w:szCs w:val="24"/>
        </w:rPr>
      </w:pPr>
      <w:r>
        <w:rPr>
          <w:rFonts w:ascii="Times New Roman" w:hAnsi="Times New Roman" w:cs="Times New Roman"/>
          <w:color w:val="050000"/>
          <w:sz w:val="24"/>
          <w:szCs w:val="24"/>
        </w:rPr>
        <w:t>ЛДПР</w:t>
      </w:r>
      <w:r w:rsidR="00A0370D" w:rsidRPr="00A0370D">
        <w:rPr>
          <w:rFonts w:ascii="Times New Roman" w:hAnsi="Times New Roman" w:cs="Times New Roman"/>
          <w:color w:val="050000"/>
          <w:sz w:val="24"/>
          <w:szCs w:val="24"/>
        </w:rPr>
        <w:t xml:space="preserve"> и ее роль в современной политической жизни России на рубеже XX - XXI веков</w:t>
      </w:r>
    </w:p>
    <w:p w:rsidR="00A0370D" w:rsidRPr="00A0370D" w:rsidRDefault="00A0370D" w:rsidP="002561F5">
      <w:pPr>
        <w:numPr>
          <w:ilvl w:val="0"/>
          <w:numId w:val="15"/>
        </w:numPr>
        <w:shd w:val="clear" w:color="auto" w:fill="FFFFFF"/>
        <w:spacing w:after="0" w:line="240" w:lineRule="auto"/>
        <w:ind w:left="0" w:firstLine="0"/>
        <w:contextualSpacing/>
        <w:jc w:val="both"/>
        <w:rPr>
          <w:rFonts w:ascii="Times New Roman" w:hAnsi="Times New Roman" w:cs="Times New Roman"/>
          <w:color w:val="050000"/>
          <w:sz w:val="24"/>
          <w:szCs w:val="24"/>
        </w:rPr>
      </w:pPr>
      <w:r w:rsidRPr="00A0370D">
        <w:rPr>
          <w:rFonts w:ascii="Times New Roman" w:hAnsi="Times New Roman" w:cs="Times New Roman"/>
          <w:color w:val="050000"/>
          <w:sz w:val="24"/>
          <w:szCs w:val="24"/>
        </w:rPr>
        <w:t xml:space="preserve">Национальная безопасность и </w:t>
      </w:r>
      <w:proofErr w:type="spellStart"/>
      <w:r w:rsidRPr="00A0370D">
        <w:rPr>
          <w:rFonts w:ascii="Times New Roman" w:hAnsi="Times New Roman" w:cs="Times New Roman"/>
          <w:color w:val="050000"/>
          <w:sz w:val="24"/>
          <w:szCs w:val="24"/>
        </w:rPr>
        <w:t>геостратегия</w:t>
      </w:r>
      <w:proofErr w:type="spellEnd"/>
      <w:r w:rsidRPr="00A0370D">
        <w:rPr>
          <w:rFonts w:ascii="Times New Roman" w:hAnsi="Times New Roman" w:cs="Times New Roman"/>
          <w:color w:val="050000"/>
          <w:sz w:val="24"/>
          <w:szCs w:val="24"/>
        </w:rPr>
        <w:t xml:space="preserve"> России: восточный вектор</w:t>
      </w:r>
    </w:p>
    <w:p w:rsidR="00A0370D" w:rsidRPr="00A0370D" w:rsidRDefault="00A0370D" w:rsidP="002561F5">
      <w:pPr>
        <w:numPr>
          <w:ilvl w:val="0"/>
          <w:numId w:val="15"/>
        </w:numPr>
        <w:shd w:val="clear" w:color="auto" w:fill="FFFFFF"/>
        <w:spacing w:after="0" w:line="240" w:lineRule="auto"/>
        <w:ind w:left="0" w:firstLine="0"/>
        <w:contextualSpacing/>
        <w:jc w:val="both"/>
        <w:rPr>
          <w:rFonts w:ascii="Times New Roman" w:hAnsi="Times New Roman" w:cs="Times New Roman"/>
          <w:color w:val="050000"/>
          <w:sz w:val="24"/>
          <w:szCs w:val="24"/>
        </w:rPr>
      </w:pPr>
      <w:r w:rsidRPr="00A0370D">
        <w:rPr>
          <w:rFonts w:ascii="Times New Roman" w:hAnsi="Times New Roman" w:cs="Times New Roman"/>
          <w:color w:val="050000"/>
          <w:sz w:val="24"/>
          <w:szCs w:val="24"/>
        </w:rPr>
        <w:t>Национальные интересы и внешнеполитические приоритеты России</w:t>
      </w:r>
    </w:p>
    <w:p w:rsidR="00A0370D" w:rsidRPr="00A0370D" w:rsidRDefault="00A0370D" w:rsidP="002561F5">
      <w:pPr>
        <w:numPr>
          <w:ilvl w:val="0"/>
          <w:numId w:val="15"/>
        </w:numPr>
        <w:shd w:val="clear" w:color="auto" w:fill="FFFFFF"/>
        <w:spacing w:after="0" w:line="240" w:lineRule="auto"/>
        <w:ind w:left="0" w:firstLine="0"/>
        <w:contextualSpacing/>
        <w:jc w:val="both"/>
        <w:rPr>
          <w:rFonts w:ascii="Times New Roman" w:hAnsi="Times New Roman" w:cs="Times New Roman"/>
          <w:color w:val="050000"/>
          <w:sz w:val="24"/>
          <w:szCs w:val="24"/>
        </w:rPr>
      </w:pPr>
      <w:r w:rsidRPr="00A0370D">
        <w:rPr>
          <w:rFonts w:ascii="Times New Roman" w:hAnsi="Times New Roman" w:cs="Times New Roman"/>
          <w:color w:val="050000"/>
          <w:sz w:val="24"/>
          <w:szCs w:val="24"/>
        </w:rPr>
        <w:t>Национальный проект, как способ реализации социальной политики</w:t>
      </w:r>
    </w:p>
    <w:p w:rsidR="00A0370D" w:rsidRPr="00A0370D" w:rsidRDefault="00A0370D" w:rsidP="002561F5">
      <w:pPr>
        <w:numPr>
          <w:ilvl w:val="0"/>
          <w:numId w:val="15"/>
        </w:numPr>
        <w:shd w:val="clear" w:color="auto" w:fill="FFFFFF"/>
        <w:spacing w:after="0" w:line="240" w:lineRule="auto"/>
        <w:ind w:left="0" w:firstLine="0"/>
        <w:contextualSpacing/>
        <w:jc w:val="both"/>
        <w:rPr>
          <w:rFonts w:ascii="Times New Roman" w:hAnsi="Times New Roman" w:cs="Times New Roman"/>
          <w:color w:val="050000"/>
          <w:sz w:val="24"/>
          <w:szCs w:val="24"/>
        </w:rPr>
      </w:pPr>
      <w:r w:rsidRPr="00A0370D">
        <w:rPr>
          <w:rFonts w:ascii="Times New Roman" w:hAnsi="Times New Roman" w:cs="Times New Roman"/>
          <w:color w:val="050000"/>
          <w:sz w:val="24"/>
          <w:szCs w:val="24"/>
        </w:rPr>
        <w:t>Оппозиция в современной России</w:t>
      </w:r>
    </w:p>
    <w:p w:rsidR="00A0370D" w:rsidRPr="00A0370D" w:rsidRDefault="00A0370D" w:rsidP="002561F5">
      <w:pPr>
        <w:numPr>
          <w:ilvl w:val="0"/>
          <w:numId w:val="15"/>
        </w:numPr>
        <w:shd w:val="clear" w:color="auto" w:fill="FFFFFF"/>
        <w:spacing w:after="0" w:line="240" w:lineRule="auto"/>
        <w:ind w:left="0" w:firstLine="0"/>
        <w:contextualSpacing/>
        <w:jc w:val="both"/>
        <w:rPr>
          <w:rFonts w:ascii="Times New Roman" w:hAnsi="Times New Roman" w:cs="Times New Roman"/>
          <w:color w:val="050000"/>
          <w:sz w:val="24"/>
          <w:szCs w:val="24"/>
        </w:rPr>
      </w:pPr>
      <w:r w:rsidRPr="00A0370D">
        <w:rPr>
          <w:rFonts w:ascii="Times New Roman" w:hAnsi="Times New Roman" w:cs="Times New Roman"/>
          <w:color w:val="050000"/>
          <w:sz w:val="24"/>
          <w:szCs w:val="24"/>
        </w:rPr>
        <w:t>Оппозиция как политический институт: сравнительный анализ ее статуса в современных обществах</w:t>
      </w:r>
    </w:p>
    <w:p w:rsidR="00A0370D" w:rsidRPr="00A0370D" w:rsidRDefault="00A0370D" w:rsidP="002561F5">
      <w:pPr>
        <w:numPr>
          <w:ilvl w:val="0"/>
          <w:numId w:val="15"/>
        </w:numPr>
        <w:shd w:val="clear" w:color="auto" w:fill="FFFFFF"/>
        <w:spacing w:after="0" w:line="240" w:lineRule="auto"/>
        <w:ind w:left="0" w:firstLine="0"/>
        <w:contextualSpacing/>
        <w:jc w:val="both"/>
        <w:rPr>
          <w:rFonts w:ascii="Times New Roman" w:hAnsi="Times New Roman" w:cs="Times New Roman"/>
          <w:color w:val="050000"/>
          <w:sz w:val="24"/>
          <w:szCs w:val="24"/>
        </w:rPr>
      </w:pPr>
      <w:r w:rsidRPr="00A0370D">
        <w:rPr>
          <w:rFonts w:ascii="Times New Roman" w:hAnsi="Times New Roman" w:cs="Times New Roman"/>
          <w:color w:val="050000"/>
          <w:sz w:val="24"/>
          <w:szCs w:val="24"/>
        </w:rPr>
        <w:t>Основные тенденции развития политической коммуникации в современной России</w:t>
      </w:r>
    </w:p>
    <w:p w:rsidR="00A0370D" w:rsidRPr="00A0370D" w:rsidRDefault="00A0370D" w:rsidP="002561F5">
      <w:pPr>
        <w:numPr>
          <w:ilvl w:val="0"/>
          <w:numId w:val="15"/>
        </w:numPr>
        <w:shd w:val="clear" w:color="auto" w:fill="FFFFFF"/>
        <w:spacing w:after="0" w:line="240" w:lineRule="auto"/>
        <w:ind w:left="0" w:firstLine="0"/>
        <w:contextualSpacing/>
        <w:jc w:val="both"/>
        <w:rPr>
          <w:rFonts w:ascii="Times New Roman" w:hAnsi="Times New Roman" w:cs="Times New Roman"/>
          <w:color w:val="050000"/>
          <w:sz w:val="24"/>
          <w:szCs w:val="24"/>
        </w:rPr>
      </w:pPr>
      <w:r w:rsidRPr="00A0370D">
        <w:rPr>
          <w:rFonts w:ascii="Times New Roman" w:hAnsi="Times New Roman" w:cs="Times New Roman"/>
          <w:color w:val="050000"/>
          <w:sz w:val="24"/>
          <w:szCs w:val="24"/>
        </w:rPr>
        <w:t>Особенности избирательного процесса в России</w:t>
      </w:r>
    </w:p>
    <w:p w:rsidR="00A0370D" w:rsidRPr="00A0370D" w:rsidRDefault="00A0370D" w:rsidP="002561F5">
      <w:pPr>
        <w:numPr>
          <w:ilvl w:val="0"/>
          <w:numId w:val="15"/>
        </w:numPr>
        <w:shd w:val="clear" w:color="auto" w:fill="FFFFFF"/>
        <w:spacing w:after="0" w:line="240" w:lineRule="auto"/>
        <w:ind w:left="0" w:firstLine="0"/>
        <w:contextualSpacing/>
        <w:jc w:val="both"/>
        <w:rPr>
          <w:rFonts w:ascii="Times New Roman" w:hAnsi="Times New Roman" w:cs="Times New Roman"/>
          <w:color w:val="050000"/>
          <w:sz w:val="24"/>
          <w:szCs w:val="24"/>
        </w:rPr>
      </w:pPr>
      <w:r w:rsidRPr="00A0370D">
        <w:rPr>
          <w:rFonts w:ascii="Times New Roman" w:hAnsi="Times New Roman" w:cs="Times New Roman"/>
          <w:color w:val="050000"/>
          <w:sz w:val="24"/>
          <w:szCs w:val="24"/>
        </w:rPr>
        <w:t>Особенности механизма принятия политических решений в современной России</w:t>
      </w:r>
    </w:p>
    <w:p w:rsidR="00A0370D" w:rsidRPr="00A0370D" w:rsidRDefault="00A0370D" w:rsidP="002561F5">
      <w:pPr>
        <w:numPr>
          <w:ilvl w:val="0"/>
          <w:numId w:val="15"/>
        </w:numPr>
        <w:shd w:val="clear" w:color="auto" w:fill="FFFFFF"/>
        <w:spacing w:after="0" w:line="240" w:lineRule="auto"/>
        <w:ind w:left="0" w:firstLine="0"/>
        <w:contextualSpacing/>
        <w:jc w:val="both"/>
        <w:rPr>
          <w:rFonts w:ascii="Times New Roman" w:hAnsi="Times New Roman" w:cs="Times New Roman"/>
          <w:color w:val="050000"/>
          <w:sz w:val="24"/>
          <w:szCs w:val="24"/>
        </w:rPr>
      </w:pPr>
      <w:r w:rsidRPr="00A0370D">
        <w:rPr>
          <w:rFonts w:ascii="Times New Roman" w:hAnsi="Times New Roman" w:cs="Times New Roman"/>
          <w:color w:val="050000"/>
          <w:sz w:val="24"/>
          <w:szCs w:val="24"/>
        </w:rPr>
        <w:t>Особенности политического режима России в современный период</w:t>
      </w:r>
    </w:p>
    <w:p w:rsidR="00A0370D" w:rsidRPr="00A0370D" w:rsidRDefault="00A0370D" w:rsidP="002561F5">
      <w:pPr>
        <w:numPr>
          <w:ilvl w:val="0"/>
          <w:numId w:val="15"/>
        </w:numPr>
        <w:shd w:val="clear" w:color="auto" w:fill="FFFFFF"/>
        <w:spacing w:after="0" w:line="240" w:lineRule="auto"/>
        <w:ind w:left="0" w:firstLine="0"/>
        <w:contextualSpacing/>
        <w:jc w:val="both"/>
        <w:rPr>
          <w:rFonts w:ascii="Times New Roman" w:hAnsi="Times New Roman" w:cs="Times New Roman"/>
          <w:color w:val="050000"/>
          <w:sz w:val="24"/>
          <w:szCs w:val="24"/>
        </w:rPr>
      </w:pPr>
      <w:r w:rsidRPr="00A0370D">
        <w:rPr>
          <w:rFonts w:ascii="Times New Roman" w:hAnsi="Times New Roman" w:cs="Times New Roman"/>
          <w:color w:val="050000"/>
          <w:sz w:val="24"/>
          <w:szCs w:val="24"/>
        </w:rPr>
        <w:t>Особенности формирования партийной системы в России</w:t>
      </w:r>
    </w:p>
    <w:p w:rsidR="00A0370D" w:rsidRPr="00A0370D" w:rsidRDefault="00A0370D" w:rsidP="002561F5">
      <w:pPr>
        <w:numPr>
          <w:ilvl w:val="0"/>
          <w:numId w:val="15"/>
        </w:numPr>
        <w:shd w:val="clear" w:color="auto" w:fill="FFFFFF"/>
        <w:spacing w:after="0" w:line="240" w:lineRule="auto"/>
        <w:ind w:left="0" w:firstLine="0"/>
        <w:contextualSpacing/>
        <w:jc w:val="both"/>
        <w:rPr>
          <w:rFonts w:ascii="Times New Roman" w:hAnsi="Times New Roman" w:cs="Times New Roman"/>
          <w:color w:val="050000"/>
          <w:sz w:val="24"/>
          <w:szCs w:val="24"/>
        </w:rPr>
      </w:pPr>
      <w:r w:rsidRPr="00A0370D">
        <w:rPr>
          <w:rFonts w:ascii="Times New Roman" w:hAnsi="Times New Roman" w:cs="Times New Roman"/>
          <w:color w:val="050000"/>
          <w:sz w:val="24"/>
          <w:szCs w:val="24"/>
        </w:rPr>
        <w:t>Особенности функционирования власти в условиях реформирования России</w:t>
      </w:r>
    </w:p>
    <w:p w:rsidR="00A0370D" w:rsidRPr="00A0370D" w:rsidRDefault="00A0370D" w:rsidP="002561F5">
      <w:pPr>
        <w:numPr>
          <w:ilvl w:val="0"/>
          <w:numId w:val="15"/>
        </w:numPr>
        <w:shd w:val="clear" w:color="auto" w:fill="FFFFFF"/>
        <w:spacing w:after="0" w:line="240" w:lineRule="auto"/>
        <w:ind w:left="0" w:firstLine="0"/>
        <w:contextualSpacing/>
        <w:jc w:val="both"/>
        <w:rPr>
          <w:rFonts w:ascii="Times New Roman" w:hAnsi="Times New Roman" w:cs="Times New Roman"/>
          <w:color w:val="050000"/>
          <w:sz w:val="24"/>
          <w:szCs w:val="24"/>
        </w:rPr>
      </w:pPr>
      <w:r w:rsidRPr="00A0370D">
        <w:rPr>
          <w:rFonts w:ascii="Times New Roman" w:hAnsi="Times New Roman" w:cs="Times New Roman"/>
          <w:color w:val="050000"/>
          <w:sz w:val="24"/>
          <w:szCs w:val="24"/>
        </w:rPr>
        <w:t>Партийная система современной России: общая характеристика, основные факторы, б</w:t>
      </w:r>
      <w:r w:rsidRPr="00A0370D">
        <w:rPr>
          <w:rFonts w:ascii="Times New Roman" w:hAnsi="Times New Roman" w:cs="Times New Roman"/>
          <w:color w:val="050000"/>
          <w:sz w:val="24"/>
          <w:szCs w:val="24"/>
        </w:rPr>
        <w:t>а</w:t>
      </w:r>
      <w:r w:rsidRPr="00A0370D">
        <w:rPr>
          <w:rFonts w:ascii="Times New Roman" w:hAnsi="Times New Roman" w:cs="Times New Roman"/>
          <w:color w:val="050000"/>
          <w:sz w:val="24"/>
          <w:szCs w:val="24"/>
        </w:rPr>
        <w:t>ланс сил</w:t>
      </w:r>
    </w:p>
    <w:p w:rsidR="00A0370D" w:rsidRPr="00A0370D" w:rsidRDefault="00A0370D" w:rsidP="002561F5">
      <w:pPr>
        <w:numPr>
          <w:ilvl w:val="0"/>
          <w:numId w:val="15"/>
        </w:numPr>
        <w:shd w:val="clear" w:color="auto" w:fill="FFFFFF"/>
        <w:spacing w:after="0" w:line="240" w:lineRule="auto"/>
        <w:ind w:left="0" w:firstLine="0"/>
        <w:contextualSpacing/>
        <w:jc w:val="both"/>
        <w:rPr>
          <w:rFonts w:ascii="Times New Roman" w:hAnsi="Times New Roman" w:cs="Times New Roman"/>
          <w:color w:val="050000"/>
          <w:sz w:val="24"/>
          <w:szCs w:val="24"/>
        </w:rPr>
      </w:pPr>
      <w:r w:rsidRPr="00A0370D">
        <w:rPr>
          <w:rFonts w:ascii="Times New Roman" w:hAnsi="Times New Roman" w:cs="Times New Roman"/>
          <w:color w:val="050000"/>
          <w:sz w:val="24"/>
          <w:szCs w:val="24"/>
        </w:rPr>
        <w:t>Политические процессы и их влияние на экономическую сферу</w:t>
      </w:r>
    </w:p>
    <w:p w:rsidR="00A0370D" w:rsidRPr="00A0370D" w:rsidRDefault="00A0370D" w:rsidP="002561F5">
      <w:pPr>
        <w:numPr>
          <w:ilvl w:val="0"/>
          <w:numId w:val="15"/>
        </w:numPr>
        <w:shd w:val="clear" w:color="auto" w:fill="FFFFFF"/>
        <w:spacing w:after="0" w:line="240" w:lineRule="auto"/>
        <w:ind w:left="0" w:firstLine="0"/>
        <w:contextualSpacing/>
        <w:jc w:val="both"/>
        <w:rPr>
          <w:rFonts w:ascii="Times New Roman" w:hAnsi="Times New Roman" w:cs="Times New Roman"/>
          <w:color w:val="050000"/>
          <w:sz w:val="24"/>
          <w:szCs w:val="24"/>
        </w:rPr>
      </w:pPr>
      <w:r w:rsidRPr="00A0370D">
        <w:rPr>
          <w:rFonts w:ascii="Times New Roman" w:hAnsi="Times New Roman" w:cs="Times New Roman"/>
          <w:color w:val="050000"/>
          <w:sz w:val="24"/>
          <w:szCs w:val="24"/>
        </w:rPr>
        <w:t>Политические реформы 90-х годов XX века в России и складывание партийной системы в конце 90-х годов</w:t>
      </w:r>
    </w:p>
    <w:p w:rsidR="00A0370D" w:rsidRPr="00A0370D" w:rsidRDefault="00A0370D" w:rsidP="002561F5">
      <w:pPr>
        <w:numPr>
          <w:ilvl w:val="0"/>
          <w:numId w:val="15"/>
        </w:numPr>
        <w:shd w:val="clear" w:color="auto" w:fill="FFFFFF"/>
        <w:spacing w:after="0" w:line="240" w:lineRule="auto"/>
        <w:ind w:left="0" w:firstLine="0"/>
        <w:contextualSpacing/>
        <w:jc w:val="both"/>
        <w:rPr>
          <w:rFonts w:ascii="Times New Roman" w:hAnsi="Times New Roman" w:cs="Times New Roman"/>
          <w:color w:val="050000"/>
          <w:sz w:val="24"/>
          <w:szCs w:val="24"/>
        </w:rPr>
      </w:pPr>
      <w:r w:rsidRPr="00A0370D">
        <w:rPr>
          <w:rFonts w:ascii="Times New Roman" w:hAnsi="Times New Roman" w:cs="Times New Roman"/>
          <w:color w:val="050000"/>
          <w:sz w:val="24"/>
          <w:szCs w:val="24"/>
        </w:rPr>
        <w:t>Политическое позиционирование публичных имиджей</w:t>
      </w:r>
    </w:p>
    <w:p w:rsidR="00A0370D" w:rsidRPr="00A0370D" w:rsidRDefault="00A0370D" w:rsidP="002561F5">
      <w:pPr>
        <w:numPr>
          <w:ilvl w:val="0"/>
          <w:numId w:val="15"/>
        </w:numPr>
        <w:shd w:val="clear" w:color="auto" w:fill="FFFFFF"/>
        <w:spacing w:after="0" w:line="240" w:lineRule="auto"/>
        <w:ind w:left="0" w:firstLine="0"/>
        <w:contextualSpacing/>
        <w:jc w:val="both"/>
        <w:rPr>
          <w:rFonts w:ascii="Times New Roman" w:hAnsi="Times New Roman" w:cs="Times New Roman"/>
          <w:color w:val="050000"/>
          <w:sz w:val="24"/>
          <w:szCs w:val="24"/>
        </w:rPr>
      </w:pPr>
      <w:r w:rsidRPr="00A0370D">
        <w:rPr>
          <w:rFonts w:ascii="Times New Roman" w:hAnsi="Times New Roman" w:cs="Times New Roman"/>
          <w:color w:val="050000"/>
          <w:sz w:val="24"/>
          <w:szCs w:val="24"/>
        </w:rPr>
        <w:t>Порядок организации и проведения выборов депутатов Государственной Думы Фед</w:t>
      </w:r>
      <w:r w:rsidRPr="00A0370D">
        <w:rPr>
          <w:rFonts w:ascii="Times New Roman" w:hAnsi="Times New Roman" w:cs="Times New Roman"/>
          <w:color w:val="050000"/>
          <w:sz w:val="24"/>
          <w:szCs w:val="24"/>
        </w:rPr>
        <w:t>е</w:t>
      </w:r>
      <w:r w:rsidRPr="00A0370D">
        <w:rPr>
          <w:rFonts w:ascii="Times New Roman" w:hAnsi="Times New Roman" w:cs="Times New Roman"/>
          <w:color w:val="050000"/>
          <w:sz w:val="24"/>
          <w:szCs w:val="24"/>
        </w:rPr>
        <w:t>рального Собрания РФ</w:t>
      </w:r>
    </w:p>
    <w:p w:rsidR="00A0370D" w:rsidRPr="00A0370D" w:rsidRDefault="00A0370D" w:rsidP="002561F5">
      <w:pPr>
        <w:numPr>
          <w:ilvl w:val="0"/>
          <w:numId w:val="15"/>
        </w:numPr>
        <w:shd w:val="clear" w:color="auto" w:fill="FFFFFF"/>
        <w:spacing w:after="0" w:line="240" w:lineRule="auto"/>
        <w:ind w:left="0" w:firstLine="0"/>
        <w:contextualSpacing/>
        <w:jc w:val="both"/>
        <w:rPr>
          <w:rFonts w:ascii="Times New Roman" w:hAnsi="Times New Roman" w:cs="Times New Roman"/>
          <w:color w:val="050000"/>
          <w:sz w:val="24"/>
          <w:szCs w:val="24"/>
        </w:rPr>
      </w:pPr>
      <w:r w:rsidRPr="00A0370D">
        <w:rPr>
          <w:rFonts w:ascii="Times New Roman" w:hAnsi="Times New Roman" w:cs="Times New Roman"/>
          <w:color w:val="050000"/>
          <w:sz w:val="24"/>
          <w:szCs w:val="24"/>
        </w:rPr>
        <w:t>Предвыборная агитация в процессе организации избирательной кампании как феномена политической жизни общества</w:t>
      </w:r>
    </w:p>
    <w:p w:rsidR="00A0370D" w:rsidRPr="00A0370D" w:rsidRDefault="00A0370D" w:rsidP="002561F5">
      <w:pPr>
        <w:numPr>
          <w:ilvl w:val="0"/>
          <w:numId w:val="15"/>
        </w:numPr>
        <w:shd w:val="clear" w:color="auto" w:fill="FFFFFF"/>
        <w:spacing w:after="0" w:line="240" w:lineRule="auto"/>
        <w:ind w:left="0" w:firstLine="0"/>
        <w:contextualSpacing/>
        <w:jc w:val="both"/>
        <w:rPr>
          <w:rFonts w:ascii="Times New Roman" w:hAnsi="Times New Roman" w:cs="Times New Roman"/>
          <w:color w:val="050000"/>
          <w:sz w:val="24"/>
          <w:szCs w:val="24"/>
        </w:rPr>
      </w:pPr>
      <w:r w:rsidRPr="00A0370D">
        <w:rPr>
          <w:rFonts w:ascii="Times New Roman" w:hAnsi="Times New Roman" w:cs="Times New Roman"/>
          <w:color w:val="050000"/>
          <w:sz w:val="24"/>
          <w:szCs w:val="24"/>
        </w:rPr>
        <w:t>Проблема формирования властвующих элит постперестроечной России в отечественной и зарубежной политической науке</w:t>
      </w:r>
    </w:p>
    <w:p w:rsidR="00A0370D" w:rsidRPr="00A0370D" w:rsidRDefault="00A0370D" w:rsidP="002561F5">
      <w:pPr>
        <w:numPr>
          <w:ilvl w:val="0"/>
          <w:numId w:val="15"/>
        </w:numPr>
        <w:shd w:val="clear" w:color="auto" w:fill="FFFFFF"/>
        <w:spacing w:after="0" w:line="240" w:lineRule="auto"/>
        <w:ind w:left="0" w:firstLine="0"/>
        <w:contextualSpacing/>
        <w:jc w:val="both"/>
        <w:rPr>
          <w:rFonts w:ascii="Times New Roman" w:hAnsi="Times New Roman" w:cs="Times New Roman"/>
          <w:color w:val="050000"/>
          <w:sz w:val="24"/>
          <w:szCs w:val="24"/>
        </w:rPr>
      </w:pPr>
      <w:r w:rsidRPr="00A0370D">
        <w:rPr>
          <w:rFonts w:ascii="Times New Roman" w:hAnsi="Times New Roman" w:cs="Times New Roman"/>
          <w:color w:val="050000"/>
          <w:sz w:val="24"/>
          <w:szCs w:val="24"/>
        </w:rPr>
        <w:t>Проблемы реализации государственной социальной политики в РФ на примере …………</w:t>
      </w:r>
    </w:p>
    <w:p w:rsidR="00A0370D" w:rsidRPr="00A0370D" w:rsidRDefault="00A0370D" w:rsidP="002561F5">
      <w:pPr>
        <w:numPr>
          <w:ilvl w:val="0"/>
          <w:numId w:val="15"/>
        </w:numPr>
        <w:shd w:val="clear" w:color="auto" w:fill="FFFFFF"/>
        <w:spacing w:after="0" w:line="240" w:lineRule="auto"/>
        <w:ind w:left="0" w:firstLine="0"/>
        <w:contextualSpacing/>
        <w:jc w:val="both"/>
        <w:rPr>
          <w:rFonts w:ascii="Times New Roman" w:hAnsi="Times New Roman" w:cs="Times New Roman"/>
          <w:color w:val="050000"/>
          <w:sz w:val="24"/>
          <w:szCs w:val="24"/>
        </w:rPr>
      </w:pPr>
      <w:r w:rsidRPr="00A0370D">
        <w:rPr>
          <w:rFonts w:ascii="Times New Roman" w:hAnsi="Times New Roman" w:cs="Times New Roman"/>
          <w:color w:val="050000"/>
          <w:sz w:val="24"/>
          <w:szCs w:val="24"/>
        </w:rPr>
        <w:t>Проблемы реализации государственной социальной политики на региональном уровне</w:t>
      </w:r>
    </w:p>
    <w:p w:rsidR="00A0370D" w:rsidRPr="00A0370D" w:rsidRDefault="00A0370D" w:rsidP="002561F5">
      <w:pPr>
        <w:numPr>
          <w:ilvl w:val="0"/>
          <w:numId w:val="15"/>
        </w:numPr>
        <w:shd w:val="clear" w:color="auto" w:fill="FFFFFF"/>
        <w:spacing w:after="0" w:line="240" w:lineRule="auto"/>
        <w:ind w:left="0" w:firstLine="0"/>
        <w:contextualSpacing/>
        <w:jc w:val="both"/>
        <w:rPr>
          <w:rFonts w:ascii="Times New Roman" w:hAnsi="Times New Roman" w:cs="Times New Roman"/>
          <w:color w:val="050000"/>
          <w:sz w:val="24"/>
          <w:szCs w:val="24"/>
        </w:rPr>
      </w:pPr>
      <w:r w:rsidRPr="00A0370D">
        <w:rPr>
          <w:rFonts w:ascii="Times New Roman" w:hAnsi="Times New Roman" w:cs="Times New Roman"/>
          <w:color w:val="050000"/>
          <w:sz w:val="24"/>
          <w:szCs w:val="24"/>
        </w:rPr>
        <w:t>Проявления националистического характера в политической и общественной жизни с</w:t>
      </w:r>
      <w:r w:rsidRPr="00A0370D">
        <w:rPr>
          <w:rFonts w:ascii="Times New Roman" w:hAnsi="Times New Roman" w:cs="Times New Roman"/>
          <w:color w:val="050000"/>
          <w:sz w:val="24"/>
          <w:szCs w:val="24"/>
        </w:rPr>
        <w:t>о</w:t>
      </w:r>
      <w:r w:rsidRPr="00A0370D">
        <w:rPr>
          <w:rFonts w:ascii="Times New Roman" w:hAnsi="Times New Roman" w:cs="Times New Roman"/>
          <w:color w:val="050000"/>
          <w:sz w:val="24"/>
          <w:szCs w:val="24"/>
        </w:rPr>
        <w:t>временной России</w:t>
      </w:r>
    </w:p>
    <w:p w:rsidR="00A0370D" w:rsidRPr="00A0370D" w:rsidRDefault="00A0370D" w:rsidP="002561F5">
      <w:pPr>
        <w:numPr>
          <w:ilvl w:val="0"/>
          <w:numId w:val="15"/>
        </w:numPr>
        <w:shd w:val="clear" w:color="auto" w:fill="FFFFFF"/>
        <w:spacing w:after="0" w:line="240" w:lineRule="auto"/>
        <w:ind w:left="0" w:firstLine="0"/>
        <w:contextualSpacing/>
        <w:jc w:val="both"/>
        <w:rPr>
          <w:rFonts w:ascii="Times New Roman" w:hAnsi="Times New Roman" w:cs="Times New Roman"/>
          <w:color w:val="050000"/>
          <w:sz w:val="24"/>
          <w:szCs w:val="24"/>
        </w:rPr>
      </w:pPr>
      <w:r w:rsidRPr="00A0370D">
        <w:rPr>
          <w:rFonts w:ascii="Times New Roman" w:hAnsi="Times New Roman" w:cs="Times New Roman"/>
          <w:color w:val="050000"/>
          <w:sz w:val="24"/>
          <w:szCs w:val="24"/>
        </w:rPr>
        <w:t>Роль Русской Православной Церкви в политической жизни современной России</w:t>
      </w:r>
    </w:p>
    <w:p w:rsidR="00A0370D" w:rsidRPr="00A0370D" w:rsidRDefault="00A0370D" w:rsidP="002561F5">
      <w:pPr>
        <w:numPr>
          <w:ilvl w:val="0"/>
          <w:numId w:val="15"/>
        </w:numPr>
        <w:shd w:val="clear" w:color="auto" w:fill="FFFFFF"/>
        <w:spacing w:after="0" w:line="240" w:lineRule="auto"/>
        <w:ind w:left="0" w:firstLine="0"/>
        <w:contextualSpacing/>
        <w:jc w:val="both"/>
        <w:rPr>
          <w:rFonts w:ascii="Times New Roman" w:hAnsi="Times New Roman" w:cs="Times New Roman"/>
          <w:color w:val="050000"/>
          <w:sz w:val="24"/>
          <w:szCs w:val="24"/>
        </w:rPr>
      </w:pPr>
      <w:r w:rsidRPr="00A0370D">
        <w:rPr>
          <w:rFonts w:ascii="Times New Roman" w:hAnsi="Times New Roman" w:cs="Times New Roman"/>
          <w:color w:val="050000"/>
          <w:sz w:val="24"/>
          <w:szCs w:val="24"/>
        </w:rPr>
        <w:t>Современные механизмы и технологии лоббизма в российском государстве</w:t>
      </w:r>
    </w:p>
    <w:p w:rsidR="00A0370D" w:rsidRPr="00A0370D" w:rsidRDefault="00A0370D" w:rsidP="002561F5">
      <w:pPr>
        <w:numPr>
          <w:ilvl w:val="0"/>
          <w:numId w:val="15"/>
        </w:numPr>
        <w:shd w:val="clear" w:color="auto" w:fill="FFFFFF"/>
        <w:spacing w:after="0" w:line="240" w:lineRule="auto"/>
        <w:ind w:left="0" w:firstLine="0"/>
        <w:contextualSpacing/>
        <w:jc w:val="both"/>
        <w:rPr>
          <w:rFonts w:ascii="Times New Roman" w:hAnsi="Times New Roman" w:cs="Times New Roman"/>
          <w:color w:val="050000"/>
          <w:sz w:val="24"/>
          <w:szCs w:val="24"/>
        </w:rPr>
      </w:pPr>
      <w:r w:rsidRPr="00A0370D">
        <w:rPr>
          <w:rFonts w:ascii="Times New Roman" w:hAnsi="Times New Roman" w:cs="Times New Roman"/>
          <w:color w:val="050000"/>
          <w:sz w:val="24"/>
          <w:szCs w:val="24"/>
        </w:rPr>
        <w:t>Формирование имиджа лидера в политической рекламе</w:t>
      </w:r>
    </w:p>
    <w:p w:rsidR="00A0370D" w:rsidRDefault="00A0370D" w:rsidP="002561F5">
      <w:pPr>
        <w:numPr>
          <w:ilvl w:val="0"/>
          <w:numId w:val="15"/>
        </w:numPr>
        <w:shd w:val="clear" w:color="auto" w:fill="FFFFFF"/>
        <w:spacing w:after="0" w:line="240" w:lineRule="auto"/>
        <w:ind w:left="0" w:firstLine="0"/>
        <w:contextualSpacing/>
        <w:jc w:val="both"/>
        <w:rPr>
          <w:rFonts w:ascii="Times New Roman" w:hAnsi="Times New Roman" w:cs="Times New Roman"/>
          <w:color w:val="050000"/>
          <w:sz w:val="24"/>
          <w:szCs w:val="24"/>
        </w:rPr>
      </w:pPr>
      <w:r w:rsidRPr="00A0370D">
        <w:rPr>
          <w:rFonts w:ascii="Times New Roman" w:hAnsi="Times New Roman" w:cs="Times New Roman"/>
          <w:color w:val="050000"/>
          <w:sz w:val="24"/>
          <w:szCs w:val="24"/>
        </w:rPr>
        <w:t>Формирование многопартийности в посткоммунистический период.</w:t>
      </w:r>
    </w:p>
    <w:p w:rsidR="008B40C8" w:rsidRPr="008B40C8" w:rsidRDefault="008B40C8" w:rsidP="002561F5">
      <w:pPr>
        <w:numPr>
          <w:ilvl w:val="0"/>
          <w:numId w:val="15"/>
        </w:numPr>
        <w:shd w:val="clear" w:color="auto" w:fill="FFFFFF"/>
        <w:spacing w:after="0" w:line="240" w:lineRule="auto"/>
        <w:ind w:left="284" w:hanging="284"/>
        <w:contextualSpacing/>
        <w:jc w:val="both"/>
        <w:rPr>
          <w:rFonts w:ascii="Times New Roman" w:hAnsi="Times New Roman" w:cs="Times New Roman"/>
          <w:color w:val="000000"/>
          <w:sz w:val="24"/>
          <w:szCs w:val="24"/>
        </w:rPr>
      </w:pPr>
      <w:r w:rsidRPr="008B40C8">
        <w:rPr>
          <w:rFonts w:ascii="Times New Roman" w:hAnsi="Times New Roman" w:cs="Times New Roman"/>
          <w:color w:val="000000"/>
          <w:sz w:val="24"/>
          <w:szCs w:val="24"/>
        </w:rPr>
        <w:lastRenderedPageBreak/>
        <w:t>Регион как целостная политико-территориальная система.</w:t>
      </w:r>
    </w:p>
    <w:p w:rsidR="008B40C8" w:rsidRPr="008B40C8" w:rsidRDefault="008B40C8" w:rsidP="002561F5">
      <w:pPr>
        <w:numPr>
          <w:ilvl w:val="0"/>
          <w:numId w:val="15"/>
        </w:numPr>
        <w:shd w:val="clear" w:color="auto" w:fill="FFFFFF"/>
        <w:spacing w:after="0" w:line="240" w:lineRule="auto"/>
        <w:ind w:left="284" w:hanging="284"/>
        <w:contextualSpacing/>
        <w:jc w:val="both"/>
        <w:rPr>
          <w:rFonts w:ascii="Times New Roman" w:hAnsi="Times New Roman" w:cs="Times New Roman"/>
          <w:color w:val="000000"/>
          <w:sz w:val="24"/>
          <w:szCs w:val="24"/>
        </w:rPr>
      </w:pPr>
      <w:r w:rsidRPr="008B40C8">
        <w:rPr>
          <w:rFonts w:ascii="Times New Roman" w:hAnsi="Times New Roman" w:cs="Times New Roman"/>
          <w:color w:val="000000"/>
          <w:sz w:val="24"/>
          <w:szCs w:val="24"/>
        </w:rPr>
        <w:t>Географическое моделирование региональной структуры.</w:t>
      </w:r>
    </w:p>
    <w:p w:rsidR="008B40C8" w:rsidRPr="008B40C8" w:rsidRDefault="008B40C8" w:rsidP="002561F5">
      <w:pPr>
        <w:numPr>
          <w:ilvl w:val="0"/>
          <w:numId w:val="15"/>
        </w:numPr>
        <w:shd w:val="clear" w:color="auto" w:fill="FFFFFF"/>
        <w:spacing w:after="0" w:line="240" w:lineRule="auto"/>
        <w:ind w:left="284" w:hanging="284"/>
        <w:contextualSpacing/>
        <w:jc w:val="both"/>
        <w:rPr>
          <w:rFonts w:ascii="Times New Roman" w:hAnsi="Times New Roman" w:cs="Times New Roman"/>
          <w:color w:val="000000"/>
          <w:sz w:val="24"/>
          <w:szCs w:val="24"/>
        </w:rPr>
      </w:pPr>
      <w:r w:rsidRPr="008B40C8">
        <w:rPr>
          <w:rFonts w:ascii="Times New Roman" w:hAnsi="Times New Roman" w:cs="Times New Roman"/>
          <w:color w:val="000000"/>
          <w:sz w:val="24"/>
          <w:szCs w:val="24"/>
        </w:rPr>
        <w:t>Регион в балансе отношений «</w:t>
      </w:r>
      <w:proofErr w:type="gramStart"/>
      <w:r w:rsidRPr="008B40C8">
        <w:rPr>
          <w:rFonts w:ascii="Times New Roman" w:hAnsi="Times New Roman" w:cs="Times New Roman"/>
          <w:color w:val="000000"/>
          <w:sz w:val="24"/>
          <w:szCs w:val="24"/>
        </w:rPr>
        <w:t>центр-регионы</w:t>
      </w:r>
      <w:proofErr w:type="gramEnd"/>
      <w:r w:rsidRPr="008B40C8">
        <w:rPr>
          <w:rFonts w:ascii="Times New Roman" w:hAnsi="Times New Roman" w:cs="Times New Roman"/>
          <w:color w:val="000000"/>
          <w:sz w:val="24"/>
          <w:szCs w:val="24"/>
        </w:rPr>
        <w:t>».</w:t>
      </w:r>
    </w:p>
    <w:p w:rsidR="008B40C8" w:rsidRPr="008B40C8" w:rsidRDefault="008B40C8" w:rsidP="002561F5">
      <w:pPr>
        <w:numPr>
          <w:ilvl w:val="0"/>
          <w:numId w:val="15"/>
        </w:numPr>
        <w:shd w:val="clear" w:color="auto" w:fill="FFFFFF"/>
        <w:spacing w:after="0" w:line="240" w:lineRule="auto"/>
        <w:ind w:left="284" w:hanging="284"/>
        <w:contextualSpacing/>
        <w:jc w:val="both"/>
        <w:rPr>
          <w:rFonts w:ascii="Times New Roman" w:hAnsi="Times New Roman" w:cs="Times New Roman"/>
          <w:color w:val="000000"/>
          <w:sz w:val="24"/>
          <w:szCs w:val="24"/>
        </w:rPr>
      </w:pPr>
      <w:r w:rsidRPr="008B40C8">
        <w:rPr>
          <w:rFonts w:ascii="Times New Roman" w:hAnsi="Times New Roman" w:cs="Times New Roman"/>
          <w:color w:val="000000"/>
          <w:sz w:val="24"/>
          <w:szCs w:val="24"/>
        </w:rPr>
        <w:t>Формат административно-территориального деления.</w:t>
      </w:r>
    </w:p>
    <w:p w:rsidR="008B40C8" w:rsidRPr="008B40C8" w:rsidRDefault="008B40C8" w:rsidP="002561F5">
      <w:pPr>
        <w:numPr>
          <w:ilvl w:val="0"/>
          <w:numId w:val="15"/>
        </w:numPr>
        <w:shd w:val="clear" w:color="auto" w:fill="FFFFFF"/>
        <w:spacing w:after="0" w:line="240" w:lineRule="auto"/>
        <w:ind w:left="284" w:hanging="284"/>
        <w:contextualSpacing/>
        <w:jc w:val="both"/>
        <w:rPr>
          <w:rFonts w:ascii="Times New Roman" w:hAnsi="Times New Roman" w:cs="Times New Roman"/>
          <w:color w:val="000000"/>
          <w:sz w:val="24"/>
          <w:szCs w:val="24"/>
        </w:rPr>
      </w:pPr>
      <w:r w:rsidRPr="008B40C8">
        <w:rPr>
          <w:rFonts w:ascii="Times New Roman" w:hAnsi="Times New Roman" w:cs="Times New Roman"/>
          <w:color w:val="000000"/>
          <w:sz w:val="24"/>
          <w:szCs w:val="24"/>
        </w:rPr>
        <w:t>Сценарии реорганизации административно-территориального деления.</w:t>
      </w:r>
    </w:p>
    <w:p w:rsidR="008B40C8" w:rsidRPr="008B40C8" w:rsidRDefault="008B40C8" w:rsidP="002561F5">
      <w:pPr>
        <w:numPr>
          <w:ilvl w:val="0"/>
          <w:numId w:val="15"/>
        </w:numPr>
        <w:shd w:val="clear" w:color="auto" w:fill="FFFFFF"/>
        <w:spacing w:after="0" w:line="240" w:lineRule="auto"/>
        <w:ind w:left="284" w:hanging="284"/>
        <w:contextualSpacing/>
        <w:jc w:val="both"/>
        <w:rPr>
          <w:rFonts w:ascii="Times New Roman" w:hAnsi="Times New Roman" w:cs="Times New Roman"/>
          <w:color w:val="000000"/>
          <w:sz w:val="24"/>
          <w:szCs w:val="24"/>
        </w:rPr>
      </w:pPr>
      <w:r w:rsidRPr="008B40C8">
        <w:rPr>
          <w:rFonts w:ascii="Times New Roman" w:hAnsi="Times New Roman" w:cs="Times New Roman"/>
          <w:color w:val="000000"/>
          <w:sz w:val="24"/>
          <w:szCs w:val="24"/>
        </w:rPr>
        <w:t>Общенациональный территориально-политический контроль.</w:t>
      </w:r>
    </w:p>
    <w:p w:rsidR="008B40C8" w:rsidRPr="008B40C8" w:rsidRDefault="008B40C8" w:rsidP="002561F5">
      <w:pPr>
        <w:numPr>
          <w:ilvl w:val="0"/>
          <w:numId w:val="15"/>
        </w:numPr>
        <w:shd w:val="clear" w:color="auto" w:fill="FFFFFF"/>
        <w:spacing w:after="0" w:line="240" w:lineRule="auto"/>
        <w:ind w:left="284" w:hanging="284"/>
        <w:contextualSpacing/>
        <w:jc w:val="both"/>
        <w:rPr>
          <w:rFonts w:ascii="Times New Roman" w:hAnsi="Times New Roman" w:cs="Times New Roman"/>
          <w:color w:val="000000"/>
          <w:sz w:val="24"/>
          <w:szCs w:val="24"/>
        </w:rPr>
      </w:pPr>
      <w:r w:rsidRPr="008B40C8">
        <w:rPr>
          <w:rFonts w:ascii="Times New Roman" w:hAnsi="Times New Roman" w:cs="Times New Roman"/>
          <w:color w:val="000000"/>
          <w:sz w:val="24"/>
          <w:szCs w:val="24"/>
        </w:rPr>
        <w:t>Разграничение полномочий между уровнями власти.</w:t>
      </w:r>
    </w:p>
    <w:p w:rsidR="008B40C8" w:rsidRPr="008B40C8" w:rsidRDefault="008B40C8" w:rsidP="002561F5">
      <w:pPr>
        <w:numPr>
          <w:ilvl w:val="0"/>
          <w:numId w:val="15"/>
        </w:numPr>
        <w:shd w:val="clear" w:color="auto" w:fill="FFFFFF"/>
        <w:spacing w:after="0" w:line="240" w:lineRule="auto"/>
        <w:ind w:left="284" w:hanging="284"/>
        <w:contextualSpacing/>
        <w:jc w:val="both"/>
        <w:rPr>
          <w:rFonts w:ascii="Times New Roman" w:hAnsi="Times New Roman" w:cs="Times New Roman"/>
          <w:color w:val="000000"/>
          <w:sz w:val="24"/>
          <w:szCs w:val="24"/>
        </w:rPr>
      </w:pPr>
      <w:r w:rsidRPr="008B40C8">
        <w:rPr>
          <w:rFonts w:ascii="Times New Roman" w:hAnsi="Times New Roman" w:cs="Times New Roman"/>
          <w:color w:val="000000"/>
          <w:sz w:val="24"/>
          <w:szCs w:val="24"/>
        </w:rPr>
        <w:t>Организация власти в субъектах федерации</w:t>
      </w:r>
      <w:r>
        <w:rPr>
          <w:rFonts w:ascii="Times New Roman" w:hAnsi="Times New Roman" w:cs="Times New Roman"/>
          <w:color w:val="000000"/>
          <w:sz w:val="24"/>
          <w:szCs w:val="24"/>
        </w:rPr>
        <w:t xml:space="preserve"> (на примере одного из субъектов РФ...)</w:t>
      </w:r>
      <w:r w:rsidRPr="008B40C8">
        <w:rPr>
          <w:rFonts w:ascii="Times New Roman" w:hAnsi="Times New Roman" w:cs="Times New Roman"/>
          <w:color w:val="000000"/>
          <w:sz w:val="24"/>
          <w:szCs w:val="24"/>
        </w:rPr>
        <w:t>.</w:t>
      </w:r>
    </w:p>
    <w:p w:rsidR="008B40C8" w:rsidRPr="008B40C8" w:rsidRDefault="008B40C8" w:rsidP="002561F5">
      <w:pPr>
        <w:numPr>
          <w:ilvl w:val="0"/>
          <w:numId w:val="15"/>
        </w:numPr>
        <w:shd w:val="clear" w:color="auto" w:fill="FFFFFF"/>
        <w:spacing w:after="0" w:line="240" w:lineRule="auto"/>
        <w:ind w:left="284" w:hanging="284"/>
        <w:contextualSpacing/>
        <w:jc w:val="both"/>
        <w:rPr>
          <w:rFonts w:ascii="Times New Roman" w:hAnsi="Times New Roman" w:cs="Times New Roman"/>
          <w:color w:val="000000"/>
          <w:sz w:val="24"/>
          <w:szCs w:val="24"/>
        </w:rPr>
      </w:pPr>
      <w:r w:rsidRPr="008B40C8">
        <w:rPr>
          <w:rFonts w:ascii="Times New Roman" w:hAnsi="Times New Roman" w:cs="Times New Roman"/>
          <w:color w:val="000000"/>
          <w:sz w:val="24"/>
          <w:szCs w:val="24"/>
        </w:rPr>
        <w:t>Эволюция административно-территориального деления России.</w:t>
      </w:r>
    </w:p>
    <w:p w:rsidR="008B40C8" w:rsidRDefault="008B40C8" w:rsidP="002561F5">
      <w:pPr>
        <w:numPr>
          <w:ilvl w:val="0"/>
          <w:numId w:val="15"/>
        </w:numPr>
        <w:shd w:val="clear" w:color="auto" w:fill="FFFFFF"/>
        <w:spacing w:after="0" w:line="240" w:lineRule="auto"/>
        <w:ind w:left="284" w:hanging="284"/>
        <w:contextualSpacing/>
        <w:jc w:val="both"/>
        <w:rPr>
          <w:rFonts w:ascii="Times New Roman" w:hAnsi="Times New Roman" w:cs="Times New Roman"/>
          <w:color w:val="000000"/>
          <w:sz w:val="24"/>
          <w:szCs w:val="24"/>
        </w:rPr>
      </w:pPr>
      <w:r w:rsidRPr="008B40C8">
        <w:rPr>
          <w:rFonts w:ascii="Times New Roman" w:hAnsi="Times New Roman" w:cs="Times New Roman"/>
          <w:color w:val="000000"/>
          <w:sz w:val="24"/>
          <w:szCs w:val="24"/>
        </w:rPr>
        <w:t>Современная политико-административная структура</w:t>
      </w:r>
      <w:r>
        <w:rPr>
          <w:rFonts w:ascii="Times New Roman" w:hAnsi="Times New Roman" w:cs="Times New Roman"/>
          <w:color w:val="000000"/>
          <w:sz w:val="24"/>
          <w:szCs w:val="24"/>
        </w:rPr>
        <w:t xml:space="preserve"> РФ</w:t>
      </w:r>
      <w:r w:rsidRPr="008B40C8">
        <w:rPr>
          <w:rFonts w:ascii="Times New Roman" w:hAnsi="Times New Roman" w:cs="Times New Roman"/>
          <w:color w:val="000000"/>
          <w:sz w:val="24"/>
          <w:szCs w:val="24"/>
        </w:rPr>
        <w:t>.</w:t>
      </w:r>
    </w:p>
    <w:p w:rsidR="008B40C8" w:rsidRPr="008B40C8" w:rsidRDefault="008B40C8" w:rsidP="002561F5">
      <w:pPr>
        <w:numPr>
          <w:ilvl w:val="0"/>
          <w:numId w:val="15"/>
        </w:numPr>
        <w:shd w:val="clear" w:color="auto" w:fill="FFFFFF"/>
        <w:spacing w:after="0" w:line="240" w:lineRule="auto"/>
        <w:ind w:left="284" w:hanging="284"/>
        <w:contextualSpacing/>
        <w:jc w:val="both"/>
        <w:rPr>
          <w:rFonts w:ascii="Times New Roman" w:hAnsi="Times New Roman" w:cs="Times New Roman"/>
          <w:color w:val="000000"/>
          <w:sz w:val="24"/>
          <w:szCs w:val="24"/>
        </w:rPr>
      </w:pPr>
      <w:r w:rsidRPr="008B40C8">
        <w:rPr>
          <w:rFonts w:ascii="Times New Roman" w:hAnsi="Times New Roman" w:cs="Times New Roman"/>
          <w:color w:val="000000"/>
          <w:sz w:val="24"/>
          <w:szCs w:val="24"/>
        </w:rPr>
        <w:t>Правовые основы региональной политики в России.</w:t>
      </w:r>
    </w:p>
    <w:p w:rsidR="008B40C8" w:rsidRPr="008B40C8" w:rsidRDefault="008B40C8" w:rsidP="002561F5">
      <w:pPr>
        <w:numPr>
          <w:ilvl w:val="0"/>
          <w:numId w:val="15"/>
        </w:numPr>
        <w:shd w:val="clear" w:color="auto" w:fill="FFFFFF"/>
        <w:spacing w:after="0" w:line="240" w:lineRule="auto"/>
        <w:ind w:left="284" w:hanging="284"/>
        <w:contextualSpacing/>
        <w:jc w:val="both"/>
        <w:rPr>
          <w:rFonts w:ascii="Times New Roman" w:hAnsi="Times New Roman" w:cs="Times New Roman"/>
          <w:color w:val="000000"/>
          <w:sz w:val="24"/>
          <w:szCs w:val="24"/>
        </w:rPr>
      </w:pPr>
      <w:r w:rsidRPr="008B40C8">
        <w:rPr>
          <w:rFonts w:ascii="Times New Roman" w:hAnsi="Times New Roman" w:cs="Times New Roman"/>
          <w:color w:val="000000"/>
          <w:sz w:val="24"/>
          <w:szCs w:val="24"/>
        </w:rPr>
        <w:t>Сущность, основные субъекты и объекты региональной политики.</w:t>
      </w:r>
    </w:p>
    <w:p w:rsidR="008B40C8" w:rsidRPr="008B40C8" w:rsidRDefault="008B40C8" w:rsidP="002561F5">
      <w:pPr>
        <w:numPr>
          <w:ilvl w:val="0"/>
          <w:numId w:val="15"/>
        </w:numPr>
        <w:shd w:val="clear" w:color="auto" w:fill="FFFFFF"/>
        <w:spacing w:after="0" w:line="240" w:lineRule="auto"/>
        <w:ind w:left="284" w:hanging="284"/>
        <w:contextualSpacing/>
        <w:jc w:val="both"/>
        <w:rPr>
          <w:rFonts w:ascii="Times New Roman" w:hAnsi="Times New Roman" w:cs="Times New Roman"/>
          <w:color w:val="000000"/>
          <w:sz w:val="24"/>
          <w:szCs w:val="24"/>
        </w:rPr>
      </w:pPr>
      <w:r w:rsidRPr="008B40C8">
        <w:rPr>
          <w:rFonts w:ascii="Times New Roman" w:hAnsi="Times New Roman" w:cs="Times New Roman"/>
          <w:color w:val="000000"/>
          <w:sz w:val="24"/>
          <w:szCs w:val="24"/>
        </w:rPr>
        <w:t>Экономическая политика как подсистема региональной политики.</w:t>
      </w:r>
    </w:p>
    <w:p w:rsidR="008B40C8" w:rsidRPr="008B40C8" w:rsidRDefault="008B40C8" w:rsidP="002561F5">
      <w:pPr>
        <w:numPr>
          <w:ilvl w:val="0"/>
          <w:numId w:val="15"/>
        </w:numPr>
        <w:shd w:val="clear" w:color="auto" w:fill="FFFFFF"/>
        <w:spacing w:after="0" w:line="240" w:lineRule="auto"/>
        <w:ind w:left="284" w:hanging="284"/>
        <w:contextualSpacing/>
        <w:jc w:val="both"/>
        <w:rPr>
          <w:rFonts w:ascii="Times New Roman" w:hAnsi="Times New Roman" w:cs="Times New Roman"/>
          <w:color w:val="000000"/>
          <w:sz w:val="24"/>
          <w:szCs w:val="24"/>
        </w:rPr>
      </w:pPr>
      <w:r w:rsidRPr="008B40C8">
        <w:rPr>
          <w:rFonts w:ascii="Times New Roman" w:hAnsi="Times New Roman" w:cs="Times New Roman"/>
          <w:color w:val="000000"/>
          <w:sz w:val="24"/>
          <w:szCs w:val="24"/>
        </w:rPr>
        <w:t>Государственное регулирование территориального развития.</w:t>
      </w:r>
    </w:p>
    <w:p w:rsidR="008B40C8" w:rsidRPr="008B40C8" w:rsidRDefault="008B40C8" w:rsidP="002561F5">
      <w:pPr>
        <w:numPr>
          <w:ilvl w:val="0"/>
          <w:numId w:val="15"/>
        </w:numPr>
        <w:shd w:val="clear" w:color="auto" w:fill="FFFFFF"/>
        <w:spacing w:after="0" w:line="240" w:lineRule="auto"/>
        <w:ind w:left="284" w:hanging="284"/>
        <w:contextualSpacing/>
        <w:jc w:val="both"/>
        <w:rPr>
          <w:rFonts w:ascii="Times New Roman" w:hAnsi="Times New Roman" w:cs="Times New Roman"/>
          <w:color w:val="000000"/>
          <w:sz w:val="24"/>
          <w:szCs w:val="24"/>
        </w:rPr>
      </w:pPr>
      <w:r w:rsidRPr="008B40C8">
        <w:rPr>
          <w:rFonts w:ascii="Times New Roman" w:hAnsi="Times New Roman" w:cs="Times New Roman"/>
          <w:color w:val="000000"/>
          <w:sz w:val="24"/>
          <w:szCs w:val="24"/>
        </w:rPr>
        <w:t>Система финансовой поддержки регионального развития.</w:t>
      </w:r>
    </w:p>
    <w:p w:rsidR="00A0370D" w:rsidRDefault="00A0370D">
      <w:pPr>
        <w:rPr>
          <w:rFonts w:ascii="Times New Roman" w:hAnsi="Times New Roman"/>
          <w:sz w:val="24"/>
          <w:szCs w:val="24"/>
        </w:rPr>
      </w:pPr>
    </w:p>
    <w:p w:rsidR="00A0370D" w:rsidRPr="00471843" w:rsidRDefault="00A0370D" w:rsidP="00A0370D">
      <w:pPr>
        <w:spacing w:after="0" w:line="240" w:lineRule="auto"/>
        <w:ind w:firstLine="708"/>
        <w:jc w:val="both"/>
        <w:rPr>
          <w:rFonts w:ascii="Times New Roman" w:eastAsia="Times New Roman" w:hAnsi="Times New Roman" w:cs="Times New Roman"/>
          <w:sz w:val="24"/>
          <w:szCs w:val="24"/>
        </w:rPr>
      </w:pPr>
      <w:proofErr w:type="gramStart"/>
      <w:r>
        <w:rPr>
          <w:rFonts w:ascii="Times New Roman" w:hAnsi="Times New Roman"/>
          <w:sz w:val="24"/>
          <w:szCs w:val="24"/>
        </w:rPr>
        <w:t>Обучающийся</w:t>
      </w:r>
      <w:proofErr w:type="gramEnd"/>
      <w:r w:rsidRPr="00471843">
        <w:rPr>
          <w:rFonts w:ascii="Times New Roman" w:eastAsia="Times New Roman" w:hAnsi="Times New Roman" w:cs="Times New Roman"/>
          <w:sz w:val="24"/>
          <w:szCs w:val="24"/>
        </w:rPr>
        <w:t xml:space="preserve"> может предложить свою тему исследования, напрямую связанную с темой будущей выпускной квалификационной работы. В этом случае формулировка темы согласуется с научным руководителем и утверждается заведующим кафедрой.</w:t>
      </w:r>
    </w:p>
    <w:p w:rsidR="0038688C" w:rsidRDefault="0038688C" w:rsidP="005D20F9">
      <w:pPr>
        <w:ind w:right="-330" w:firstLine="540"/>
        <w:jc w:val="center"/>
      </w:pPr>
    </w:p>
    <w:sectPr w:rsidR="0038688C" w:rsidSect="00BE232F">
      <w:pgSz w:w="11906" w:h="16838"/>
      <w:pgMar w:top="709" w:right="850" w:bottom="127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8"/>
    <w:multiLevelType w:val="multilevel"/>
    <w:tmpl w:val="00000008"/>
    <w:name w:val="WW8Num7"/>
    <w:lvl w:ilvl="0">
      <w:start w:val="1"/>
      <w:numFmt w:val="bullet"/>
      <w:lvlText w:val=""/>
      <w:lvlJc w:val="left"/>
      <w:pPr>
        <w:tabs>
          <w:tab w:val="num" w:pos="720"/>
        </w:tabs>
        <w:ind w:left="720" w:hanging="360"/>
      </w:pPr>
      <w:rPr>
        <w:rFonts w:ascii="Wingdings 2" w:hAnsi="Wingdings 2" w:cs="Symbol"/>
        <w:sz w:val="20"/>
        <w:szCs w:val="20"/>
      </w:rPr>
    </w:lvl>
    <w:lvl w:ilvl="1">
      <w:start w:val="1"/>
      <w:numFmt w:val="bullet"/>
      <w:lvlText w:val=""/>
      <w:lvlJc w:val="left"/>
      <w:pPr>
        <w:tabs>
          <w:tab w:val="num" w:pos="1080"/>
        </w:tabs>
        <w:ind w:left="1080" w:hanging="360"/>
      </w:pPr>
      <w:rPr>
        <w:rFonts w:ascii="Wingdings 2" w:hAnsi="Wingdings 2" w:cs="Symbol"/>
        <w:sz w:val="20"/>
        <w:szCs w:val="20"/>
      </w:rPr>
    </w:lvl>
    <w:lvl w:ilvl="2">
      <w:start w:val="1"/>
      <w:numFmt w:val="bullet"/>
      <w:lvlText w:val=""/>
      <w:lvlJc w:val="left"/>
      <w:pPr>
        <w:tabs>
          <w:tab w:val="num" w:pos="1440"/>
        </w:tabs>
        <w:ind w:left="1440" w:hanging="360"/>
      </w:pPr>
      <w:rPr>
        <w:rFonts w:ascii="Wingdings 2" w:hAnsi="Wingdings 2" w:cs="Symbol"/>
        <w:sz w:val="20"/>
        <w:szCs w:val="20"/>
      </w:rPr>
    </w:lvl>
    <w:lvl w:ilvl="3">
      <w:start w:val="1"/>
      <w:numFmt w:val="bullet"/>
      <w:lvlText w:val=""/>
      <w:lvlJc w:val="left"/>
      <w:pPr>
        <w:tabs>
          <w:tab w:val="num" w:pos="1800"/>
        </w:tabs>
        <w:ind w:left="1800" w:hanging="360"/>
      </w:pPr>
      <w:rPr>
        <w:rFonts w:ascii="Wingdings 2" w:hAnsi="Wingdings 2" w:cs="Symbol"/>
        <w:sz w:val="20"/>
        <w:szCs w:val="20"/>
      </w:rPr>
    </w:lvl>
    <w:lvl w:ilvl="4">
      <w:start w:val="1"/>
      <w:numFmt w:val="bullet"/>
      <w:lvlText w:val=""/>
      <w:lvlJc w:val="left"/>
      <w:pPr>
        <w:tabs>
          <w:tab w:val="num" w:pos="2160"/>
        </w:tabs>
        <w:ind w:left="2160" w:hanging="360"/>
      </w:pPr>
      <w:rPr>
        <w:rFonts w:ascii="Wingdings 2" w:hAnsi="Wingdings 2" w:cs="Symbol"/>
        <w:sz w:val="20"/>
        <w:szCs w:val="20"/>
      </w:rPr>
    </w:lvl>
    <w:lvl w:ilvl="5">
      <w:start w:val="1"/>
      <w:numFmt w:val="bullet"/>
      <w:lvlText w:val=""/>
      <w:lvlJc w:val="left"/>
      <w:pPr>
        <w:tabs>
          <w:tab w:val="num" w:pos="2520"/>
        </w:tabs>
        <w:ind w:left="2520" w:hanging="360"/>
      </w:pPr>
      <w:rPr>
        <w:rFonts w:ascii="Wingdings 2" w:hAnsi="Wingdings 2" w:cs="Symbol"/>
        <w:sz w:val="20"/>
        <w:szCs w:val="20"/>
      </w:rPr>
    </w:lvl>
    <w:lvl w:ilvl="6">
      <w:start w:val="1"/>
      <w:numFmt w:val="bullet"/>
      <w:lvlText w:val=""/>
      <w:lvlJc w:val="left"/>
      <w:pPr>
        <w:tabs>
          <w:tab w:val="num" w:pos="2880"/>
        </w:tabs>
        <w:ind w:left="2880" w:hanging="360"/>
      </w:pPr>
      <w:rPr>
        <w:rFonts w:ascii="Wingdings 2" w:hAnsi="Wingdings 2" w:cs="Symbol"/>
        <w:sz w:val="20"/>
        <w:szCs w:val="20"/>
      </w:rPr>
    </w:lvl>
    <w:lvl w:ilvl="7">
      <w:start w:val="1"/>
      <w:numFmt w:val="bullet"/>
      <w:lvlText w:val=""/>
      <w:lvlJc w:val="left"/>
      <w:pPr>
        <w:tabs>
          <w:tab w:val="num" w:pos="3240"/>
        </w:tabs>
        <w:ind w:left="3240" w:hanging="360"/>
      </w:pPr>
      <w:rPr>
        <w:rFonts w:ascii="Wingdings 2" w:hAnsi="Wingdings 2" w:cs="Symbol"/>
        <w:sz w:val="20"/>
        <w:szCs w:val="20"/>
      </w:rPr>
    </w:lvl>
    <w:lvl w:ilvl="8">
      <w:start w:val="1"/>
      <w:numFmt w:val="bullet"/>
      <w:lvlText w:val=""/>
      <w:lvlJc w:val="left"/>
      <w:pPr>
        <w:tabs>
          <w:tab w:val="num" w:pos="3600"/>
        </w:tabs>
        <w:ind w:left="3600" w:hanging="360"/>
      </w:pPr>
      <w:rPr>
        <w:rFonts w:ascii="Wingdings 2" w:hAnsi="Wingdings 2" w:cs="Symbol"/>
        <w:sz w:val="20"/>
        <w:szCs w:val="20"/>
      </w:rPr>
    </w:lvl>
  </w:abstractNum>
  <w:abstractNum w:abstractNumId="3">
    <w:nsid w:val="086538F7"/>
    <w:multiLevelType w:val="hybridMultilevel"/>
    <w:tmpl w:val="0BDAF068"/>
    <w:lvl w:ilvl="0" w:tplc="31AE30DE">
      <w:start w:val="5"/>
      <w:numFmt w:val="decimal"/>
      <w:lvlText w:val="%1."/>
      <w:lvlJc w:val="left"/>
      <w:pPr>
        <w:ind w:left="720" w:hanging="360"/>
      </w:pPr>
      <w:rPr>
        <w:rFonts w:hint="default"/>
        <w:b/>
        <w:w w:val="10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324937"/>
    <w:multiLevelType w:val="multilevel"/>
    <w:tmpl w:val="4BBCF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9B6380"/>
    <w:multiLevelType w:val="hybridMultilevel"/>
    <w:tmpl w:val="E8C0C7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208288B"/>
    <w:multiLevelType w:val="hybridMultilevel"/>
    <w:tmpl w:val="4CAE1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3C1C4F"/>
    <w:multiLevelType w:val="hybridMultilevel"/>
    <w:tmpl w:val="867020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4585B27"/>
    <w:multiLevelType w:val="hybridMultilevel"/>
    <w:tmpl w:val="4F0E3CD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6A7B0D"/>
    <w:multiLevelType w:val="hybridMultilevel"/>
    <w:tmpl w:val="C3E478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C80944"/>
    <w:multiLevelType w:val="hybridMultilevel"/>
    <w:tmpl w:val="65FE5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085CDC"/>
    <w:multiLevelType w:val="hybridMultilevel"/>
    <w:tmpl w:val="4EF693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817E1A"/>
    <w:multiLevelType w:val="multilevel"/>
    <w:tmpl w:val="E0B8B834"/>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nsid w:val="45201FAD"/>
    <w:multiLevelType w:val="hybridMultilevel"/>
    <w:tmpl w:val="E6F86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72A1139"/>
    <w:multiLevelType w:val="hybridMultilevel"/>
    <w:tmpl w:val="D3BE9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7E31D67"/>
    <w:multiLevelType w:val="multilevel"/>
    <w:tmpl w:val="4BBCF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DC718D7"/>
    <w:multiLevelType w:val="hybridMultilevel"/>
    <w:tmpl w:val="2A0C6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7"/>
  </w:num>
  <w:num w:numId="4">
    <w:abstractNumId w:val="0"/>
  </w:num>
  <w:num w:numId="5">
    <w:abstractNumId w:val="13"/>
  </w:num>
  <w:num w:numId="6">
    <w:abstractNumId w:val="14"/>
  </w:num>
  <w:num w:numId="7">
    <w:abstractNumId w:val="8"/>
  </w:num>
  <w:num w:numId="8">
    <w:abstractNumId w:val="9"/>
  </w:num>
  <w:num w:numId="9">
    <w:abstractNumId w:val="11"/>
  </w:num>
  <w:num w:numId="10">
    <w:abstractNumId w:val="12"/>
  </w:num>
  <w:num w:numId="11">
    <w:abstractNumId w:val="3"/>
  </w:num>
  <w:num w:numId="12">
    <w:abstractNumId w:val="16"/>
  </w:num>
  <w:num w:numId="13">
    <w:abstractNumId w:val="6"/>
  </w:num>
  <w:num w:numId="14">
    <w:abstractNumId w:val="15"/>
  </w:num>
  <w:num w:numId="15">
    <w:abstractNumId w:val="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useFELayout/>
  </w:compat>
  <w:rsids>
    <w:rsidRoot w:val="00C630E4"/>
    <w:rsid w:val="00012504"/>
    <w:rsid w:val="00014EF4"/>
    <w:rsid w:val="00024AF0"/>
    <w:rsid w:val="000316A9"/>
    <w:rsid w:val="00036C64"/>
    <w:rsid w:val="0004226B"/>
    <w:rsid w:val="00046528"/>
    <w:rsid w:val="00051AA6"/>
    <w:rsid w:val="00061F18"/>
    <w:rsid w:val="00067553"/>
    <w:rsid w:val="0007650C"/>
    <w:rsid w:val="0009651C"/>
    <w:rsid w:val="000A2CCC"/>
    <w:rsid w:val="000B2F5F"/>
    <w:rsid w:val="000C6E15"/>
    <w:rsid w:val="000F63C1"/>
    <w:rsid w:val="001014AC"/>
    <w:rsid w:val="001279BB"/>
    <w:rsid w:val="0013734A"/>
    <w:rsid w:val="00163D3F"/>
    <w:rsid w:val="00172C27"/>
    <w:rsid w:val="00174540"/>
    <w:rsid w:val="0018731A"/>
    <w:rsid w:val="001938B6"/>
    <w:rsid w:val="00195710"/>
    <w:rsid w:val="001971C8"/>
    <w:rsid w:val="001A6CFF"/>
    <w:rsid w:val="001D1050"/>
    <w:rsid w:val="001E0232"/>
    <w:rsid w:val="001E7A94"/>
    <w:rsid w:val="001F6433"/>
    <w:rsid w:val="00200273"/>
    <w:rsid w:val="00202B6F"/>
    <w:rsid w:val="00205855"/>
    <w:rsid w:val="00216E98"/>
    <w:rsid w:val="00220FD4"/>
    <w:rsid w:val="0022112F"/>
    <w:rsid w:val="0024678A"/>
    <w:rsid w:val="002561F5"/>
    <w:rsid w:val="00256C11"/>
    <w:rsid w:val="00263A19"/>
    <w:rsid w:val="0027200D"/>
    <w:rsid w:val="00276FAB"/>
    <w:rsid w:val="002A36B9"/>
    <w:rsid w:val="002B7CAB"/>
    <w:rsid w:val="002C06B8"/>
    <w:rsid w:val="002C2E27"/>
    <w:rsid w:val="002C3532"/>
    <w:rsid w:val="002C42F5"/>
    <w:rsid w:val="002C761E"/>
    <w:rsid w:val="002D0938"/>
    <w:rsid w:val="002D2659"/>
    <w:rsid w:val="002D5034"/>
    <w:rsid w:val="002D5126"/>
    <w:rsid w:val="002F5B45"/>
    <w:rsid w:val="00313B9C"/>
    <w:rsid w:val="003173C2"/>
    <w:rsid w:val="00323533"/>
    <w:rsid w:val="00325708"/>
    <w:rsid w:val="00325F35"/>
    <w:rsid w:val="00332617"/>
    <w:rsid w:val="00343C50"/>
    <w:rsid w:val="00363666"/>
    <w:rsid w:val="00376DAE"/>
    <w:rsid w:val="0038688C"/>
    <w:rsid w:val="003A4A84"/>
    <w:rsid w:val="003A669D"/>
    <w:rsid w:val="003C515D"/>
    <w:rsid w:val="003D21BD"/>
    <w:rsid w:val="003E0D34"/>
    <w:rsid w:val="003F3AB1"/>
    <w:rsid w:val="004103F1"/>
    <w:rsid w:val="0041131A"/>
    <w:rsid w:val="004237CC"/>
    <w:rsid w:val="00452C74"/>
    <w:rsid w:val="004550B3"/>
    <w:rsid w:val="0046552C"/>
    <w:rsid w:val="004732E7"/>
    <w:rsid w:val="004A285B"/>
    <w:rsid w:val="004A77E0"/>
    <w:rsid w:val="004B0E60"/>
    <w:rsid w:val="004B3B4D"/>
    <w:rsid w:val="004B7DAE"/>
    <w:rsid w:val="004C26B0"/>
    <w:rsid w:val="004C45C6"/>
    <w:rsid w:val="004C491F"/>
    <w:rsid w:val="004D23FF"/>
    <w:rsid w:val="004D24D3"/>
    <w:rsid w:val="004E6DCD"/>
    <w:rsid w:val="004F0AC2"/>
    <w:rsid w:val="005023B6"/>
    <w:rsid w:val="00504C9E"/>
    <w:rsid w:val="00506B0C"/>
    <w:rsid w:val="00511283"/>
    <w:rsid w:val="0052292E"/>
    <w:rsid w:val="00524807"/>
    <w:rsid w:val="005477C4"/>
    <w:rsid w:val="00552E3F"/>
    <w:rsid w:val="00555A9B"/>
    <w:rsid w:val="00560C0A"/>
    <w:rsid w:val="00566741"/>
    <w:rsid w:val="00573368"/>
    <w:rsid w:val="005754F4"/>
    <w:rsid w:val="005770EE"/>
    <w:rsid w:val="00580C60"/>
    <w:rsid w:val="00583C4F"/>
    <w:rsid w:val="00585F49"/>
    <w:rsid w:val="00596ECB"/>
    <w:rsid w:val="005A1EDF"/>
    <w:rsid w:val="005B415E"/>
    <w:rsid w:val="005C5869"/>
    <w:rsid w:val="005D20F9"/>
    <w:rsid w:val="005E1F6A"/>
    <w:rsid w:val="005E3D18"/>
    <w:rsid w:val="005E6BA0"/>
    <w:rsid w:val="00601048"/>
    <w:rsid w:val="00617656"/>
    <w:rsid w:val="006255B7"/>
    <w:rsid w:val="006626C5"/>
    <w:rsid w:val="006B0E37"/>
    <w:rsid w:val="006B312F"/>
    <w:rsid w:val="006D5527"/>
    <w:rsid w:val="006F0B70"/>
    <w:rsid w:val="006F366D"/>
    <w:rsid w:val="0070558D"/>
    <w:rsid w:val="00706A9C"/>
    <w:rsid w:val="00710FA5"/>
    <w:rsid w:val="00712CD0"/>
    <w:rsid w:val="00712EC1"/>
    <w:rsid w:val="00717437"/>
    <w:rsid w:val="0072640F"/>
    <w:rsid w:val="00740F28"/>
    <w:rsid w:val="0074604E"/>
    <w:rsid w:val="007615B1"/>
    <w:rsid w:val="00763188"/>
    <w:rsid w:val="007664A2"/>
    <w:rsid w:val="0076680B"/>
    <w:rsid w:val="007928D8"/>
    <w:rsid w:val="00794E41"/>
    <w:rsid w:val="00795BAA"/>
    <w:rsid w:val="007A0B03"/>
    <w:rsid w:val="007A2919"/>
    <w:rsid w:val="007A54C4"/>
    <w:rsid w:val="007A5947"/>
    <w:rsid w:val="007B163D"/>
    <w:rsid w:val="007B7C85"/>
    <w:rsid w:val="007C223D"/>
    <w:rsid w:val="007C424C"/>
    <w:rsid w:val="007D186A"/>
    <w:rsid w:val="007F602C"/>
    <w:rsid w:val="007F7884"/>
    <w:rsid w:val="00811070"/>
    <w:rsid w:val="00815067"/>
    <w:rsid w:val="00817BED"/>
    <w:rsid w:val="00817CC3"/>
    <w:rsid w:val="0083414A"/>
    <w:rsid w:val="00847CA6"/>
    <w:rsid w:val="0086068D"/>
    <w:rsid w:val="00861202"/>
    <w:rsid w:val="00866B8F"/>
    <w:rsid w:val="00880F79"/>
    <w:rsid w:val="00881FC8"/>
    <w:rsid w:val="008821F4"/>
    <w:rsid w:val="0088250A"/>
    <w:rsid w:val="00884FB7"/>
    <w:rsid w:val="00892F56"/>
    <w:rsid w:val="00897DD5"/>
    <w:rsid w:val="008A4D53"/>
    <w:rsid w:val="008A62DE"/>
    <w:rsid w:val="008B40C8"/>
    <w:rsid w:val="008C783D"/>
    <w:rsid w:val="008D5862"/>
    <w:rsid w:val="008F5ABA"/>
    <w:rsid w:val="00906A16"/>
    <w:rsid w:val="00921A1B"/>
    <w:rsid w:val="00936F4C"/>
    <w:rsid w:val="009375AF"/>
    <w:rsid w:val="00940E57"/>
    <w:rsid w:val="009455E6"/>
    <w:rsid w:val="009463C5"/>
    <w:rsid w:val="0095765B"/>
    <w:rsid w:val="00963437"/>
    <w:rsid w:val="00963BA8"/>
    <w:rsid w:val="00975679"/>
    <w:rsid w:val="00995FBD"/>
    <w:rsid w:val="009A594A"/>
    <w:rsid w:val="009B4EAE"/>
    <w:rsid w:val="009C7209"/>
    <w:rsid w:val="009E0BDA"/>
    <w:rsid w:val="009E10A0"/>
    <w:rsid w:val="009F0315"/>
    <w:rsid w:val="009F4CDF"/>
    <w:rsid w:val="00A0370D"/>
    <w:rsid w:val="00A30C7D"/>
    <w:rsid w:val="00A451FD"/>
    <w:rsid w:val="00A46470"/>
    <w:rsid w:val="00A47B74"/>
    <w:rsid w:val="00A57BCA"/>
    <w:rsid w:val="00A61F29"/>
    <w:rsid w:val="00A665DC"/>
    <w:rsid w:val="00AB38B6"/>
    <w:rsid w:val="00AB63A6"/>
    <w:rsid w:val="00AC2283"/>
    <w:rsid w:val="00AC235A"/>
    <w:rsid w:val="00AC593D"/>
    <w:rsid w:val="00AD001D"/>
    <w:rsid w:val="00AD73CE"/>
    <w:rsid w:val="00AE2174"/>
    <w:rsid w:val="00AE40C9"/>
    <w:rsid w:val="00AE4784"/>
    <w:rsid w:val="00B132EA"/>
    <w:rsid w:val="00B4269C"/>
    <w:rsid w:val="00B55D6D"/>
    <w:rsid w:val="00B579BC"/>
    <w:rsid w:val="00B57F00"/>
    <w:rsid w:val="00B609A6"/>
    <w:rsid w:val="00B72DF9"/>
    <w:rsid w:val="00B84A38"/>
    <w:rsid w:val="00B917FB"/>
    <w:rsid w:val="00B93628"/>
    <w:rsid w:val="00B974CF"/>
    <w:rsid w:val="00BB4D65"/>
    <w:rsid w:val="00BD558E"/>
    <w:rsid w:val="00BD5BD7"/>
    <w:rsid w:val="00BE232F"/>
    <w:rsid w:val="00BE48F5"/>
    <w:rsid w:val="00BF34B8"/>
    <w:rsid w:val="00C11363"/>
    <w:rsid w:val="00C1317F"/>
    <w:rsid w:val="00C15B0A"/>
    <w:rsid w:val="00C17903"/>
    <w:rsid w:val="00C221CD"/>
    <w:rsid w:val="00C630E4"/>
    <w:rsid w:val="00C720A3"/>
    <w:rsid w:val="00C82145"/>
    <w:rsid w:val="00C83B23"/>
    <w:rsid w:val="00CA6892"/>
    <w:rsid w:val="00CE1455"/>
    <w:rsid w:val="00CE55AD"/>
    <w:rsid w:val="00D023AE"/>
    <w:rsid w:val="00D07FF6"/>
    <w:rsid w:val="00D1762C"/>
    <w:rsid w:val="00D21B01"/>
    <w:rsid w:val="00D35595"/>
    <w:rsid w:val="00D3626E"/>
    <w:rsid w:val="00D50470"/>
    <w:rsid w:val="00D61A3E"/>
    <w:rsid w:val="00D62E8F"/>
    <w:rsid w:val="00D71565"/>
    <w:rsid w:val="00D81947"/>
    <w:rsid w:val="00D90D6F"/>
    <w:rsid w:val="00D9164B"/>
    <w:rsid w:val="00D93FE9"/>
    <w:rsid w:val="00DA0A8A"/>
    <w:rsid w:val="00DB17F5"/>
    <w:rsid w:val="00DD4B97"/>
    <w:rsid w:val="00DE11EC"/>
    <w:rsid w:val="00DE1FCD"/>
    <w:rsid w:val="00DE51C1"/>
    <w:rsid w:val="00E02903"/>
    <w:rsid w:val="00E02E7C"/>
    <w:rsid w:val="00E04785"/>
    <w:rsid w:val="00E23FA1"/>
    <w:rsid w:val="00E36738"/>
    <w:rsid w:val="00E37239"/>
    <w:rsid w:val="00E41FFD"/>
    <w:rsid w:val="00E42658"/>
    <w:rsid w:val="00E53D3C"/>
    <w:rsid w:val="00E542EB"/>
    <w:rsid w:val="00E64D03"/>
    <w:rsid w:val="00E6554D"/>
    <w:rsid w:val="00E723E0"/>
    <w:rsid w:val="00E72F76"/>
    <w:rsid w:val="00E838FF"/>
    <w:rsid w:val="00E86BF3"/>
    <w:rsid w:val="00E95246"/>
    <w:rsid w:val="00E97B4A"/>
    <w:rsid w:val="00EB0614"/>
    <w:rsid w:val="00EC4053"/>
    <w:rsid w:val="00ED0191"/>
    <w:rsid w:val="00ED721F"/>
    <w:rsid w:val="00EE2E26"/>
    <w:rsid w:val="00EE2FBA"/>
    <w:rsid w:val="00EF1F12"/>
    <w:rsid w:val="00EF2F9B"/>
    <w:rsid w:val="00EF5052"/>
    <w:rsid w:val="00EF66E3"/>
    <w:rsid w:val="00F0045E"/>
    <w:rsid w:val="00F02B33"/>
    <w:rsid w:val="00F46AE9"/>
    <w:rsid w:val="00F61123"/>
    <w:rsid w:val="00F64742"/>
    <w:rsid w:val="00F66822"/>
    <w:rsid w:val="00F73BDB"/>
    <w:rsid w:val="00F80649"/>
    <w:rsid w:val="00F93244"/>
    <w:rsid w:val="00F943F2"/>
    <w:rsid w:val="00F94DFF"/>
    <w:rsid w:val="00FA1F48"/>
    <w:rsid w:val="00FC7153"/>
    <w:rsid w:val="00FD0FD0"/>
    <w:rsid w:val="00FD2EEC"/>
    <w:rsid w:val="00FD543E"/>
    <w:rsid w:val="00FE69A2"/>
    <w:rsid w:val="00FE6D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614"/>
  </w:style>
  <w:style w:type="paragraph" w:styleId="1">
    <w:name w:val="heading 1"/>
    <w:basedOn w:val="a"/>
    <w:next w:val="a"/>
    <w:link w:val="10"/>
    <w:uiPriority w:val="9"/>
    <w:qFormat/>
    <w:rsid w:val="00C630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D73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C23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C630E4"/>
    <w:pPr>
      <w:keepNext/>
      <w:widowControl w:val="0"/>
      <w:tabs>
        <w:tab w:val="num" w:pos="0"/>
      </w:tabs>
      <w:suppressAutoHyphens/>
      <w:autoSpaceDE w:val="0"/>
      <w:spacing w:after="0" w:line="240" w:lineRule="auto"/>
      <w:ind w:left="1008" w:hanging="1008"/>
      <w:jc w:val="center"/>
      <w:outlineLvl w:val="4"/>
    </w:pPr>
    <w:rPr>
      <w:rFonts w:ascii="Times New Roman" w:eastAsia="Times New Roman" w:hAnsi="Times New Roman" w:cs="Times New Roman"/>
      <w:b/>
      <w:bCs/>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C630E4"/>
    <w:rPr>
      <w:rFonts w:ascii="Times New Roman" w:eastAsia="Times New Roman" w:hAnsi="Times New Roman" w:cs="Times New Roman"/>
      <w:b/>
      <w:bCs/>
      <w:sz w:val="32"/>
      <w:szCs w:val="32"/>
      <w:lang w:eastAsia="hi-IN" w:bidi="hi-IN"/>
    </w:rPr>
  </w:style>
  <w:style w:type="character" w:customStyle="1" w:styleId="21">
    <w:name w:val="Основной текст с отступом 2 Знак"/>
    <w:basedOn w:val="a0"/>
    <w:link w:val="22"/>
    <w:uiPriority w:val="99"/>
    <w:semiHidden/>
    <w:rsid w:val="00C630E4"/>
    <w:rPr>
      <w:sz w:val="20"/>
      <w:szCs w:val="20"/>
    </w:rPr>
  </w:style>
  <w:style w:type="paragraph" w:customStyle="1" w:styleId="WW-Title">
    <w:name w:val="WW-Title"/>
    <w:basedOn w:val="a"/>
    <w:next w:val="a3"/>
    <w:rsid w:val="00C630E4"/>
    <w:pPr>
      <w:widowControl w:val="0"/>
      <w:suppressAutoHyphens/>
      <w:autoSpaceDE w:val="0"/>
      <w:spacing w:after="0" w:line="240" w:lineRule="auto"/>
      <w:jc w:val="center"/>
    </w:pPr>
    <w:rPr>
      <w:rFonts w:ascii="Times New Roman" w:eastAsia="Times New Roman" w:hAnsi="Times New Roman" w:cs="Times New Roman"/>
      <w:b/>
      <w:bCs/>
      <w:sz w:val="20"/>
      <w:szCs w:val="20"/>
      <w:u w:val="single"/>
      <w:lang w:val="en-US" w:eastAsia="hi-IN" w:bidi="hi-IN"/>
    </w:rPr>
  </w:style>
  <w:style w:type="paragraph" w:styleId="22">
    <w:name w:val="Body Text Indent 2"/>
    <w:basedOn w:val="a"/>
    <w:link w:val="21"/>
    <w:uiPriority w:val="99"/>
    <w:semiHidden/>
    <w:unhideWhenUsed/>
    <w:rsid w:val="00C630E4"/>
    <w:pPr>
      <w:spacing w:after="120" w:line="480" w:lineRule="auto"/>
      <w:ind w:left="283"/>
    </w:pPr>
    <w:rPr>
      <w:sz w:val="20"/>
      <w:szCs w:val="20"/>
    </w:rPr>
  </w:style>
  <w:style w:type="character" w:customStyle="1" w:styleId="210">
    <w:name w:val="Основной текст с отступом 2 Знак1"/>
    <w:basedOn w:val="a0"/>
    <w:uiPriority w:val="99"/>
    <w:semiHidden/>
    <w:rsid w:val="00C630E4"/>
  </w:style>
  <w:style w:type="paragraph" w:styleId="a3">
    <w:name w:val="Subtitle"/>
    <w:basedOn w:val="a"/>
    <w:next w:val="a"/>
    <w:link w:val="a4"/>
    <w:uiPriority w:val="11"/>
    <w:qFormat/>
    <w:rsid w:val="00C630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C630E4"/>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uiPriority w:val="9"/>
    <w:rsid w:val="00C630E4"/>
    <w:rPr>
      <w:rFonts w:asciiTheme="majorHAnsi" w:eastAsiaTheme="majorEastAsia" w:hAnsiTheme="majorHAnsi" w:cstheme="majorBidi"/>
      <w:b/>
      <w:bCs/>
      <w:color w:val="365F91" w:themeColor="accent1" w:themeShade="BF"/>
      <w:sz w:val="28"/>
      <w:szCs w:val="28"/>
    </w:rPr>
  </w:style>
  <w:style w:type="paragraph" w:styleId="a5">
    <w:name w:val="Body Text"/>
    <w:basedOn w:val="a"/>
    <w:link w:val="a6"/>
    <w:uiPriority w:val="99"/>
    <w:semiHidden/>
    <w:unhideWhenUsed/>
    <w:rsid w:val="00C630E4"/>
    <w:pPr>
      <w:spacing w:after="120"/>
    </w:pPr>
  </w:style>
  <w:style w:type="character" w:customStyle="1" w:styleId="a6">
    <w:name w:val="Основной текст Знак"/>
    <w:basedOn w:val="a0"/>
    <w:link w:val="a5"/>
    <w:uiPriority w:val="99"/>
    <w:semiHidden/>
    <w:rsid w:val="00C630E4"/>
  </w:style>
  <w:style w:type="paragraph" w:customStyle="1" w:styleId="31">
    <w:name w:val="Основной текст3"/>
    <w:basedOn w:val="a"/>
    <w:rsid w:val="00F64742"/>
    <w:pPr>
      <w:widowControl w:val="0"/>
      <w:shd w:val="clear" w:color="auto" w:fill="FFFFFF"/>
      <w:spacing w:after="540" w:line="298" w:lineRule="exact"/>
      <w:jc w:val="center"/>
    </w:pPr>
    <w:rPr>
      <w:rFonts w:ascii="Times New Roman" w:eastAsia="Times New Roman" w:hAnsi="Times New Roman" w:cs="Times New Roman"/>
      <w:color w:val="000000"/>
      <w:sz w:val="24"/>
      <w:szCs w:val="24"/>
    </w:rPr>
  </w:style>
  <w:style w:type="character" w:customStyle="1" w:styleId="a7">
    <w:name w:val="Основной текст + Полужирный;Курсив"/>
    <w:basedOn w:val="a0"/>
    <w:rsid w:val="00F64742"/>
    <w:rPr>
      <w:rFonts w:ascii="Times New Roman" w:eastAsia="Times New Roman" w:hAnsi="Times New Roman" w:cs="Times New Roman"/>
      <w:b/>
      <w:bCs/>
      <w:i/>
      <w:iCs/>
      <w:smallCaps w:val="0"/>
      <w:strike w:val="0"/>
      <w:spacing w:val="-2"/>
      <w:sz w:val="20"/>
      <w:szCs w:val="20"/>
      <w:shd w:val="clear" w:color="auto" w:fill="FFFFFF"/>
    </w:rPr>
  </w:style>
  <w:style w:type="character" w:customStyle="1" w:styleId="6">
    <w:name w:val="Основной текст (6)_"/>
    <w:basedOn w:val="a0"/>
    <w:link w:val="60"/>
    <w:rsid w:val="00817CC3"/>
    <w:rPr>
      <w:rFonts w:ascii="Times New Roman" w:eastAsia="Times New Roman" w:hAnsi="Times New Roman" w:cs="Times New Roman"/>
      <w:spacing w:val="-2"/>
      <w:sz w:val="20"/>
      <w:szCs w:val="20"/>
      <w:shd w:val="clear" w:color="auto" w:fill="FFFFFF"/>
    </w:rPr>
  </w:style>
  <w:style w:type="paragraph" w:customStyle="1" w:styleId="60">
    <w:name w:val="Основной текст (6)"/>
    <w:basedOn w:val="a"/>
    <w:link w:val="6"/>
    <w:rsid w:val="00817CC3"/>
    <w:pPr>
      <w:shd w:val="clear" w:color="auto" w:fill="FFFFFF"/>
      <w:spacing w:after="0" w:line="384" w:lineRule="exact"/>
      <w:jc w:val="both"/>
    </w:pPr>
    <w:rPr>
      <w:rFonts w:ascii="Times New Roman" w:eastAsia="Times New Roman" w:hAnsi="Times New Roman" w:cs="Times New Roman"/>
      <w:spacing w:val="-2"/>
      <w:sz w:val="20"/>
      <w:szCs w:val="20"/>
    </w:rPr>
  </w:style>
  <w:style w:type="character" w:customStyle="1" w:styleId="220">
    <w:name w:val="Заголовок №2 (2)_"/>
    <w:basedOn w:val="a0"/>
    <w:link w:val="221"/>
    <w:rsid w:val="00817CC3"/>
    <w:rPr>
      <w:rFonts w:ascii="Times New Roman" w:eastAsia="Times New Roman" w:hAnsi="Times New Roman" w:cs="Times New Roman"/>
      <w:spacing w:val="-2"/>
      <w:sz w:val="20"/>
      <w:szCs w:val="20"/>
      <w:shd w:val="clear" w:color="auto" w:fill="FFFFFF"/>
    </w:rPr>
  </w:style>
  <w:style w:type="paragraph" w:customStyle="1" w:styleId="221">
    <w:name w:val="Заголовок №2 (2)"/>
    <w:basedOn w:val="a"/>
    <w:link w:val="220"/>
    <w:rsid w:val="00817CC3"/>
    <w:pPr>
      <w:shd w:val="clear" w:color="auto" w:fill="FFFFFF"/>
      <w:spacing w:after="60" w:line="389" w:lineRule="exact"/>
      <w:outlineLvl w:val="1"/>
    </w:pPr>
    <w:rPr>
      <w:rFonts w:ascii="Times New Roman" w:eastAsia="Times New Roman" w:hAnsi="Times New Roman" w:cs="Times New Roman"/>
      <w:spacing w:val="-2"/>
      <w:sz w:val="20"/>
      <w:szCs w:val="20"/>
    </w:rPr>
  </w:style>
  <w:style w:type="character" w:customStyle="1" w:styleId="23">
    <w:name w:val="Заголовок №2_"/>
    <w:basedOn w:val="a0"/>
    <w:link w:val="24"/>
    <w:rsid w:val="00817CC3"/>
    <w:rPr>
      <w:rFonts w:ascii="Times New Roman" w:eastAsia="Times New Roman" w:hAnsi="Times New Roman" w:cs="Times New Roman"/>
      <w:spacing w:val="2"/>
      <w:sz w:val="20"/>
      <w:szCs w:val="20"/>
      <w:shd w:val="clear" w:color="auto" w:fill="FFFFFF"/>
    </w:rPr>
  </w:style>
  <w:style w:type="paragraph" w:customStyle="1" w:styleId="24">
    <w:name w:val="Заголовок №2"/>
    <w:basedOn w:val="a"/>
    <w:link w:val="23"/>
    <w:rsid w:val="00817CC3"/>
    <w:pPr>
      <w:shd w:val="clear" w:color="auto" w:fill="FFFFFF"/>
      <w:spacing w:after="300" w:line="0" w:lineRule="atLeast"/>
      <w:outlineLvl w:val="1"/>
    </w:pPr>
    <w:rPr>
      <w:rFonts w:ascii="Times New Roman" w:eastAsia="Times New Roman" w:hAnsi="Times New Roman" w:cs="Times New Roman"/>
      <w:spacing w:val="2"/>
      <w:sz w:val="20"/>
      <w:szCs w:val="20"/>
    </w:rPr>
  </w:style>
  <w:style w:type="character" w:customStyle="1" w:styleId="61">
    <w:name w:val="Основной текст (6) + Не полужирный;Не курсив"/>
    <w:basedOn w:val="6"/>
    <w:rsid w:val="00220FD4"/>
    <w:rPr>
      <w:rFonts w:ascii="Times New Roman" w:eastAsia="Times New Roman" w:hAnsi="Times New Roman" w:cs="Times New Roman"/>
      <w:b/>
      <w:bCs/>
      <w:i/>
      <w:iCs/>
      <w:spacing w:val="2"/>
      <w:sz w:val="20"/>
      <w:szCs w:val="20"/>
      <w:shd w:val="clear" w:color="auto" w:fill="FFFFFF"/>
    </w:rPr>
  </w:style>
  <w:style w:type="character" w:customStyle="1" w:styleId="a8">
    <w:name w:val="Основной текст + Курсив"/>
    <w:basedOn w:val="a0"/>
    <w:rsid w:val="00CA6892"/>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a9">
    <w:name w:val="Основной текст + Полужирный"/>
    <w:basedOn w:val="a0"/>
    <w:rsid w:val="00CA6892"/>
    <w:rPr>
      <w:rFonts w:ascii="Times New Roman" w:eastAsia="Times New Roman" w:hAnsi="Times New Roman" w:cs="Times New Roman"/>
      <w:b/>
      <w:bCs/>
      <w:i w:val="0"/>
      <w:iCs w:val="0"/>
      <w:smallCaps w:val="0"/>
      <w:strike w:val="0"/>
      <w:spacing w:val="2"/>
      <w:sz w:val="20"/>
      <w:szCs w:val="20"/>
      <w:shd w:val="clear" w:color="auto" w:fill="FFFFFF"/>
    </w:rPr>
  </w:style>
  <w:style w:type="character" w:customStyle="1" w:styleId="4">
    <w:name w:val="Основной текст (4)"/>
    <w:basedOn w:val="a0"/>
    <w:rsid w:val="00CA6892"/>
    <w:rPr>
      <w:rFonts w:ascii="Times New Roman" w:eastAsia="Times New Roman" w:hAnsi="Times New Roman" w:cs="Times New Roman"/>
      <w:b w:val="0"/>
      <w:bCs w:val="0"/>
      <w:i w:val="0"/>
      <w:iCs w:val="0"/>
      <w:smallCaps w:val="0"/>
      <w:strike w:val="0"/>
      <w:sz w:val="20"/>
      <w:szCs w:val="20"/>
      <w:u w:val="single"/>
    </w:rPr>
  </w:style>
  <w:style w:type="character" w:customStyle="1" w:styleId="40">
    <w:name w:val="Основной текст (4) + Не курсив"/>
    <w:basedOn w:val="a0"/>
    <w:rsid w:val="00CA6892"/>
    <w:rPr>
      <w:rFonts w:ascii="Times New Roman" w:eastAsia="Times New Roman" w:hAnsi="Times New Roman" w:cs="Times New Roman"/>
      <w:b w:val="0"/>
      <w:bCs w:val="0"/>
      <w:i/>
      <w:iCs/>
      <w:smallCaps w:val="0"/>
      <w:strike w:val="0"/>
      <w:spacing w:val="2"/>
      <w:sz w:val="20"/>
      <w:szCs w:val="20"/>
    </w:rPr>
  </w:style>
  <w:style w:type="character" w:customStyle="1" w:styleId="20">
    <w:name w:val="Заголовок 2 Знак"/>
    <w:basedOn w:val="a0"/>
    <w:link w:val="2"/>
    <w:uiPriority w:val="9"/>
    <w:semiHidden/>
    <w:rsid w:val="00AD73CE"/>
    <w:rPr>
      <w:rFonts w:asciiTheme="majorHAnsi" w:eastAsiaTheme="majorEastAsia" w:hAnsiTheme="majorHAnsi" w:cstheme="majorBidi"/>
      <w:b/>
      <w:bCs/>
      <w:color w:val="4F81BD" w:themeColor="accent1"/>
      <w:sz w:val="26"/>
      <w:szCs w:val="26"/>
    </w:rPr>
  </w:style>
  <w:style w:type="character" w:styleId="aa">
    <w:name w:val="Emphasis"/>
    <w:uiPriority w:val="20"/>
    <w:qFormat/>
    <w:rsid w:val="00AD73CE"/>
    <w:rPr>
      <w:i/>
      <w:iCs/>
    </w:rPr>
  </w:style>
  <w:style w:type="character" w:customStyle="1" w:styleId="st">
    <w:name w:val="st"/>
    <w:rsid w:val="00AD73CE"/>
  </w:style>
  <w:style w:type="paragraph" w:customStyle="1" w:styleId="Default">
    <w:name w:val="Default"/>
    <w:rsid w:val="00897DD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b">
    <w:name w:val="Îáû÷íûé"/>
    <w:uiPriority w:val="99"/>
    <w:rsid w:val="00897DD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styleId="ac">
    <w:name w:val="List Paragraph"/>
    <w:basedOn w:val="a"/>
    <w:link w:val="ad"/>
    <w:uiPriority w:val="1"/>
    <w:qFormat/>
    <w:rsid w:val="00897DD5"/>
    <w:pPr>
      <w:ind w:left="720"/>
      <w:contextualSpacing/>
    </w:pPr>
    <w:rPr>
      <w:rFonts w:ascii="Calibri" w:eastAsia="Calibri" w:hAnsi="Calibri" w:cs="Times New Roman"/>
      <w:lang w:eastAsia="en-US"/>
    </w:rPr>
  </w:style>
  <w:style w:type="character" w:customStyle="1" w:styleId="apple-style-span">
    <w:name w:val="apple-style-span"/>
    <w:rsid w:val="00897DD5"/>
  </w:style>
  <w:style w:type="paragraph" w:styleId="ae">
    <w:name w:val="Normal (Web)"/>
    <w:basedOn w:val="a"/>
    <w:uiPriority w:val="99"/>
    <w:rsid w:val="0083414A"/>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83414A"/>
    <w:rPr>
      <w:strike w:val="0"/>
      <w:dstrike w:val="0"/>
      <w:color w:val="3272C0"/>
      <w:u w:val="none"/>
      <w:effect w:val="none"/>
      <w:shd w:val="clear" w:color="auto" w:fill="auto"/>
    </w:rPr>
  </w:style>
  <w:style w:type="paragraph" w:customStyle="1" w:styleId="formattext">
    <w:name w:val="formattext"/>
    <w:basedOn w:val="a"/>
    <w:rsid w:val="0083414A"/>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83414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3414A"/>
    <w:rPr>
      <w:rFonts w:ascii="Tahoma" w:hAnsi="Tahoma" w:cs="Tahoma"/>
      <w:sz w:val="16"/>
      <w:szCs w:val="16"/>
    </w:rPr>
  </w:style>
  <w:style w:type="paragraph" w:customStyle="1" w:styleId="310">
    <w:name w:val="Заголовок 31"/>
    <w:basedOn w:val="a"/>
    <w:next w:val="a"/>
    <w:rsid w:val="00AC235A"/>
    <w:pPr>
      <w:keepNext/>
      <w:widowControl w:val="0"/>
      <w:suppressAutoHyphens/>
      <w:autoSpaceDE w:val="0"/>
      <w:spacing w:after="0" w:line="360" w:lineRule="auto"/>
      <w:jc w:val="center"/>
    </w:pPr>
    <w:rPr>
      <w:rFonts w:ascii="Times New Roman" w:eastAsia="Times New Roman" w:hAnsi="Times New Roman" w:cs="Times New Roman"/>
      <w:b/>
      <w:bCs/>
      <w:sz w:val="24"/>
      <w:szCs w:val="24"/>
      <w:lang w:eastAsia="hi-IN" w:bidi="hi-IN"/>
    </w:rPr>
  </w:style>
  <w:style w:type="paragraph" w:customStyle="1" w:styleId="211">
    <w:name w:val="Основной текст 21"/>
    <w:basedOn w:val="a"/>
    <w:rsid w:val="00AC235A"/>
    <w:pPr>
      <w:widowControl w:val="0"/>
      <w:suppressAutoHyphens/>
      <w:autoSpaceDE w:val="0"/>
      <w:spacing w:after="120" w:line="480" w:lineRule="auto"/>
    </w:pPr>
    <w:rPr>
      <w:rFonts w:ascii="Times New Roman" w:eastAsia="Times New Roman" w:hAnsi="Times New Roman" w:cs="Times New Roman"/>
      <w:sz w:val="20"/>
      <w:szCs w:val="20"/>
      <w:lang w:eastAsia="hi-IN" w:bidi="hi-IN"/>
    </w:rPr>
  </w:style>
  <w:style w:type="character" w:customStyle="1" w:styleId="30">
    <w:name w:val="Заголовок 3 Знак"/>
    <w:basedOn w:val="a0"/>
    <w:link w:val="3"/>
    <w:uiPriority w:val="9"/>
    <w:rsid w:val="00AC235A"/>
    <w:rPr>
      <w:rFonts w:asciiTheme="majorHAnsi" w:eastAsiaTheme="majorEastAsia" w:hAnsiTheme="majorHAnsi" w:cstheme="majorBidi"/>
      <w:b/>
      <w:bCs/>
      <w:color w:val="4F81BD" w:themeColor="accent1"/>
    </w:rPr>
  </w:style>
  <w:style w:type="paragraph" w:customStyle="1" w:styleId="212">
    <w:name w:val="Заголовок 21"/>
    <w:basedOn w:val="a"/>
    <w:next w:val="a"/>
    <w:rsid w:val="00AC235A"/>
    <w:pPr>
      <w:keepNext/>
      <w:widowControl w:val="0"/>
      <w:suppressAutoHyphens/>
      <w:autoSpaceDE w:val="0"/>
      <w:spacing w:after="0" w:line="360" w:lineRule="auto"/>
      <w:ind w:left="720"/>
      <w:jc w:val="center"/>
    </w:pPr>
    <w:rPr>
      <w:rFonts w:ascii="Times New Roman" w:eastAsia="Times New Roman" w:hAnsi="Times New Roman" w:cs="Times New Roman"/>
      <w:b/>
      <w:bCs/>
      <w:sz w:val="28"/>
      <w:szCs w:val="28"/>
      <w:lang w:eastAsia="hi-IN" w:bidi="hi-IN"/>
    </w:rPr>
  </w:style>
  <w:style w:type="paragraph" w:customStyle="1" w:styleId="213">
    <w:name w:val="Основной текст с отступом 21"/>
    <w:basedOn w:val="a"/>
    <w:rsid w:val="00AC235A"/>
    <w:pPr>
      <w:widowControl w:val="0"/>
      <w:suppressAutoHyphens/>
      <w:autoSpaceDE w:val="0"/>
      <w:spacing w:after="0" w:line="240" w:lineRule="auto"/>
      <w:ind w:firstLine="283"/>
    </w:pPr>
    <w:rPr>
      <w:rFonts w:ascii="Times New Roman" w:eastAsia="Times New Roman" w:hAnsi="Times New Roman" w:cs="Times New Roman"/>
      <w:sz w:val="28"/>
      <w:szCs w:val="28"/>
      <w:lang w:eastAsia="hi-IN" w:bidi="hi-IN"/>
    </w:rPr>
  </w:style>
  <w:style w:type="paragraph" w:styleId="af2">
    <w:name w:val="No Spacing"/>
    <w:qFormat/>
    <w:rsid w:val="00AC235A"/>
    <w:pPr>
      <w:spacing w:after="0" w:line="240" w:lineRule="auto"/>
    </w:pPr>
    <w:rPr>
      <w:rFonts w:ascii="Times New Roman" w:eastAsia="Times New Roman" w:hAnsi="Times New Roman" w:cs="Times New Roman"/>
      <w:sz w:val="24"/>
      <w:szCs w:val="24"/>
    </w:rPr>
  </w:style>
  <w:style w:type="paragraph" w:styleId="af3">
    <w:name w:val="Body Text Indent"/>
    <w:basedOn w:val="a"/>
    <w:link w:val="af4"/>
    <w:uiPriority w:val="99"/>
    <w:unhideWhenUsed/>
    <w:rsid w:val="000C6E15"/>
    <w:pPr>
      <w:spacing w:after="120"/>
      <w:ind w:left="283"/>
    </w:pPr>
  </w:style>
  <w:style w:type="character" w:customStyle="1" w:styleId="af4">
    <w:name w:val="Основной текст с отступом Знак"/>
    <w:basedOn w:val="a0"/>
    <w:link w:val="af3"/>
    <w:uiPriority w:val="99"/>
    <w:rsid w:val="000C6E15"/>
  </w:style>
  <w:style w:type="table" w:styleId="af5">
    <w:name w:val="Table Grid"/>
    <w:basedOn w:val="a1"/>
    <w:uiPriority w:val="59"/>
    <w:rsid w:val="00506B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1">
    <w:name w:val="s_1"/>
    <w:basedOn w:val="a"/>
    <w:rsid w:val="00F806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a0"/>
    <w:rsid w:val="005E6BA0"/>
    <w:rPr>
      <w:rFonts w:ascii="TimesNewRomanPS-BoldMT" w:hAnsi="TimesNewRomanPS-BoldMT" w:hint="default"/>
      <w:b/>
      <w:bCs/>
      <w:i w:val="0"/>
      <w:iCs w:val="0"/>
      <w:color w:val="000000"/>
      <w:sz w:val="24"/>
      <w:szCs w:val="24"/>
    </w:rPr>
  </w:style>
  <w:style w:type="character" w:customStyle="1" w:styleId="fontstyle21">
    <w:name w:val="fontstyle21"/>
    <w:basedOn w:val="a0"/>
    <w:rsid w:val="005E6BA0"/>
    <w:rPr>
      <w:rFonts w:ascii="TimesNewRomanPSMT" w:hAnsi="TimesNewRomanPSMT" w:hint="default"/>
      <w:b w:val="0"/>
      <w:bCs w:val="0"/>
      <w:i w:val="0"/>
      <w:iCs w:val="0"/>
      <w:color w:val="000000"/>
      <w:sz w:val="24"/>
      <w:szCs w:val="24"/>
    </w:rPr>
  </w:style>
  <w:style w:type="table" w:customStyle="1" w:styleId="12">
    <w:name w:val="Сетка таблицы12"/>
    <w:rsid w:val="006B312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263A19"/>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11">
    <w:name w:val="Без интервала1"/>
    <w:rsid w:val="00596ECB"/>
    <w:pPr>
      <w:spacing w:after="0" w:line="240" w:lineRule="auto"/>
    </w:pPr>
    <w:rPr>
      <w:rFonts w:ascii="Calibri" w:eastAsia="Calibri" w:hAnsi="Calibri" w:cs="Times New Roman"/>
    </w:rPr>
  </w:style>
  <w:style w:type="paragraph" w:customStyle="1" w:styleId="13">
    <w:name w:val="Абзац списка1"/>
    <w:basedOn w:val="a"/>
    <w:uiPriority w:val="99"/>
    <w:rsid w:val="001279BB"/>
    <w:pPr>
      <w:ind w:left="720"/>
    </w:pPr>
    <w:rPr>
      <w:rFonts w:ascii="Calibri" w:eastAsia="Times New Roman" w:hAnsi="Calibri" w:cs="Times New Roman"/>
      <w:lang w:eastAsia="en-US"/>
    </w:rPr>
  </w:style>
  <w:style w:type="character" w:customStyle="1" w:styleId="ad">
    <w:name w:val="Абзац списка Знак"/>
    <w:link w:val="ac"/>
    <w:uiPriority w:val="1"/>
    <w:locked/>
    <w:rsid w:val="005D20F9"/>
    <w:rPr>
      <w:rFonts w:ascii="Calibri" w:eastAsia="Calibri" w:hAnsi="Calibri" w:cs="Times New Roman"/>
      <w:lang w:eastAsia="en-US"/>
    </w:rPr>
  </w:style>
  <w:style w:type="paragraph" w:customStyle="1" w:styleId="paragraph">
    <w:name w:val="paragraph"/>
    <w:basedOn w:val="a"/>
    <w:rsid w:val="005D20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tails-content-item-trigger-heading">
    <w:name w:val="details-content-item-trigger-heading"/>
    <w:basedOn w:val="a0"/>
    <w:rsid w:val="005D20F9"/>
  </w:style>
  <w:style w:type="character" w:customStyle="1" w:styleId="details-content-item-trigger-description">
    <w:name w:val="details-content-item-trigger-description"/>
    <w:basedOn w:val="a0"/>
    <w:rsid w:val="005D20F9"/>
  </w:style>
  <w:style w:type="character" w:customStyle="1" w:styleId="extended-textshort">
    <w:name w:val="extended-text__short"/>
    <w:basedOn w:val="a0"/>
    <w:rsid w:val="005D20F9"/>
  </w:style>
  <w:style w:type="paragraph" w:customStyle="1" w:styleId="ConsPlusNormal">
    <w:name w:val="ConsPlusNormal"/>
    <w:rsid w:val="005D20F9"/>
    <w:pPr>
      <w:widowControl w:val="0"/>
      <w:autoSpaceDE w:val="0"/>
      <w:autoSpaceDN w:val="0"/>
      <w:adjustRightInd w:val="0"/>
      <w:spacing w:after="0" w:line="240" w:lineRule="auto"/>
    </w:pPr>
    <w:rPr>
      <w:rFonts w:ascii="Arial" w:eastAsia="Calibri" w:hAnsi="Arial" w:cs="Arial"/>
      <w:sz w:val="20"/>
      <w:szCs w:val="20"/>
    </w:rPr>
  </w:style>
  <w:style w:type="paragraph" w:customStyle="1" w:styleId="toleft">
    <w:name w:val="toleft"/>
    <w:basedOn w:val="a"/>
    <w:rsid w:val="005D20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tback">
    <w:name w:val="butback"/>
    <w:basedOn w:val="a0"/>
    <w:rsid w:val="005D20F9"/>
  </w:style>
  <w:style w:type="character" w:customStyle="1" w:styleId="apple-converted-space">
    <w:name w:val="apple-converted-space"/>
    <w:basedOn w:val="a0"/>
    <w:rsid w:val="005D20F9"/>
  </w:style>
  <w:style w:type="character" w:customStyle="1" w:styleId="submenu-table">
    <w:name w:val="submenu-table"/>
    <w:basedOn w:val="a0"/>
    <w:rsid w:val="005D20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725728">
      <w:bodyDiv w:val="1"/>
      <w:marLeft w:val="0"/>
      <w:marRight w:val="0"/>
      <w:marTop w:val="0"/>
      <w:marBottom w:val="0"/>
      <w:divBdr>
        <w:top w:val="none" w:sz="0" w:space="0" w:color="auto"/>
        <w:left w:val="none" w:sz="0" w:space="0" w:color="auto"/>
        <w:bottom w:val="none" w:sz="0" w:space="0" w:color="auto"/>
        <w:right w:val="none" w:sz="0" w:space="0" w:color="auto"/>
      </w:divBdr>
    </w:div>
    <w:div w:id="72316001">
      <w:bodyDiv w:val="1"/>
      <w:marLeft w:val="0"/>
      <w:marRight w:val="0"/>
      <w:marTop w:val="0"/>
      <w:marBottom w:val="0"/>
      <w:divBdr>
        <w:top w:val="none" w:sz="0" w:space="0" w:color="auto"/>
        <w:left w:val="none" w:sz="0" w:space="0" w:color="auto"/>
        <w:bottom w:val="none" w:sz="0" w:space="0" w:color="auto"/>
        <w:right w:val="none" w:sz="0" w:space="0" w:color="auto"/>
      </w:divBdr>
      <w:divsChild>
        <w:div w:id="378673511">
          <w:marLeft w:val="0"/>
          <w:marRight w:val="0"/>
          <w:marTop w:val="0"/>
          <w:marBottom w:val="0"/>
          <w:divBdr>
            <w:top w:val="none" w:sz="0" w:space="0" w:color="auto"/>
            <w:left w:val="none" w:sz="0" w:space="0" w:color="auto"/>
            <w:bottom w:val="none" w:sz="0" w:space="0" w:color="auto"/>
            <w:right w:val="none" w:sz="0" w:space="0" w:color="auto"/>
          </w:divBdr>
          <w:divsChild>
            <w:div w:id="956327271">
              <w:marLeft w:val="0"/>
              <w:marRight w:val="0"/>
              <w:marTop w:val="0"/>
              <w:marBottom w:val="0"/>
              <w:divBdr>
                <w:top w:val="none" w:sz="0" w:space="0" w:color="auto"/>
                <w:left w:val="none" w:sz="0" w:space="0" w:color="auto"/>
                <w:bottom w:val="none" w:sz="0" w:space="0" w:color="auto"/>
                <w:right w:val="none" w:sz="0" w:space="0" w:color="auto"/>
              </w:divBdr>
            </w:div>
            <w:div w:id="883559457">
              <w:marLeft w:val="0"/>
              <w:marRight w:val="0"/>
              <w:marTop w:val="0"/>
              <w:marBottom w:val="0"/>
              <w:divBdr>
                <w:top w:val="none" w:sz="0" w:space="0" w:color="auto"/>
                <w:left w:val="none" w:sz="0" w:space="0" w:color="auto"/>
                <w:bottom w:val="none" w:sz="0" w:space="0" w:color="auto"/>
                <w:right w:val="none" w:sz="0" w:space="0" w:color="auto"/>
              </w:divBdr>
            </w:div>
            <w:div w:id="13937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47701">
      <w:bodyDiv w:val="1"/>
      <w:marLeft w:val="0"/>
      <w:marRight w:val="0"/>
      <w:marTop w:val="0"/>
      <w:marBottom w:val="0"/>
      <w:divBdr>
        <w:top w:val="none" w:sz="0" w:space="0" w:color="auto"/>
        <w:left w:val="none" w:sz="0" w:space="0" w:color="auto"/>
        <w:bottom w:val="none" w:sz="0" w:space="0" w:color="auto"/>
        <w:right w:val="none" w:sz="0" w:space="0" w:color="auto"/>
      </w:divBdr>
      <w:divsChild>
        <w:div w:id="1125731462">
          <w:marLeft w:val="0"/>
          <w:marRight w:val="0"/>
          <w:marTop w:val="0"/>
          <w:marBottom w:val="0"/>
          <w:divBdr>
            <w:top w:val="none" w:sz="0" w:space="0" w:color="auto"/>
            <w:left w:val="none" w:sz="0" w:space="0" w:color="auto"/>
            <w:bottom w:val="none" w:sz="0" w:space="0" w:color="auto"/>
            <w:right w:val="none" w:sz="0" w:space="0" w:color="auto"/>
          </w:divBdr>
        </w:div>
        <w:div w:id="1472215762">
          <w:marLeft w:val="0"/>
          <w:marRight w:val="0"/>
          <w:marTop w:val="0"/>
          <w:marBottom w:val="0"/>
          <w:divBdr>
            <w:top w:val="none" w:sz="0" w:space="0" w:color="auto"/>
            <w:left w:val="none" w:sz="0" w:space="0" w:color="auto"/>
            <w:bottom w:val="none" w:sz="0" w:space="0" w:color="auto"/>
            <w:right w:val="none" w:sz="0" w:space="0" w:color="auto"/>
          </w:divBdr>
        </w:div>
        <w:div w:id="475220932">
          <w:marLeft w:val="0"/>
          <w:marRight w:val="0"/>
          <w:marTop w:val="0"/>
          <w:marBottom w:val="0"/>
          <w:divBdr>
            <w:top w:val="none" w:sz="0" w:space="0" w:color="auto"/>
            <w:left w:val="none" w:sz="0" w:space="0" w:color="auto"/>
            <w:bottom w:val="none" w:sz="0" w:space="0" w:color="auto"/>
            <w:right w:val="none" w:sz="0" w:space="0" w:color="auto"/>
          </w:divBdr>
        </w:div>
        <w:div w:id="902565857">
          <w:marLeft w:val="0"/>
          <w:marRight w:val="0"/>
          <w:marTop w:val="0"/>
          <w:marBottom w:val="0"/>
          <w:divBdr>
            <w:top w:val="none" w:sz="0" w:space="0" w:color="auto"/>
            <w:left w:val="none" w:sz="0" w:space="0" w:color="auto"/>
            <w:bottom w:val="none" w:sz="0" w:space="0" w:color="auto"/>
            <w:right w:val="none" w:sz="0" w:space="0" w:color="auto"/>
          </w:divBdr>
        </w:div>
        <w:div w:id="1155804701">
          <w:marLeft w:val="0"/>
          <w:marRight w:val="0"/>
          <w:marTop w:val="0"/>
          <w:marBottom w:val="0"/>
          <w:divBdr>
            <w:top w:val="none" w:sz="0" w:space="0" w:color="auto"/>
            <w:left w:val="none" w:sz="0" w:space="0" w:color="auto"/>
            <w:bottom w:val="none" w:sz="0" w:space="0" w:color="auto"/>
            <w:right w:val="none" w:sz="0" w:space="0" w:color="auto"/>
          </w:divBdr>
        </w:div>
        <w:div w:id="290138522">
          <w:marLeft w:val="0"/>
          <w:marRight w:val="0"/>
          <w:marTop w:val="0"/>
          <w:marBottom w:val="0"/>
          <w:divBdr>
            <w:top w:val="none" w:sz="0" w:space="0" w:color="auto"/>
            <w:left w:val="none" w:sz="0" w:space="0" w:color="auto"/>
            <w:bottom w:val="none" w:sz="0" w:space="0" w:color="auto"/>
            <w:right w:val="none" w:sz="0" w:space="0" w:color="auto"/>
          </w:divBdr>
        </w:div>
      </w:divsChild>
    </w:div>
    <w:div w:id="402066875">
      <w:bodyDiv w:val="1"/>
      <w:marLeft w:val="0"/>
      <w:marRight w:val="0"/>
      <w:marTop w:val="0"/>
      <w:marBottom w:val="0"/>
      <w:divBdr>
        <w:top w:val="none" w:sz="0" w:space="0" w:color="auto"/>
        <w:left w:val="none" w:sz="0" w:space="0" w:color="auto"/>
        <w:bottom w:val="none" w:sz="0" w:space="0" w:color="auto"/>
        <w:right w:val="none" w:sz="0" w:space="0" w:color="auto"/>
      </w:divBdr>
    </w:div>
    <w:div w:id="436488615">
      <w:bodyDiv w:val="1"/>
      <w:marLeft w:val="0"/>
      <w:marRight w:val="0"/>
      <w:marTop w:val="0"/>
      <w:marBottom w:val="0"/>
      <w:divBdr>
        <w:top w:val="none" w:sz="0" w:space="0" w:color="auto"/>
        <w:left w:val="none" w:sz="0" w:space="0" w:color="auto"/>
        <w:bottom w:val="none" w:sz="0" w:space="0" w:color="auto"/>
        <w:right w:val="none" w:sz="0" w:space="0" w:color="auto"/>
      </w:divBdr>
    </w:div>
    <w:div w:id="551425760">
      <w:bodyDiv w:val="1"/>
      <w:marLeft w:val="0"/>
      <w:marRight w:val="0"/>
      <w:marTop w:val="0"/>
      <w:marBottom w:val="0"/>
      <w:divBdr>
        <w:top w:val="none" w:sz="0" w:space="0" w:color="auto"/>
        <w:left w:val="none" w:sz="0" w:space="0" w:color="auto"/>
        <w:bottom w:val="none" w:sz="0" w:space="0" w:color="auto"/>
        <w:right w:val="none" w:sz="0" w:space="0" w:color="auto"/>
      </w:divBdr>
    </w:div>
    <w:div w:id="585924378">
      <w:bodyDiv w:val="1"/>
      <w:marLeft w:val="0"/>
      <w:marRight w:val="0"/>
      <w:marTop w:val="0"/>
      <w:marBottom w:val="0"/>
      <w:divBdr>
        <w:top w:val="none" w:sz="0" w:space="0" w:color="auto"/>
        <w:left w:val="none" w:sz="0" w:space="0" w:color="auto"/>
        <w:bottom w:val="none" w:sz="0" w:space="0" w:color="auto"/>
        <w:right w:val="none" w:sz="0" w:space="0" w:color="auto"/>
      </w:divBdr>
      <w:divsChild>
        <w:div w:id="1432315362">
          <w:marLeft w:val="0"/>
          <w:marRight w:val="0"/>
          <w:marTop w:val="0"/>
          <w:marBottom w:val="0"/>
          <w:divBdr>
            <w:top w:val="none" w:sz="0" w:space="0" w:color="auto"/>
            <w:left w:val="none" w:sz="0" w:space="0" w:color="auto"/>
            <w:bottom w:val="none" w:sz="0" w:space="0" w:color="auto"/>
            <w:right w:val="none" w:sz="0" w:space="0" w:color="auto"/>
          </w:divBdr>
          <w:divsChild>
            <w:div w:id="109274780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592982048">
      <w:bodyDiv w:val="1"/>
      <w:marLeft w:val="0"/>
      <w:marRight w:val="0"/>
      <w:marTop w:val="0"/>
      <w:marBottom w:val="0"/>
      <w:divBdr>
        <w:top w:val="none" w:sz="0" w:space="0" w:color="auto"/>
        <w:left w:val="none" w:sz="0" w:space="0" w:color="auto"/>
        <w:bottom w:val="none" w:sz="0" w:space="0" w:color="auto"/>
        <w:right w:val="none" w:sz="0" w:space="0" w:color="auto"/>
      </w:divBdr>
    </w:div>
    <w:div w:id="747387925">
      <w:bodyDiv w:val="1"/>
      <w:marLeft w:val="0"/>
      <w:marRight w:val="0"/>
      <w:marTop w:val="0"/>
      <w:marBottom w:val="0"/>
      <w:divBdr>
        <w:top w:val="none" w:sz="0" w:space="0" w:color="auto"/>
        <w:left w:val="none" w:sz="0" w:space="0" w:color="auto"/>
        <w:bottom w:val="none" w:sz="0" w:space="0" w:color="auto"/>
        <w:right w:val="none" w:sz="0" w:space="0" w:color="auto"/>
      </w:divBdr>
    </w:div>
    <w:div w:id="867791226">
      <w:bodyDiv w:val="1"/>
      <w:marLeft w:val="0"/>
      <w:marRight w:val="0"/>
      <w:marTop w:val="0"/>
      <w:marBottom w:val="0"/>
      <w:divBdr>
        <w:top w:val="none" w:sz="0" w:space="0" w:color="auto"/>
        <w:left w:val="none" w:sz="0" w:space="0" w:color="auto"/>
        <w:bottom w:val="none" w:sz="0" w:space="0" w:color="auto"/>
        <w:right w:val="none" w:sz="0" w:space="0" w:color="auto"/>
      </w:divBdr>
    </w:div>
    <w:div w:id="931275786">
      <w:bodyDiv w:val="1"/>
      <w:marLeft w:val="0"/>
      <w:marRight w:val="0"/>
      <w:marTop w:val="0"/>
      <w:marBottom w:val="0"/>
      <w:divBdr>
        <w:top w:val="none" w:sz="0" w:space="0" w:color="auto"/>
        <w:left w:val="none" w:sz="0" w:space="0" w:color="auto"/>
        <w:bottom w:val="none" w:sz="0" w:space="0" w:color="auto"/>
        <w:right w:val="none" w:sz="0" w:space="0" w:color="auto"/>
      </w:divBdr>
    </w:div>
    <w:div w:id="985014948">
      <w:bodyDiv w:val="1"/>
      <w:marLeft w:val="0"/>
      <w:marRight w:val="0"/>
      <w:marTop w:val="0"/>
      <w:marBottom w:val="0"/>
      <w:divBdr>
        <w:top w:val="none" w:sz="0" w:space="0" w:color="auto"/>
        <w:left w:val="none" w:sz="0" w:space="0" w:color="auto"/>
        <w:bottom w:val="none" w:sz="0" w:space="0" w:color="auto"/>
        <w:right w:val="none" w:sz="0" w:space="0" w:color="auto"/>
      </w:divBdr>
    </w:div>
    <w:div w:id="998338767">
      <w:bodyDiv w:val="1"/>
      <w:marLeft w:val="0"/>
      <w:marRight w:val="0"/>
      <w:marTop w:val="0"/>
      <w:marBottom w:val="0"/>
      <w:divBdr>
        <w:top w:val="none" w:sz="0" w:space="0" w:color="auto"/>
        <w:left w:val="none" w:sz="0" w:space="0" w:color="auto"/>
        <w:bottom w:val="none" w:sz="0" w:space="0" w:color="auto"/>
        <w:right w:val="none" w:sz="0" w:space="0" w:color="auto"/>
      </w:divBdr>
    </w:div>
    <w:div w:id="1111391925">
      <w:bodyDiv w:val="1"/>
      <w:marLeft w:val="0"/>
      <w:marRight w:val="0"/>
      <w:marTop w:val="0"/>
      <w:marBottom w:val="0"/>
      <w:divBdr>
        <w:top w:val="none" w:sz="0" w:space="0" w:color="auto"/>
        <w:left w:val="none" w:sz="0" w:space="0" w:color="auto"/>
        <w:bottom w:val="none" w:sz="0" w:space="0" w:color="auto"/>
        <w:right w:val="none" w:sz="0" w:space="0" w:color="auto"/>
      </w:divBdr>
    </w:div>
    <w:div w:id="1171216057">
      <w:bodyDiv w:val="1"/>
      <w:marLeft w:val="0"/>
      <w:marRight w:val="0"/>
      <w:marTop w:val="0"/>
      <w:marBottom w:val="0"/>
      <w:divBdr>
        <w:top w:val="none" w:sz="0" w:space="0" w:color="auto"/>
        <w:left w:val="none" w:sz="0" w:space="0" w:color="auto"/>
        <w:bottom w:val="none" w:sz="0" w:space="0" w:color="auto"/>
        <w:right w:val="none" w:sz="0" w:space="0" w:color="auto"/>
      </w:divBdr>
      <w:divsChild>
        <w:div w:id="1909610694">
          <w:marLeft w:val="0"/>
          <w:marRight w:val="0"/>
          <w:marTop w:val="0"/>
          <w:marBottom w:val="0"/>
          <w:divBdr>
            <w:top w:val="none" w:sz="0" w:space="0" w:color="auto"/>
            <w:left w:val="none" w:sz="0" w:space="0" w:color="auto"/>
            <w:bottom w:val="none" w:sz="0" w:space="0" w:color="auto"/>
            <w:right w:val="none" w:sz="0" w:space="0" w:color="auto"/>
          </w:divBdr>
          <w:divsChild>
            <w:div w:id="1833132137">
              <w:marLeft w:val="0"/>
              <w:marRight w:val="0"/>
              <w:marTop w:val="0"/>
              <w:marBottom w:val="0"/>
              <w:divBdr>
                <w:top w:val="none" w:sz="0" w:space="0" w:color="auto"/>
                <w:left w:val="none" w:sz="0" w:space="0" w:color="auto"/>
                <w:bottom w:val="none" w:sz="0" w:space="0" w:color="auto"/>
                <w:right w:val="none" w:sz="0" w:space="0" w:color="auto"/>
              </w:divBdr>
            </w:div>
            <w:div w:id="1199004282">
              <w:marLeft w:val="0"/>
              <w:marRight w:val="0"/>
              <w:marTop w:val="0"/>
              <w:marBottom w:val="0"/>
              <w:divBdr>
                <w:top w:val="none" w:sz="0" w:space="0" w:color="auto"/>
                <w:left w:val="none" w:sz="0" w:space="0" w:color="auto"/>
                <w:bottom w:val="none" w:sz="0" w:space="0" w:color="auto"/>
                <w:right w:val="none" w:sz="0" w:space="0" w:color="auto"/>
              </w:divBdr>
            </w:div>
            <w:div w:id="319164496">
              <w:marLeft w:val="0"/>
              <w:marRight w:val="0"/>
              <w:marTop w:val="0"/>
              <w:marBottom w:val="0"/>
              <w:divBdr>
                <w:top w:val="none" w:sz="0" w:space="0" w:color="auto"/>
                <w:left w:val="none" w:sz="0" w:space="0" w:color="auto"/>
                <w:bottom w:val="none" w:sz="0" w:space="0" w:color="auto"/>
                <w:right w:val="none" w:sz="0" w:space="0" w:color="auto"/>
              </w:divBdr>
            </w:div>
            <w:div w:id="1349482535">
              <w:marLeft w:val="0"/>
              <w:marRight w:val="0"/>
              <w:marTop w:val="0"/>
              <w:marBottom w:val="0"/>
              <w:divBdr>
                <w:top w:val="none" w:sz="0" w:space="0" w:color="auto"/>
                <w:left w:val="none" w:sz="0" w:space="0" w:color="auto"/>
                <w:bottom w:val="none" w:sz="0" w:space="0" w:color="auto"/>
                <w:right w:val="none" w:sz="0" w:space="0" w:color="auto"/>
              </w:divBdr>
            </w:div>
            <w:div w:id="620573685">
              <w:marLeft w:val="0"/>
              <w:marRight w:val="0"/>
              <w:marTop w:val="0"/>
              <w:marBottom w:val="0"/>
              <w:divBdr>
                <w:top w:val="none" w:sz="0" w:space="0" w:color="auto"/>
                <w:left w:val="none" w:sz="0" w:space="0" w:color="auto"/>
                <w:bottom w:val="none" w:sz="0" w:space="0" w:color="auto"/>
                <w:right w:val="none" w:sz="0" w:space="0" w:color="auto"/>
              </w:divBdr>
            </w:div>
            <w:div w:id="1337997156">
              <w:marLeft w:val="0"/>
              <w:marRight w:val="0"/>
              <w:marTop w:val="0"/>
              <w:marBottom w:val="0"/>
              <w:divBdr>
                <w:top w:val="none" w:sz="0" w:space="0" w:color="auto"/>
                <w:left w:val="none" w:sz="0" w:space="0" w:color="auto"/>
                <w:bottom w:val="none" w:sz="0" w:space="0" w:color="auto"/>
                <w:right w:val="none" w:sz="0" w:space="0" w:color="auto"/>
              </w:divBdr>
            </w:div>
            <w:div w:id="441846679">
              <w:marLeft w:val="0"/>
              <w:marRight w:val="0"/>
              <w:marTop w:val="0"/>
              <w:marBottom w:val="0"/>
              <w:divBdr>
                <w:top w:val="none" w:sz="0" w:space="0" w:color="auto"/>
                <w:left w:val="none" w:sz="0" w:space="0" w:color="auto"/>
                <w:bottom w:val="none" w:sz="0" w:space="0" w:color="auto"/>
                <w:right w:val="none" w:sz="0" w:space="0" w:color="auto"/>
              </w:divBdr>
            </w:div>
            <w:div w:id="446002875">
              <w:marLeft w:val="0"/>
              <w:marRight w:val="0"/>
              <w:marTop w:val="0"/>
              <w:marBottom w:val="0"/>
              <w:divBdr>
                <w:top w:val="none" w:sz="0" w:space="0" w:color="auto"/>
                <w:left w:val="none" w:sz="0" w:space="0" w:color="auto"/>
                <w:bottom w:val="none" w:sz="0" w:space="0" w:color="auto"/>
                <w:right w:val="none" w:sz="0" w:space="0" w:color="auto"/>
              </w:divBdr>
            </w:div>
            <w:div w:id="388039499">
              <w:marLeft w:val="0"/>
              <w:marRight w:val="0"/>
              <w:marTop w:val="0"/>
              <w:marBottom w:val="0"/>
              <w:divBdr>
                <w:top w:val="none" w:sz="0" w:space="0" w:color="auto"/>
                <w:left w:val="none" w:sz="0" w:space="0" w:color="auto"/>
                <w:bottom w:val="none" w:sz="0" w:space="0" w:color="auto"/>
                <w:right w:val="none" w:sz="0" w:space="0" w:color="auto"/>
              </w:divBdr>
            </w:div>
            <w:div w:id="1310743742">
              <w:marLeft w:val="0"/>
              <w:marRight w:val="0"/>
              <w:marTop w:val="0"/>
              <w:marBottom w:val="0"/>
              <w:divBdr>
                <w:top w:val="none" w:sz="0" w:space="0" w:color="auto"/>
                <w:left w:val="none" w:sz="0" w:space="0" w:color="auto"/>
                <w:bottom w:val="none" w:sz="0" w:space="0" w:color="auto"/>
                <w:right w:val="none" w:sz="0" w:space="0" w:color="auto"/>
              </w:divBdr>
            </w:div>
            <w:div w:id="2114788011">
              <w:marLeft w:val="0"/>
              <w:marRight w:val="0"/>
              <w:marTop w:val="0"/>
              <w:marBottom w:val="0"/>
              <w:divBdr>
                <w:top w:val="none" w:sz="0" w:space="0" w:color="auto"/>
                <w:left w:val="none" w:sz="0" w:space="0" w:color="auto"/>
                <w:bottom w:val="none" w:sz="0" w:space="0" w:color="auto"/>
                <w:right w:val="none" w:sz="0" w:space="0" w:color="auto"/>
              </w:divBdr>
            </w:div>
            <w:div w:id="428895215">
              <w:marLeft w:val="0"/>
              <w:marRight w:val="0"/>
              <w:marTop w:val="0"/>
              <w:marBottom w:val="0"/>
              <w:divBdr>
                <w:top w:val="none" w:sz="0" w:space="0" w:color="auto"/>
                <w:left w:val="none" w:sz="0" w:space="0" w:color="auto"/>
                <w:bottom w:val="none" w:sz="0" w:space="0" w:color="auto"/>
                <w:right w:val="none" w:sz="0" w:space="0" w:color="auto"/>
              </w:divBdr>
            </w:div>
            <w:div w:id="1789659373">
              <w:marLeft w:val="0"/>
              <w:marRight w:val="0"/>
              <w:marTop w:val="0"/>
              <w:marBottom w:val="0"/>
              <w:divBdr>
                <w:top w:val="none" w:sz="0" w:space="0" w:color="auto"/>
                <w:left w:val="none" w:sz="0" w:space="0" w:color="auto"/>
                <w:bottom w:val="none" w:sz="0" w:space="0" w:color="auto"/>
                <w:right w:val="none" w:sz="0" w:space="0" w:color="auto"/>
              </w:divBdr>
            </w:div>
            <w:div w:id="1996453663">
              <w:marLeft w:val="0"/>
              <w:marRight w:val="0"/>
              <w:marTop w:val="0"/>
              <w:marBottom w:val="0"/>
              <w:divBdr>
                <w:top w:val="none" w:sz="0" w:space="0" w:color="auto"/>
                <w:left w:val="none" w:sz="0" w:space="0" w:color="auto"/>
                <w:bottom w:val="none" w:sz="0" w:space="0" w:color="auto"/>
                <w:right w:val="none" w:sz="0" w:space="0" w:color="auto"/>
              </w:divBdr>
            </w:div>
            <w:div w:id="413432440">
              <w:marLeft w:val="0"/>
              <w:marRight w:val="0"/>
              <w:marTop w:val="0"/>
              <w:marBottom w:val="0"/>
              <w:divBdr>
                <w:top w:val="none" w:sz="0" w:space="0" w:color="auto"/>
                <w:left w:val="none" w:sz="0" w:space="0" w:color="auto"/>
                <w:bottom w:val="none" w:sz="0" w:space="0" w:color="auto"/>
                <w:right w:val="none" w:sz="0" w:space="0" w:color="auto"/>
              </w:divBdr>
            </w:div>
            <w:div w:id="218051413">
              <w:marLeft w:val="0"/>
              <w:marRight w:val="0"/>
              <w:marTop w:val="0"/>
              <w:marBottom w:val="0"/>
              <w:divBdr>
                <w:top w:val="none" w:sz="0" w:space="0" w:color="auto"/>
                <w:left w:val="none" w:sz="0" w:space="0" w:color="auto"/>
                <w:bottom w:val="none" w:sz="0" w:space="0" w:color="auto"/>
                <w:right w:val="none" w:sz="0" w:space="0" w:color="auto"/>
              </w:divBdr>
            </w:div>
            <w:div w:id="1832090468">
              <w:marLeft w:val="0"/>
              <w:marRight w:val="0"/>
              <w:marTop w:val="0"/>
              <w:marBottom w:val="0"/>
              <w:divBdr>
                <w:top w:val="none" w:sz="0" w:space="0" w:color="auto"/>
                <w:left w:val="none" w:sz="0" w:space="0" w:color="auto"/>
                <w:bottom w:val="none" w:sz="0" w:space="0" w:color="auto"/>
                <w:right w:val="none" w:sz="0" w:space="0" w:color="auto"/>
              </w:divBdr>
            </w:div>
            <w:div w:id="1573735438">
              <w:marLeft w:val="0"/>
              <w:marRight w:val="0"/>
              <w:marTop w:val="0"/>
              <w:marBottom w:val="0"/>
              <w:divBdr>
                <w:top w:val="none" w:sz="0" w:space="0" w:color="auto"/>
                <w:left w:val="none" w:sz="0" w:space="0" w:color="auto"/>
                <w:bottom w:val="none" w:sz="0" w:space="0" w:color="auto"/>
                <w:right w:val="none" w:sz="0" w:space="0" w:color="auto"/>
              </w:divBdr>
            </w:div>
            <w:div w:id="1123575603">
              <w:marLeft w:val="0"/>
              <w:marRight w:val="0"/>
              <w:marTop w:val="0"/>
              <w:marBottom w:val="0"/>
              <w:divBdr>
                <w:top w:val="none" w:sz="0" w:space="0" w:color="auto"/>
                <w:left w:val="none" w:sz="0" w:space="0" w:color="auto"/>
                <w:bottom w:val="none" w:sz="0" w:space="0" w:color="auto"/>
                <w:right w:val="none" w:sz="0" w:space="0" w:color="auto"/>
              </w:divBdr>
            </w:div>
            <w:div w:id="1046370416">
              <w:marLeft w:val="0"/>
              <w:marRight w:val="0"/>
              <w:marTop w:val="0"/>
              <w:marBottom w:val="0"/>
              <w:divBdr>
                <w:top w:val="none" w:sz="0" w:space="0" w:color="auto"/>
                <w:left w:val="none" w:sz="0" w:space="0" w:color="auto"/>
                <w:bottom w:val="none" w:sz="0" w:space="0" w:color="auto"/>
                <w:right w:val="none" w:sz="0" w:space="0" w:color="auto"/>
              </w:divBdr>
            </w:div>
            <w:div w:id="1764380415">
              <w:marLeft w:val="0"/>
              <w:marRight w:val="0"/>
              <w:marTop w:val="0"/>
              <w:marBottom w:val="0"/>
              <w:divBdr>
                <w:top w:val="none" w:sz="0" w:space="0" w:color="auto"/>
                <w:left w:val="none" w:sz="0" w:space="0" w:color="auto"/>
                <w:bottom w:val="none" w:sz="0" w:space="0" w:color="auto"/>
                <w:right w:val="none" w:sz="0" w:space="0" w:color="auto"/>
              </w:divBdr>
            </w:div>
            <w:div w:id="792333870">
              <w:marLeft w:val="0"/>
              <w:marRight w:val="0"/>
              <w:marTop w:val="0"/>
              <w:marBottom w:val="0"/>
              <w:divBdr>
                <w:top w:val="none" w:sz="0" w:space="0" w:color="auto"/>
                <w:left w:val="none" w:sz="0" w:space="0" w:color="auto"/>
                <w:bottom w:val="none" w:sz="0" w:space="0" w:color="auto"/>
                <w:right w:val="none" w:sz="0" w:space="0" w:color="auto"/>
              </w:divBdr>
            </w:div>
            <w:div w:id="332758057">
              <w:marLeft w:val="0"/>
              <w:marRight w:val="0"/>
              <w:marTop w:val="0"/>
              <w:marBottom w:val="0"/>
              <w:divBdr>
                <w:top w:val="none" w:sz="0" w:space="0" w:color="auto"/>
                <w:left w:val="none" w:sz="0" w:space="0" w:color="auto"/>
                <w:bottom w:val="none" w:sz="0" w:space="0" w:color="auto"/>
                <w:right w:val="none" w:sz="0" w:space="0" w:color="auto"/>
              </w:divBdr>
            </w:div>
            <w:div w:id="1896239121">
              <w:marLeft w:val="0"/>
              <w:marRight w:val="0"/>
              <w:marTop w:val="0"/>
              <w:marBottom w:val="0"/>
              <w:divBdr>
                <w:top w:val="none" w:sz="0" w:space="0" w:color="auto"/>
                <w:left w:val="none" w:sz="0" w:space="0" w:color="auto"/>
                <w:bottom w:val="none" w:sz="0" w:space="0" w:color="auto"/>
                <w:right w:val="none" w:sz="0" w:space="0" w:color="auto"/>
              </w:divBdr>
            </w:div>
            <w:div w:id="687751149">
              <w:marLeft w:val="0"/>
              <w:marRight w:val="0"/>
              <w:marTop w:val="0"/>
              <w:marBottom w:val="0"/>
              <w:divBdr>
                <w:top w:val="none" w:sz="0" w:space="0" w:color="auto"/>
                <w:left w:val="none" w:sz="0" w:space="0" w:color="auto"/>
                <w:bottom w:val="none" w:sz="0" w:space="0" w:color="auto"/>
                <w:right w:val="none" w:sz="0" w:space="0" w:color="auto"/>
              </w:divBdr>
            </w:div>
            <w:div w:id="82919872">
              <w:marLeft w:val="0"/>
              <w:marRight w:val="0"/>
              <w:marTop w:val="0"/>
              <w:marBottom w:val="0"/>
              <w:divBdr>
                <w:top w:val="none" w:sz="0" w:space="0" w:color="auto"/>
                <w:left w:val="none" w:sz="0" w:space="0" w:color="auto"/>
                <w:bottom w:val="none" w:sz="0" w:space="0" w:color="auto"/>
                <w:right w:val="none" w:sz="0" w:space="0" w:color="auto"/>
              </w:divBdr>
            </w:div>
            <w:div w:id="1997758200">
              <w:marLeft w:val="0"/>
              <w:marRight w:val="0"/>
              <w:marTop w:val="0"/>
              <w:marBottom w:val="0"/>
              <w:divBdr>
                <w:top w:val="none" w:sz="0" w:space="0" w:color="auto"/>
                <w:left w:val="none" w:sz="0" w:space="0" w:color="auto"/>
                <w:bottom w:val="none" w:sz="0" w:space="0" w:color="auto"/>
                <w:right w:val="none" w:sz="0" w:space="0" w:color="auto"/>
              </w:divBdr>
            </w:div>
            <w:div w:id="46877185">
              <w:marLeft w:val="0"/>
              <w:marRight w:val="0"/>
              <w:marTop w:val="0"/>
              <w:marBottom w:val="0"/>
              <w:divBdr>
                <w:top w:val="none" w:sz="0" w:space="0" w:color="auto"/>
                <w:left w:val="none" w:sz="0" w:space="0" w:color="auto"/>
                <w:bottom w:val="none" w:sz="0" w:space="0" w:color="auto"/>
                <w:right w:val="none" w:sz="0" w:space="0" w:color="auto"/>
              </w:divBdr>
            </w:div>
            <w:div w:id="930697599">
              <w:marLeft w:val="0"/>
              <w:marRight w:val="0"/>
              <w:marTop w:val="0"/>
              <w:marBottom w:val="0"/>
              <w:divBdr>
                <w:top w:val="none" w:sz="0" w:space="0" w:color="auto"/>
                <w:left w:val="none" w:sz="0" w:space="0" w:color="auto"/>
                <w:bottom w:val="none" w:sz="0" w:space="0" w:color="auto"/>
                <w:right w:val="none" w:sz="0" w:space="0" w:color="auto"/>
              </w:divBdr>
            </w:div>
            <w:div w:id="155802683">
              <w:marLeft w:val="0"/>
              <w:marRight w:val="0"/>
              <w:marTop w:val="0"/>
              <w:marBottom w:val="0"/>
              <w:divBdr>
                <w:top w:val="none" w:sz="0" w:space="0" w:color="auto"/>
                <w:left w:val="none" w:sz="0" w:space="0" w:color="auto"/>
                <w:bottom w:val="none" w:sz="0" w:space="0" w:color="auto"/>
                <w:right w:val="none" w:sz="0" w:space="0" w:color="auto"/>
              </w:divBdr>
            </w:div>
            <w:div w:id="1615332833">
              <w:marLeft w:val="0"/>
              <w:marRight w:val="0"/>
              <w:marTop w:val="0"/>
              <w:marBottom w:val="0"/>
              <w:divBdr>
                <w:top w:val="none" w:sz="0" w:space="0" w:color="auto"/>
                <w:left w:val="none" w:sz="0" w:space="0" w:color="auto"/>
                <w:bottom w:val="none" w:sz="0" w:space="0" w:color="auto"/>
                <w:right w:val="none" w:sz="0" w:space="0" w:color="auto"/>
              </w:divBdr>
            </w:div>
            <w:div w:id="356124563">
              <w:marLeft w:val="0"/>
              <w:marRight w:val="0"/>
              <w:marTop w:val="0"/>
              <w:marBottom w:val="0"/>
              <w:divBdr>
                <w:top w:val="none" w:sz="0" w:space="0" w:color="auto"/>
                <w:left w:val="none" w:sz="0" w:space="0" w:color="auto"/>
                <w:bottom w:val="none" w:sz="0" w:space="0" w:color="auto"/>
                <w:right w:val="none" w:sz="0" w:space="0" w:color="auto"/>
              </w:divBdr>
            </w:div>
            <w:div w:id="478305421">
              <w:marLeft w:val="0"/>
              <w:marRight w:val="0"/>
              <w:marTop w:val="0"/>
              <w:marBottom w:val="0"/>
              <w:divBdr>
                <w:top w:val="none" w:sz="0" w:space="0" w:color="auto"/>
                <w:left w:val="none" w:sz="0" w:space="0" w:color="auto"/>
                <w:bottom w:val="none" w:sz="0" w:space="0" w:color="auto"/>
                <w:right w:val="none" w:sz="0" w:space="0" w:color="auto"/>
              </w:divBdr>
            </w:div>
            <w:div w:id="787313318">
              <w:marLeft w:val="0"/>
              <w:marRight w:val="0"/>
              <w:marTop w:val="0"/>
              <w:marBottom w:val="0"/>
              <w:divBdr>
                <w:top w:val="none" w:sz="0" w:space="0" w:color="auto"/>
                <w:left w:val="none" w:sz="0" w:space="0" w:color="auto"/>
                <w:bottom w:val="none" w:sz="0" w:space="0" w:color="auto"/>
                <w:right w:val="none" w:sz="0" w:space="0" w:color="auto"/>
              </w:divBdr>
            </w:div>
            <w:div w:id="1726561531">
              <w:marLeft w:val="0"/>
              <w:marRight w:val="0"/>
              <w:marTop w:val="0"/>
              <w:marBottom w:val="0"/>
              <w:divBdr>
                <w:top w:val="none" w:sz="0" w:space="0" w:color="auto"/>
                <w:left w:val="none" w:sz="0" w:space="0" w:color="auto"/>
                <w:bottom w:val="none" w:sz="0" w:space="0" w:color="auto"/>
                <w:right w:val="none" w:sz="0" w:space="0" w:color="auto"/>
              </w:divBdr>
            </w:div>
            <w:div w:id="2015298309">
              <w:marLeft w:val="0"/>
              <w:marRight w:val="0"/>
              <w:marTop w:val="0"/>
              <w:marBottom w:val="0"/>
              <w:divBdr>
                <w:top w:val="none" w:sz="0" w:space="0" w:color="auto"/>
                <w:left w:val="none" w:sz="0" w:space="0" w:color="auto"/>
                <w:bottom w:val="none" w:sz="0" w:space="0" w:color="auto"/>
                <w:right w:val="none" w:sz="0" w:space="0" w:color="auto"/>
              </w:divBdr>
            </w:div>
            <w:div w:id="1670870032">
              <w:marLeft w:val="0"/>
              <w:marRight w:val="0"/>
              <w:marTop w:val="0"/>
              <w:marBottom w:val="0"/>
              <w:divBdr>
                <w:top w:val="none" w:sz="0" w:space="0" w:color="auto"/>
                <w:left w:val="none" w:sz="0" w:space="0" w:color="auto"/>
                <w:bottom w:val="none" w:sz="0" w:space="0" w:color="auto"/>
                <w:right w:val="none" w:sz="0" w:space="0" w:color="auto"/>
              </w:divBdr>
            </w:div>
            <w:div w:id="904341595">
              <w:marLeft w:val="0"/>
              <w:marRight w:val="0"/>
              <w:marTop w:val="0"/>
              <w:marBottom w:val="0"/>
              <w:divBdr>
                <w:top w:val="none" w:sz="0" w:space="0" w:color="auto"/>
                <w:left w:val="none" w:sz="0" w:space="0" w:color="auto"/>
                <w:bottom w:val="none" w:sz="0" w:space="0" w:color="auto"/>
                <w:right w:val="none" w:sz="0" w:space="0" w:color="auto"/>
              </w:divBdr>
            </w:div>
            <w:div w:id="764306146">
              <w:marLeft w:val="0"/>
              <w:marRight w:val="0"/>
              <w:marTop w:val="0"/>
              <w:marBottom w:val="0"/>
              <w:divBdr>
                <w:top w:val="none" w:sz="0" w:space="0" w:color="auto"/>
                <w:left w:val="none" w:sz="0" w:space="0" w:color="auto"/>
                <w:bottom w:val="none" w:sz="0" w:space="0" w:color="auto"/>
                <w:right w:val="none" w:sz="0" w:space="0" w:color="auto"/>
              </w:divBdr>
            </w:div>
            <w:div w:id="693728425">
              <w:marLeft w:val="0"/>
              <w:marRight w:val="0"/>
              <w:marTop w:val="0"/>
              <w:marBottom w:val="0"/>
              <w:divBdr>
                <w:top w:val="none" w:sz="0" w:space="0" w:color="auto"/>
                <w:left w:val="none" w:sz="0" w:space="0" w:color="auto"/>
                <w:bottom w:val="none" w:sz="0" w:space="0" w:color="auto"/>
                <w:right w:val="none" w:sz="0" w:space="0" w:color="auto"/>
              </w:divBdr>
            </w:div>
            <w:div w:id="322509734">
              <w:marLeft w:val="0"/>
              <w:marRight w:val="0"/>
              <w:marTop w:val="0"/>
              <w:marBottom w:val="0"/>
              <w:divBdr>
                <w:top w:val="none" w:sz="0" w:space="0" w:color="auto"/>
                <w:left w:val="none" w:sz="0" w:space="0" w:color="auto"/>
                <w:bottom w:val="none" w:sz="0" w:space="0" w:color="auto"/>
                <w:right w:val="none" w:sz="0" w:space="0" w:color="auto"/>
              </w:divBdr>
            </w:div>
            <w:div w:id="1308826604">
              <w:marLeft w:val="0"/>
              <w:marRight w:val="0"/>
              <w:marTop w:val="0"/>
              <w:marBottom w:val="0"/>
              <w:divBdr>
                <w:top w:val="none" w:sz="0" w:space="0" w:color="auto"/>
                <w:left w:val="none" w:sz="0" w:space="0" w:color="auto"/>
                <w:bottom w:val="none" w:sz="0" w:space="0" w:color="auto"/>
                <w:right w:val="none" w:sz="0" w:space="0" w:color="auto"/>
              </w:divBdr>
            </w:div>
            <w:div w:id="1009065857">
              <w:marLeft w:val="0"/>
              <w:marRight w:val="0"/>
              <w:marTop w:val="0"/>
              <w:marBottom w:val="0"/>
              <w:divBdr>
                <w:top w:val="none" w:sz="0" w:space="0" w:color="auto"/>
                <w:left w:val="none" w:sz="0" w:space="0" w:color="auto"/>
                <w:bottom w:val="none" w:sz="0" w:space="0" w:color="auto"/>
                <w:right w:val="none" w:sz="0" w:space="0" w:color="auto"/>
              </w:divBdr>
            </w:div>
            <w:div w:id="808327589">
              <w:marLeft w:val="0"/>
              <w:marRight w:val="0"/>
              <w:marTop w:val="0"/>
              <w:marBottom w:val="0"/>
              <w:divBdr>
                <w:top w:val="none" w:sz="0" w:space="0" w:color="auto"/>
                <w:left w:val="none" w:sz="0" w:space="0" w:color="auto"/>
                <w:bottom w:val="none" w:sz="0" w:space="0" w:color="auto"/>
                <w:right w:val="none" w:sz="0" w:space="0" w:color="auto"/>
              </w:divBdr>
            </w:div>
            <w:div w:id="1488784572">
              <w:marLeft w:val="0"/>
              <w:marRight w:val="0"/>
              <w:marTop w:val="0"/>
              <w:marBottom w:val="0"/>
              <w:divBdr>
                <w:top w:val="none" w:sz="0" w:space="0" w:color="auto"/>
                <w:left w:val="none" w:sz="0" w:space="0" w:color="auto"/>
                <w:bottom w:val="none" w:sz="0" w:space="0" w:color="auto"/>
                <w:right w:val="none" w:sz="0" w:space="0" w:color="auto"/>
              </w:divBdr>
            </w:div>
            <w:div w:id="563101579">
              <w:marLeft w:val="0"/>
              <w:marRight w:val="0"/>
              <w:marTop w:val="0"/>
              <w:marBottom w:val="0"/>
              <w:divBdr>
                <w:top w:val="none" w:sz="0" w:space="0" w:color="auto"/>
                <w:left w:val="none" w:sz="0" w:space="0" w:color="auto"/>
                <w:bottom w:val="none" w:sz="0" w:space="0" w:color="auto"/>
                <w:right w:val="none" w:sz="0" w:space="0" w:color="auto"/>
              </w:divBdr>
            </w:div>
            <w:div w:id="1162771431">
              <w:marLeft w:val="0"/>
              <w:marRight w:val="0"/>
              <w:marTop w:val="0"/>
              <w:marBottom w:val="0"/>
              <w:divBdr>
                <w:top w:val="none" w:sz="0" w:space="0" w:color="auto"/>
                <w:left w:val="none" w:sz="0" w:space="0" w:color="auto"/>
                <w:bottom w:val="none" w:sz="0" w:space="0" w:color="auto"/>
                <w:right w:val="none" w:sz="0" w:space="0" w:color="auto"/>
              </w:divBdr>
            </w:div>
            <w:div w:id="1869172365">
              <w:marLeft w:val="0"/>
              <w:marRight w:val="0"/>
              <w:marTop w:val="0"/>
              <w:marBottom w:val="0"/>
              <w:divBdr>
                <w:top w:val="none" w:sz="0" w:space="0" w:color="auto"/>
                <w:left w:val="none" w:sz="0" w:space="0" w:color="auto"/>
                <w:bottom w:val="none" w:sz="0" w:space="0" w:color="auto"/>
                <w:right w:val="none" w:sz="0" w:space="0" w:color="auto"/>
              </w:divBdr>
            </w:div>
            <w:div w:id="680863727">
              <w:marLeft w:val="0"/>
              <w:marRight w:val="0"/>
              <w:marTop w:val="0"/>
              <w:marBottom w:val="0"/>
              <w:divBdr>
                <w:top w:val="none" w:sz="0" w:space="0" w:color="auto"/>
                <w:left w:val="none" w:sz="0" w:space="0" w:color="auto"/>
                <w:bottom w:val="none" w:sz="0" w:space="0" w:color="auto"/>
                <w:right w:val="none" w:sz="0" w:space="0" w:color="auto"/>
              </w:divBdr>
            </w:div>
            <w:div w:id="551190234">
              <w:marLeft w:val="0"/>
              <w:marRight w:val="0"/>
              <w:marTop w:val="0"/>
              <w:marBottom w:val="0"/>
              <w:divBdr>
                <w:top w:val="none" w:sz="0" w:space="0" w:color="auto"/>
                <w:left w:val="none" w:sz="0" w:space="0" w:color="auto"/>
                <w:bottom w:val="none" w:sz="0" w:space="0" w:color="auto"/>
                <w:right w:val="none" w:sz="0" w:space="0" w:color="auto"/>
              </w:divBdr>
            </w:div>
            <w:div w:id="246503249">
              <w:marLeft w:val="0"/>
              <w:marRight w:val="0"/>
              <w:marTop w:val="0"/>
              <w:marBottom w:val="0"/>
              <w:divBdr>
                <w:top w:val="none" w:sz="0" w:space="0" w:color="auto"/>
                <w:left w:val="none" w:sz="0" w:space="0" w:color="auto"/>
                <w:bottom w:val="none" w:sz="0" w:space="0" w:color="auto"/>
                <w:right w:val="none" w:sz="0" w:space="0" w:color="auto"/>
              </w:divBdr>
            </w:div>
            <w:div w:id="1631089616">
              <w:marLeft w:val="0"/>
              <w:marRight w:val="0"/>
              <w:marTop w:val="0"/>
              <w:marBottom w:val="0"/>
              <w:divBdr>
                <w:top w:val="none" w:sz="0" w:space="0" w:color="auto"/>
                <w:left w:val="none" w:sz="0" w:space="0" w:color="auto"/>
                <w:bottom w:val="none" w:sz="0" w:space="0" w:color="auto"/>
                <w:right w:val="none" w:sz="0" w:space="0" w:color="auto"/>
              </w:divBdr>
            </w:div>
            <w:div w:id="757218386">
              <w:marLeft w:val="0"/>
              <w:marRight w:val="0"/>
              <w:marTop w:val="0"/>
              <w:marBottom w:val="0"/>
              <w:divBdr>
                <w:top w:val="none" w:sz="0" w:space="0" w:color="auto"/>
                <w:left w:val="none" w:sz="0" w:space="0" w:color="auto"/>
                <w:bottom w:val="none" w:sz="0" w:space="0" w:color="auto"/>
                <w:right w:val="none" w:sz="0" w:space="0" w:color="auto"/>
              </w:divBdr>
            </w:div>
            <w:div w:id="675111590">
              <w:marLeft w:val="0"/>
              <w:marRight w:val="0"/>
              <w:marTop w:val="0"/>
              <w:marBottom w:val="0"/>
              <w:divBdr>
                <w:top w:val="none" w:sz="0" w:space="0" w:color="auto"/>
                <w:left w:val="none" w:sz="0" w:space="0" w:color="auto"/>
                <w:bottom w:val="none" w:sz="0" w:space="0" w:color="auto"/>
                <w:right w:val="none" w:sz="0" w:space="0" w:color="auto"/>
              </w:divBdr>
            </w:div>
            <w:div w:id="451703622">
              <w:marLeft w:val="0"/>
              <w:marRight w:val="0"/>
              <w:marTop w:val="0"/>
              <w:marBottom w:val="0"/>
              <w:divBdr>
                <w:top w:val="none" w:sz="0" w:space="0" w:color="auto"/>
                <w:left w:val="none" w:sz="0" w:space="0" w:color="auto"/>
                <w:bottom w:val="none" w:sz="0" w:space="0" w:color="auto"/>
                <w:right w:val="none" w:sz="0" w:space="0" w:color="auto"/>
              </w:divBdr>
            </w:div>
            <w:div w:id="1963918320">
              <w:marLeft w:val="0"/>
              <w:marRight w:val="0"/>
              <w:marTop w:val="0"/>
              <w:marBottom w:val="0"/>
              <w:divBdr>
                <w:top w:val="none" w:sz="0" w:space="0" w:color="auto"/>
                <w:left w:val="none" w:sz="0" w:space="0" w:color="auto"/>
                <w:bottom w:val="none" w:sz="0" w:space="0" w:color="auto"/>
                <w:right w:val="none" w:sz="0" w:space="0" w:color="auto"/>
              </w:divBdr>
            </w:div>
            <w:div w:id="705370379">
              <w:marLeft w:val="0"/>
              <w:marRight w:val="0"/>
              <w:marTop w:val="0"/>
              <w:marBottom w:val="0"/>
              <w:divBdr>
                <w:top w:val="none" w:sz="0" w:space="0" w:color="auto"/>
                <w:left w:val="none" w:sz="0" w:space="0" w:color="auto"/>
                <w:bottom w:val="none" w:sz="0" w:space="0" w:color="auto"/>
                <w:right w:val="none" w:sz="0" w:space="0" w:color="auto"/>
              </w:divBdr>
            </w:div>
            <w:div w:id="1487474269">
              <w:marLeft w:val="0"/>
              <w:marRight w:val="0"/>
              <w:marTop w:val="0"/>
              <w:marBottom w:val="0"/>
              <w:divBdr>
                <w:top w:val="none" w:sz="0" w:space="0" w:color="auto"/>
                <w:left w:val="none" w:sz="0" w:space="0" w:color="auto"/>
                <w:bottom w:val="none" w:sz="0" w:space="0" w:color="auto"/>
                <w:right w:val="none" w:sz="0" w:space="0" w:color="auto"/>
              </w:divBdr>
            </w:div>
            <w:div w:id="471168636">
              <w:marLeft w:val="0"/>
              <w:marRight w:val="0"/>
              <w:marTop w:val="0"/>
              <w:marBottom w:val="0"/>
              <w:divBdr>
                <w:top w:val="none" w:sz="0" w:space="0" w:color="auto"/>
                <w:left w:val="none" w:sz="0" w:space="0" w:color="auto"/>
                <w:bottom w:val="none" w:sz="0" w:space="0" w:color="auto"/>
                <w:right w:val="none" w:sz="0" w:space="0" w:color="auto"/>
              </w:divBdr>
            </w:div>
            <w:div w:id="370351444">
              <w:marLeft w:val="0"/>
              <w:marRight w:val="0"/>
              <w:marTop w:val="0"/>
              <w:marBottom w:val="0"/>
              <w:divBdr>
                <w:top w:val="none" w:sz="0" w:space="0" w:color="auto"/>
                <w:left w:val="none" w:sz="0" w:space="0" w:color="auto"/>
                <w:bottom w:val="none" w:sz="0" w:space="0" w:color="auto"/>
                <w:right w:val="none" w:sz="0" w:space="0" w:color="auto"/>
              </w:divBdr>
            </w:div>
            <w:div w:id="615258087">
              <w:marLeft w:val="0"/>
              <w:marRight w:val="0"/>
              <w:marTop w:val="0"/>
              <w:marBottom w:val="0"/>
              <w:divBdr>
                <w:top w:val="none" w:sz="0" w:space="0" w:color="auto"/>
                <w:left w:val="none" w:sz="0" w:space="0" w:color="auto"/>
                <w:bottom w:val="none" w:sz="0" w:space="0" w:color="auto"/>
                <w:right w:val="none" w:sz="0" w:space="0" w:color="auto"/>
              </w:divBdr>
            </w:div>
            <w:div w:id="106852156">
              <w:marLeft w:val="0"/>
              <w:marRight w:val="0"/>
              <w:marTop w:val="0"/>
              <w:marBottom w:val="0"/>
              <w:divBdr>
                <w:top w:val="none" w:sz="0" w:space="0" w:color="auto"/>
                <w:left w:val="none" w:sz="0" w:space="0" w:color="auto"/>
                <w:bottom w:val="none" w:sz="0" w:space="0" w:color="auto"/>
                <w:right w:val="none" w:sz="0" w:space="0" w:color="auto"/>
              </w:divBdr>
            </w:div>
            <w:div w:id="1765615638">
              <w:marLeft w:val="0"/>
              <w:marRight w:val="0"/>
              <w:marTop w:val="0"/>
              <w:marBottom w:val="0"/>
              <w:divBdr>
                <w:top w:val="none" w:sz="0" w:space="0" w:color="auto"/>
                <w:left w:val="none" w:sz="0" w:space="0" w:color="auto"/>
                <w:bottom w:val="none" w:sz="0" w:space="0" w:color="auto"/>
                <w:right w:val="none" w:sz="0" w:space="0" w:color="auto"/>
              </w:divBdr>
            </w:div>
            <w:div w:id="1476214001">
              <w:marLeft w:val="0"/>
              <w:marRight w:val="0"/>
              <w:marTop w:val="0"/>
              <w:marBottom w:val="0"/>
              <w:divBdr>
                <w:top w:val="none" w:sz="0" w:space="0" w:color="auto"/>
                <w:left w:val="none" w:sz="0" w:space="0" w:color="auto"/>
                <w:bottom w:val="none" w:sz="0" w:space="0" w:color="auto"/>
                <w:right w:val="none" w:sz="0" w:space="0" w:color="auto"/>
              </w:divBdr>
            </w:div>
            <w:div w:id="2069110461">
              <w:marLeft w:val="0"/>
              <w:marRight w:val="0"/>
              <w:marTop w:val="0"/>
              <w:marBottom w:val="0"/>
              <w:divBdr>
                <w:top w:val="none" w:sz="0" w:space="0" w:color="auto"/>
                <w:left w:val="none" w:sz="0" w:space="0" w:color="auto"/>
                <w:bottom w:val="none" w:sz="0" w:space="0" w:color="auto"/>
                <w:right w:val="none" w:sz="0" w:space="0" w:color="auto"/>
              </w:divBdr>
            </w:div>
            <w:div w:id="1213687518">
              <w:marLeft w:val="0"/>
              <w:marRight w:val="0"/>
              <w:marTop w:val="0"/>
              <w:marBottom w:val="0"/>
              <w:divBdr>
                <w:top w:val="none" w:sz="0" w:space="0" w:color="auto"/>
                <w:left w:val="none" w:sz="0" w:space="0" w:color="auto"/>
                <w:bottom w:val="none" w:sz="0" w:space="0" w:color="auto"/>
                <w:right w:val="none" w:sz="0" w:space="0" w:color="auto"/>
              </w:divBdr>
            </w:div>
            <w:div w:id="171554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9676">
      <w:bodyDiv w:val="1"/>
      <w:marLeft w:val="0"/>
      <w:marRight w:val="0"/>
      <w:marTop w:val="0"/>
      <w:marBottom w:val="0"/>
      <w:divBdr>
        <w:top w:val="none" w:sz="0" w:space="0" w:color="auto"/>
        <w:left w:val="none" w:sz="0" w:space="0" w:color="auto"/>
        <w:bottom w:val="none" w:sz="0" w:space="0" w:color="auto"/>
        <w:right w:val="none" w:sz="0" w:space="0" w:color="auto"/>
      </w:divBdr>
    </w:div>
    <w:div w:id="1247300538">
      <w:bodyDiv w:val="1"/>
      <w:marLeft w:val="0"/>
      <w:marRight w:val="0"/>
      <w:marTop w:val="0"/>
      <w:marBottom w:val="0"/>
      <w:divBdr>
        <w:top w:val="none" w:sz="0" w:space="0" w:color="auto"/>
        <w:left w:val="none" w:sz="0" w:space="0" w:color="auto"/>
        <w:bottom w:val="none" w:sz="0" w:space="0" w:color="auto"/>
        <w:right w:val="none" w:sz="0" w:space="0" w:color="auto"/>
      </w:divBdr>
    </w:div>
    <w:div w:id="1491674743">
      <w:bodyDiv w:val="1"/>
      <w:marLeft w:val="0"/>
      <w:marRight w:val="0"/>
      <w:marTop w:val="0"/>
      <w:marBottom w:val="0"/>
      <w:divBdr>
        <w:top w:val="none" w:sz="0" w:space="0" w:color="auto"/>
        <w:left w:val="none" w:sz="0" w:space="0" w:color="auto"/>
        <w:bottom w:val="none" w:sz="0" w:space="0" w:color="auto"/>
        <w:right w:val="none" w:sz="0" w:space="0" w:color="auto"/>
      </w:divBdr>
    </w:div>
    <w:div w:id="1562784347">
      <w:bodyDiv w:val="1"/>
      <w:marLeft w:val="0"/>
      <w:marRight w:val="0"/>
      <w:marTop w:val="0"/>
      <w:marBottom w:val="0"/>
      <w:divBdr>
        <w:top w:val="none" w:sz="0" w:space="0" w:color="auto"/>
        <w:left w:val="none" w:sz="0" w:space="0" w:color="auto"/>
        <w:bottom w:val="none" w:sz="0" w:space="0" w:color="auto"/>
        <w:right w:val="none" w:sz="0" w:space="0" w:color="auto"/>
      </w:divBdr>
    </w:div>
    <w:div w:id="1563104085">
      <w:bodyDiv w:val="1"/>
      <w:marLeft w:val="0"/>
      <w:marRight w:val="0"/>
      <w:marTop w:val="0"/>
      <w:marBottom w:val="0"/>
      <w:divBdr>
        <w:top w:val="none" w:sz="0" w:space="0" w:color="auto"/>
        <w:left w:val="none" w:sz="0" w:space="0" w:color="auto"/>
        <w:bottom w:val="none" w:sz="0" w:space="0" w:color="auto"/>
        <w:right w:val="none" w:sz="0" w:space="0" w:color="auto"/>
      </w:divBdr>
      <w:divsChild>
        <w:div w:id="2119059954">
          <w:marLeft w:val="0"/>
          <w:marRight w:val="0"/>
          <w:marTop w:val="0"/>
          <w:marBottom w:val="0"/>
          <w:divBdr>
            <w:top w:val="none" w:sz="0" w:space="0" w:color="auto"/>
            <w:left w:val="none" w:sz="0" w:space="0" w:color="auto"/>
            <w:bottom w:val="none" w:sz="0" w:space="0" w:color="auto"/>
            <w:right w:val="none" w:sz="0" w:space="0" w:color="auto"/>
          </w:divBdr>
          <w:divsChild>
            <w:div w:id="989597184">
              <w:marLeft w:val="0"/>
              <w:marRight w:val="0"/>
              <w:marTop w:val="0"/>
              <w:marBottom w:val="0"/>
              <w:divBdr>
                <w:top w:val="none" w:sz="0" w:space="0" w:color="auto"/>
                <w:left w:val="none" w:sz="0" w:space="0" w:color="auto"/>
                <w:bottom w:val="none" w:sz="0" w:space="0" w:color="auto"/>
                <w:right w:val="none" w:sz="0" w:space="0" w:color="auto"/>
              </w:divBdr>
            </w:div>
            <w:div w:id="271671439">
              <w:marLeft w:val="0"/>
              <w:marRight w:val="0"/>
              <w:marTop w:val="0"/>
              <w:marBottom w:val="0"/>
              <w:divBdr>
                <w:top w:val="none" w:sz="0" w:space="0" w:color="auto"/>
                <w:left w:val="none" w:sz="0" w:space="0" w:color="auto"/>
                <w:bottom w:val="none" w:sz="0" w:space="0" w:color="auto"/>
                <w:right w:val="none" w:sz="0" w:space="0" w:color="auto"/>
              </w:divBdr>
            </w:div>
            <w:div w:id="1905674787">
              <w:marLeft w:val="0"/>
              <w:marRight w:val="0"/>
              <w:marTop w:val="0"/>
              <w:marBottom w:val="0"/>
              <w:divBdr>
                <w:top w:val="none" w:sz="0" w:space="0" w:color="auto"/>
                <w:left w:val="none" w:sz="0" w:space="0" w:color="auto"/>
                <w:bottom w:val="none" w:sz="0" w:space="0" w:color="auto"/>
                <w:right w:val="none" w:sz="0" w:space="0" w:color="auto"/>
              </w:divBdr>
            </w:div>
            <w:div w:id="821702238">
              <w:marLeft w:val="0"/>
              <w:marRight w:val="0"/>
              <w:marTop w:val="0"/>
              <w:marBottom w:val="0"/>
              <w:divBdr>
                <w:top w:val="none" w:sz="0" w:space="0" w:color="auto"/>
                <w:left w:val="none" w:sz="0" w:space="0" w:color="auto"/>
                <w:bottom w:val="none" w:sz="0" w:space="0" w:color="auto"/>
                <w:right w:val="none" w:sz="0" w:space="0" w:color="auto"/>
              </w:divBdr>
            </w:div>
            <w:div w:id="17699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43904">
      <w:bodyDiv w:val="1"/>
      <w:marLeft w:val="0"/>
      <w:marRight w:val="0"/>
      <w:marTop w:val="0"/>
      <w:marBottom w:val="0"/>
      <w:divBdr>
        <w:top w:val="none" w:sz="0" w:space="0" w:color="auto"/>
        <w:left w:val="none" w:sz="0" w:space="0" w:color="auto"/>
        <w:bottom w:val="none" w:sz="0" w:space="0" w:color="auto"/>
        <w:right w:val="none" w:sz="0" w:space="0" w:color="auto"/>
      </w:divBdr>
      <w:divsChild>
        <w:div w:id="1972007814">
          <w:marLeft w:val="0"/>
          <w:marRight w:val="0"/>
          <w:marTop w:val="0"/>
          <w:marBottom w:val="0"/>
          <w:divBdr>
            <w:top w:val="none" w:sz="0" w:space="0" w:color="auto"/>
            <w:left w:val="none" w:sz="0" w:space="0" w:color="auto"/>
            <w:bottom w:val="none" w:sz="0" w:space="0" w:color="auto"/>
            <w:right w:val="none" w:sz="0" w:space="0" w:color="auto"/>
          </w:divBdr>
          <w:divsChild>
            <w:div w:id="709306193">
              <w:marLeft w:val="0"/>
              <w:marRight w:val="0"/>
              <w:marTop w:val="0"/>
              <w:marBottom w:val="0"/>
              <w:divBdr>
                <w:top w:val="none" w:sz="0" w:space="0" w:color="auto"/>
                <w:left w:val="none" w:sz="0" w:space="0" w:color="auto"/>
                <w:bottom w:val="none" w:sz="0" w:space="0" w:color="auto"/>
                <w:right w:val="none" w:sz="0" w:space="0" w:color="auto"/>
              </w:divBdr>
            </w:div>
            <w:div w:id="1626698251">
              <w:marLeft w:val="0"/>
              <w:marRight w:val="0"/>
              <w:marTop w:val="0"/>
              <w:marBottom w:val="0"/>
              <w:divBdr>
                <w:top w:val="none" w:sz="0" w:space="0" w:color="auto"/>
                <w:left w:val="none" w:sz="0" w:space="0" w:color="auto"/>
                <w:bottom w:val="none" w:sz="0" w:space="0" w:color="auto"/>
                <w:right w:val="none" w:sz="0" w:space="0" w:color="auto"/>
              </w:divBdr>
            </w:div>
            <w:div w:id="1207841040">
              <w:marLeft w:val="0"/>
              <w:marRight w:val="0"/>
              <w:marTop w:val="0"/>
              <w:marBottom w:val="0"/>
              <w:divBdr>
                <w:top w:val="none" w:sz="0" w:space="0" w:color="auto"/>
                <w:left w:val="none" w:sz="0" w:space="0" w:color="auto"/>
                <w:bottom w:val="none" w:sz="0" w:space="0" w:color="auto"/>
                <w:right w:val="none" w:sz="0" w:space="0" w:color="auto"/>
              </w:divBdr>
            </w:div>
            <w:div w:id="11260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yperlink" Target="https://www.garant.ru/products/ipo/prime/doc/7452687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syl.ru/article/200153/new_zaglavnaya-bukva-i-strochnaya" TargetMode="External"/><Relationship Id="rId12" Type="http://schemas.openxmlformats.org/officeDocument/2006/relationships/image" Target="media/image6.png"/><Relationship Id="rId17" Type="http://schemas.openxmlformats.org/officeDocument/2006/relationships/hyperlink" Target="https://urait.ru/bcode/456491" TargetMode="External"/><Relationship Id="rId2" Type="http://schemas.openxmlformats.org/officeDocument/2006/relationships/numbering" Target="numbering.xml"/><Relationship Id="rId16" Type="http://schemas.openxmlformats.org/officeDocument/2006/relationships/hyperlink" Target="https://urait.ru/bcode/467371" TargetMode="External"/><Relationship Id="rId20" Type="http://schemas.openxmlformats.org/officeDocument/2006/relationships/hyperlink" Target="http://relero.ru/contacts/map"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urait.ru/bcode/462503" TargetMode="External"/><Relationship Id="rId23" Type="http://schemas.microsoft.com/office/2007/relationships/stylesWithEffects" Target="stylesWithEffects.xml"/><Relationship Id="rId10" Type="http://schemas.openxmlformats.org/officeDocument/2006/relationships/image" Target="media/image4.png"/><Relationship Id="rId19" Type="http://schemas.openxmlformats.org/officeDocument/2006/relationships/hyperlink" Target="https://www.omskgorsovet.ru/page/komitet-omskogo-gorodskogo-soveta-po-sotsialnym-voprosam.htm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557681-CA7D-46CB-8C6A-0EEF8D403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32</Pages>
  <Words>10970</Words>
  <Characters>62532</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dc:creator>
  <cp:lastModifiedBy>umo-04</cp:lastModifiedBy>
  <cp:revision>75</cp:revision>
  <cp:lastPrinted>2017-10-30T07:39:00Z</cp:lastPrinted>
  <dcterms:created xsi:type="dcterms:W3CDTF">2018-03-15T12:31:00Z</dcterms:created>
  <dcterms:modified xsi:type="dcterms:W3CDTF">2023-12-25T10:03:00Z</dcterms:modified>
</cp:coreProperties>
</file>